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муниципального образования Кировский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8B6574">
        <w:rPr>
          <w:szCs w:val="28"/>
        </w:rPr>
        <w:t>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CC0084">
        <w:rPr>
          <w:szCs w:val="28"/>
        </w:rPr>
        <w:t xml:space="preserve"> 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CC0084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85D0D">
        <w:rPr>
          <w:rFonts w:ascii="Times New Roman" w:hAnsi="Times New Roman"/>
          <w:sz w:val="28"/>
          <w:szCs w:val="28"/>
        </w:rPr>
        <w:t xml:space="preserve"> направлено </w:t>
      </w:r>
      <w:r w:rsidR="00CC0084">
        <w:rPr>
          <w:rFonts w:ascii="Times New Roman" w:hAnsi="Times New Roman"/>
          <w:sz w:val="28"/>
          <w:szCs w:val="28"/>
        </w:rPr>
        <w:t>1283,3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CC0084">
        <w:rPr>
          <w:rFonts w:ascii="Times New Roman" w:hAnsi="Times New Roman"/>
          <w:sz w:val="28"/>
          <w:szCs w:val="28"/>
        </w:rPr>
        <w:t xml:space="preserve"> В рамках программы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CC0084">
        <w:rPr>
          <w:rFonts w:ascii="Times New Roman" w:hAnsi="Times New Roman"/>
          <w:sz w:val="28"/>
          <w:szCs w:val="28"/>
        </w:rPr>
        <w:t>1283,3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Кировский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CC0084">
        <w:rPr>
          <w:rFonts w:ascii="Times New Roman" w:hAnsi="Times New Roman"/>
          <w:b/>
          <w:sz w:val="28"/>
          <w:szCs w:val="28"/>
        </w:rPr>
        <w:t>ы муниципальной программы за 2020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CC0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CC0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CC0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CC0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0084" w:rsidP="00CC008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9F6216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0084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9F6216" w:rsidP="009F621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CC0084" w:rsidP="00CC008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9F6216" w:rsidP="009F621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316E31" w:rsidRPr="00307502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307502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50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муниципального образования Кировский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8C7228">
        <w:rPr>
          <w:szCs w:val="28"/>
        </w:rPr>
        <w:t xml:space="preserve"> на 2019-2023 годы» за 2020</w:t>
      </w:r>
      <w:r w:rsidR="00F05009">
        <w:rPr>
          <w:szCs w:val="28"/>
        </w:rPr>
        <w:t xml:space="preserve"> год</w:t>
      </w:r>
    </w:p>
    <w:p w:rsidR="00B14305" w:rsidRDefault="00B14305" w:rsidP="00B14305">
      <w:pPr>
        <w:pStyle w:val="5"/>
        <w:rPr>
          <w:szCs w:val="28"/>
        </w:rPr>
      </w:pP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8C7228">
        <w:rPr>
          <w:rFonts w:ascii="Times New Roman" w:hAnsi="Times New Roman"/>
          <w:sz w:val="28"/>
          <w:szCs w:val="28"/>
        </w:rPr>
        <w:t>50/50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8C7228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8C7228">
        <w:rPr>
          <w:rFonts w:ascii="Times New Roman" w:hAnsi="Times New Roman"/>
          <w:sz w:val="28"/>
          <w:szCs w:val="28"/>
        </w:rPr>
        <w:t>40</w:t>
      </w:r>
      <w:r w:rsidRPr="00F05009">
        <w:rPr>
          <w:rFonts w:ascii="Times New Roman" w:hAnsi="Times New Roman"/>
          <w:sz w:val="28"/>
          <w:szCs w:val="28"/>
        </w:rPr>
        <w:t>/</w:t>
      </w:r>
      <w:r w:rsidR="008C7228">
        <w:rPr>
          <w:rFonts w:ascii="Times New Roman" w:hAnsi="Times New Roman"/>
          <w:sz w:val="28"/>
          <w:szCs w:val="28"/>
        </w:rPr>
        <w:t>45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2B7C76">
        <w:rPr>
          <w:rFonts w:ascii="Times New Roman" w:hAnsi="Times New Roman"/>
          <w:sz w:val="28"/>
          <w:szCs w:val="28"/>
        </w:rPr>
        <w:t>8</w:t>
      </w:r>
      <w:r w:rsidR="008C7228">
        <w:rPr>
          <w:rFonts w:ascii="Times New Roman" w:hAnsi="Times New Roman"/>
          <w:sz w:val="28"/>
          <w:szCs w:val="28"/>
        </w:rPr>
        <w:t>8,8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8C7228">
        <w:rPr>
          <w:rFonts w:ascii="Times New Roman" w:hAnsi="Times New Roman"/>
          <w:sz w:val="28"/>
          <w:szCs w:val="28"/>
        </w:rPr>
        <w:t>3</w:t>
      </w:r>
      <w:r w:rsidR="00F05009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8C7228">
        <w:rPr>
          <w:rFonts w:ascii="Times New Roman" w:hAnsi="Times New Roman"/>
          <w:sz w:val="28"/>
          <w:szCs w:val="28"/>
        </w:rPr>
        <w:t>4</w:t>
      </w:r>
      <w:r w:rsidR="00F0500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B7C76">
        <w:rPr>
          <w:rFonts w:ascii="Times New Roman" w:hAnsi="Times New Roman"/>
          <w:sz w:val="28"/>
          <w:szCs w:val="28"/>
        </w:rPr>
        <w:t>8</w:t>
      </w:r>
      <w:r w:rsidR="008C7228">
        <w:rPr>
          <w:rFonts w:ascii="Times New Roman" w:hAnsi="Times New Roman"/>
          <w:sz w:val="28"/>
          <w:szCs w:val="28"/>
        </w:rPr>
        <w:t>7,5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8C7228">
        <w:rPr>
          <w:rFonts w:ascii="Times New Roman" w:hAnsi="Times New Roman"/>
          <w:b/>
          <w:sz w:val="28"/>
          <w:szCs w:val="28"/>
        </w:rPr>
        <w:t>(100</w:t>
      </w:r>
      <w:r w:rsidR="002B7C76">
        <w:rPr>
          <w:rFonts w:ascii="Times New Roman" w:hAnsi="Times New Roman"/>
          <w:b/>
          <w:sz w:val="28"/>
          <w:szCs w:val="28"/>
        </w:rPr>
        <w:t>+8</w:t>
      </w:r>
      <w:r w:rsidR="008C7228">
        <w:rPr>
          <w:rFonts w:ascii="Times New Roman" w:hAnsi="Times New Roman"/>
          <w:b/>
          <w:sz w:val="28"/>
          <w:szCs w:val="28"/>
        </w:rPr>
        <w:t>8,8</w:t>
      </w:r>
      <w:r w:rsidR="002B7C76">
        <w:rPr>
          <w:rFonts w:ascii="Times New Roman" w:hAnsi="Times New Roman"/>
          <w:b/>
          <w:sz w:val="28"/>
          <w:szCs w:val="28"/>
        </w:rPr>
        <w:t>+8</w:t>
      </w:r>
      <w:r w:rsidR="008C7228">
        <w:rPr>
          <w:rFonts w:ascii="Times New Roman" w:hAnsi="Times New Roman"/>
          <w:b/>
          <w:sz w:val="28"/>
          <w:szCs w:val="28"/>
        </w:rPr>
        <w:t>7,5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8C7228">
        <w:rPr>
          <w:rFonts w:ascii="Times New Roman" w:hAnsi="Times New Roman"/>
          <w:b/>
          <w:sz w:val="28"/>
          <w:szCs w:val="28"/>
        </w:rPr>
        <w:t>92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D108D0">
        <w:rPr>
          <w:rFonts w:ascii="Times New Roman" w:hAnsi="Times New Roman"/>
          <w:b/>
          <w:sz w:val="28"/>
          <w:szCs w:val="28"/>
        </w:rPr>
        <w:t>1283,3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D108D0">
        <w:rPr>
          <w:rFonts w:ascii="Times New Roman" w:hAnsi="Times New Roman"/>
          <w:b/>
          <w:sz w:val="28"/>
          <w:szCs w:val="28"/>
        </w:rPr>
        <w:t>1283,3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E85D0D" w:rsidRPr="00E85D0D">
        <w:rPr>
          <w:rFonts w:ascii="Times New Roman" w:hAnsi="Times New Roman"/>
          <w:b/>
          <w:sz w:val="28"/>
          <w:szCs w:val="28"/>
        </w:rPr>
        <w:t>1</w:t>
      </w:r>
      <w:r w:rsidR="00D108D0">
        <w:rPr>
          <w:rFonts w:ascii="Times New Roman" w:hAnsi="Times New Roman"/>
          <w:b/>
          <w:sz w:val="28"/>
          <w:szCs w:val="28"/>
        </w:rPr>
        <w:t>00%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281398" w:rsidP="002813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Обустройство, ремонт, озеленение и  содержание общественных территорий (площадей, парков,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E85D0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85D0D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85D0D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85D0D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85D0D">
        <w:rPr>
          <w:rFonts w:ascii="Times New Roman" w:hAnsi="Times New Roman"/>
          <w:b/>
          <w:sz w:val="28"/>
          <w:szCs w:val="28"/>
        </w:rPr>
        <w:t>3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E84B92">
        <w:rPr>
          <w:rFonts w:ascii="Times New Roman" w:hAnsi="Times New Roman"/>
          <w:b/>
          <w:sz w:val="28"/>
          <w:szCs w:val="28"/>
        </w:rPr>
        <w:t>92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B7C76"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B7C76">
        <w:rPr>
          <w:rFonts w:ascii="Times New Roman" w:hAnsi="Times New Roman"/>
          <w:b/>
          <w:sz w:val="28"/>
          <w:szCs w:val="28"/>
        </w:rPr>
        <w:t>8</w:t>
      </w:r>
      <w:r w:rsidR="00E84B92">
        <w:rPr>
          <w:rFonts w:ascii="Times New Roman" w:hAnsi="Times New Roman"/>
          <w:b/>
          <w:sz w:val="28"/>
          <w:szCs w:val="28"/>
        </w:rPr>
        <w:t>6,2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CB559A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B7C76">
        <w:rPr>
          <w:rFonts w:ascii="Times New Roman" w:hAnsi="Times New Roman"/>
          <w:b/>
          <w:i/>
          <w:sz w:val="28"/>
          <w:szCs w:val="28"/>
        </w:rPr>
        <w:t>82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F2" w:rsidRDefault="00E16AF2" w:rsidP="00092400">
      <w:pPr>
        <w:spacing w:after="0" w:line="240" w:lineRule="auto"/>
      </w:pPr>
      <w:r>
        <w:separator/>
      </w:r>
    </w:p>
  </w:endnote>
  <w:endnote w:type="continuationSeparator" w:id="1">
    <w:p w:rsidR="00E16AF2" w:rsidRDefault="00E16AF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F2" w:rsidRDefault="00E16AF2" w:rsidP="00092400">
      <w:pPr>
        <w:spacing w:after="0" w:line="240" w:lineRule="auto"/>
      </w:pPr>
      <w:r>
        <w:separator/>
      </w:r>
    </w:p>
  </w:footnote>
  <w:footnote w:type="continuationSeparator" w:id="1">
    <w:p w:rsidR="00E16AF2" w:rsidRDefault="00E16AF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398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0705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196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228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6216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59A"/>
    <w:rsid w:val="00CC0084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08D0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AF2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4B92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23</cp:revision>
  <cp:lastPrinted>2019-06-27T07:35:00Z</cp:lastPrinted>
  <dcterms:created xsi:type="dcterms:W3CDTF">2019-09-24T04:09:00Z</dcterms:created>
  <dcterms:modified xsi:type="dcterms:W3CDTF">2021-02-11T05:49:00Z</dcterms:modified>
</cp:coreProperties>
</file>