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24759B" w:rsidRDefault="007D451D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7D451D" w:rsidRPr="0024759B" w:rsidRDefault="000676AE" w:rsidP="007D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2016-2022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годы за 20</w:t>
      </w:r>
      <w:r w:rsidR="00EB5A0E">
        <w:rPr>
          <w:rFonts w:ascii="Times New Roman" w:hAnsi="Times New Roman"/>
          <w:b/>
          <w:sz w:val="28"/>
          <w:szCs w:val="28"/>
        </w:rPr>
        <w:t>20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4025A" w:rsidRDefault="007D451D" w:rsidP="007D45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F4025A" w:rsidRDefault="007D451D" w:rsidP="008C476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D13E90">
        <w:rPr>
          <w:rFonts w:ascii="Times New Roman" w:hAnsi="Times New Roman"/>
          <w:sz w:val="28"/>
          <w:szCs w:val="28"/>
        </w:rPr>
        <w:t>27,5</w:t>
      </w:r>
      <w:r w:rsidR="00EB5A0E">
        <w:rPr>
          <w:rFonts w:ascii="Times New Roman" w:hAnsi="Times New Roman"/>
          <w:sz w:val="28"/>
          <w:szCs w:val="28"/>
        </w:rPr>
        <w:t xml:space="preserve"> тысяч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 xml:space="preserve"> 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7D451D" w:rsidRPr="00F4025A" w:rsidRDefault="007D451D" w:rsidP="008C4761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 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8C4761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</w:t>
      </w:r>
      <w:r w:rsidR="00545723" w:rsidRPr="008C47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5A0E">
        <w:rPr>
          <w:rFonts w:ascii="Times New Roman" w:hAnsi="Times New Roman"/>
          <w:sz w:val="28"/>
          <w:szCs w:val="28"/>
        </w:rPr>
        <w:t>016-2022</w:t>
      </w:r>
      <w:r w:rsidRPr="00F4025A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4025A" w:rsidRDefault="007D451D" w:rsidP="008C4761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1A0C48" w:rsidRDefault="007D451D" w:rsidP="008C476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</w:t>
      </w:r>
      <w:r w:rsidRPr="001A0C48">
        <w:rPr>
          <w:rFonts w:ascii="Times New Roman" w:hAnsi="Times New Roman"/>
          <w:sz w:val="28"/>
          <w:szCs w:val="28"/>
        </w:rPr>
        <w:t>иотического воспитания. В районе</w:t>
      </w:r>
      <w:r w:rsidR="00FA73DB" w:rsidRPr="001A0C48">
        <w:rPr>
          <w:rFonts w:ascii="Times New Roman" w:hAnsi="Times New Roman"/>
          <w:sz w:val="28"/>
          <w:szCs w:val="28"/>
        </w:rPr>
        <w:t xml:space="preserve"> в 2</w:t>
      </w:r>
      <w:r w:rsidR="00704633" w:rsidRPr="001A0C48">
        <w:rPr>
          <w:rFonts w:ascii="Times New Roman" w:hAnsi="Times New Roman"/>
          <w:sz w:val="28"/>
          <w:szCs w:val="28"/>
        </w:rPr>
        <w:t>1</w:t>
      </w:r>
      <w:r w:rsidR="00FA73DB" w:rsidRPr="001A0C48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1A0C48">
        <w:rPr>
          <w:rFonts w:ascii="Times New Roman" w:hAnsi="Times New Roman"/>
          <w:sz w:val="28"/>
          <w:szCs w:val="28"/>
        </w:rPr>
        <w:t>ой организации</w:t>
      </w:r>
      <w:r w:rsidR="00FA73DB" w:rsidRPr="001A0C48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1A0C48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1A0C48">
        <w:rPr>
          <w:rFonts w:ascii="Times New Roman" w:hAnsi="Times New Roman"/>
          <w:sz w:val="28"/>
          <w:szCs w:val="28"/>
        </w:rPr>
        <w:t xml:space="preserve"> «Воин»</w:t>
      </w:r>
      <w:r w:rsidRPr="001A0C48">
        <w:rPr>
          <w:rFonts w:ascii="Times New Roman" w:hAnsi="Times New Roman"/>
          <w:sz w:val="28"/>
          <w:szCs w:val="28"/>
        </w:rPr>
        <w:t>,</w:t>
      </w:r>
      <w:r w:rsidR="00FA73DB" w:rsidRPr="001A0C48">
        <w:rPr>
          <w:rFonts w:ascii="Times New Roman" w:hAnsi="Times New Roman"/>
          <w:sz w:val="28"/>
          <w:szCs w:val="28"/>
        </w:rPr>
        <w:t xml:space="preserve"> военно-патриотический отряд «Юнармия».</w:t>
      </w:r>
    </w:p>
    <w:p w:rsidR="007D451D" w:rsidRPr="001A0C48" w:rsidRDefault="007D451D" w:rsidP="008C4761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«Президентских состязаний»,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</w:t>
      </w:r>
    </w:p>
    <w:p w:rsidR="001A0C48" w:rsidRDefault="00FC09B5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В рамках 75 –летия Побед</w:t>
      </w:r>
      <w:r w:rsidR="00EB5A0E" w:rsidRPr="001A0C48">
        <w:rPr>
          <w:rFonts w:ascii="Times New Roman" w:hAnsi="Times New Roman"/>
          <w:sz w:val="28"/>
          <w:szCs w:val="28"/>
        </w:rPr>
        <w:t>ы</w:t>
      </w:r>
      <w:r w:rsidRPr="001A0C48">
        <w:rPr>
          <w:rFonts w:ascii="Times New Roman" w:hAnsi="Times New Roman"/>
          <w:sz w:val="28"/>
          <w:szCs w:val="28"/>
        </w:rPr>
        <w:t xml:space="preserve"> проходили мероприятия</w:t>
      </w:r>
      <w:r w:rsidR="001A0C48">
        <w:rPr>
          <w:rFonts w:ascii="Times New Roman" w:hAnsi="Times New Roman"/>
          <w:sz w:val="28"/>
          <w:szCs w:val="28"/>
        </w:rPr>
        <w:t xml:space="preserve">: 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Конкурс исследовательских работ «История семьи-история Победы» приняли участие: Топчихинская СОШ №1 имени Героя России Дмитрия Ерофеева, Топчихинская СОШ №2, Белояровская СОШ, Тополинская ООШ . Медиа-кон</w:t>
      </w:r>
      <w:r w:rsidR="00545723">
        <w:rPr>
          <w:rFonts w:ascii="Times New Roman" w:hAnsi="Times New Roman"/>
          <w:sz w:val="28"/>
          <w:szCs w:val="28"/>
        </w:rPr>
        <w:t>к</w:t>
      </w:r>
      <w:r w:rsidR="00EB5A0E" w:rsidRPr="001A0C48">
        <w:rPr>
          <w:rFonts w:ascii="Times New Roman" w:hAnsi="Times New Roman"/>
          <w:sz w:val="28"/>
          <w:szCs w:val="28"/>
        </w:rPr>
        <w:t>урс «Мы победили.</w:t>
      </w:r>
      <w:r w:rsidR="009E542F">
        <w:rPr>
          <w:rFonts w:ascii="Times New Roman" w:hAnsi="Times New Roman"/>
          <w:sz w:val="28"/>
          <w:szCs w:val="28"/>
        </w:rPr>
        <w:t xml:space="preserve"> </w:t>
      </w:r>
      <w:r w:rsidR="00EB5A0E" w:rsidRPr="001A0C48">
        <w:rPr>
          <w:rFonts w:ascii="Times New Roman" w:hAnsi="Times New Roman"/>
          <w:sz w:val="28"/>
          <w:szCs w:val="28"/>
        </w:rPr>
        <w:t xml:space="preserve">Жизнь продолжается» Победимская СОШ, Парфеновская СОШ. 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Всероссийский конкурс исследовательских работ «Правнуки победителей» Хабазинская СОШ, Чистюньская СОШ, Ключевская СОШ, Топчихинская СОШ №1 имени Героя России Дмитрия Ерофеева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«Победа одна на всех», Сидоровская СОШ, Макарьеская ООШ, Переясловская СОШ так же волонтеры отряда «ДДЮ» Сидоровской СОШ  приняли участие в конкурсе «Наши земляки».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«Победный май» Топчихинская СОШ №1 имени Героя России Дмитрия Е</w:t>
      </w:r>
      <w:r w:rsidRPr="001A0C48">
        <w:rPr>
          <w:rFonts w:ascii="Times New Roman" w:hAnsi="Times New Roman"/>
          <w:sz w:val="28"/>
          <w:szCs w:val="28"/>
        </w:rPr>
        <w:t>р</w:t>
      </w:r>
      <w:r w:rsidR="00EB5A0E" w:rsidRPr="001A0C48">
        <w:rPr>
          <w:rFonts w:ascii="Times New Roman" w:hAnsi="Times New Roman"/>
          <w:sz w:val="28"/>
          <w:szCs w:val="28"/>
        </w:rPr>
        <w:t>офеева.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«Лица победы» Кировская СОШ, Красноярская СОШ.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«Дети 21 века о детях войны» Песчановская СОШ.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Конкурс «Мой герой 22» Белояровская СОШ.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«Летопись сердец»- Чистюньская СОШ, Парфеновская СОШ, Топчихинский ДЮЦ, Зиминская ООШ.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«Мы победили. Жизнь продолжается» Парфено</w:t>
      </w:r>
      <w:r>
        <w:rPr>
          <w:rFonts w:ascii="Times New Roman" w:hAnsi="Times New Roman"/>
          <w:sz w:val="28"/>
          <w:szCs w:val="28"/>
        </w:rPr>
        <w:t>в</w:t>
      </w:r>
      <w:r w:rsidR="00EB5A0E" w:rsidRPr="001A0C48">
        <w:rPr>
          <w:rFonts w:ascii="Times New Roman" w:hAnsi="Times New Roman"/>
          <w:sz w:val="28"/>
          <w:szCs w:val="28"/>
        </w:rPr>
        <w:t>ская СОШ, Победимская СОШ.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Все образовательные организации приняли активное участие в акции «Окна Победы», «Лица Победы».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На базе Топчихинского ДЮЦа проходил районный конкурс стихотворений «Пока живу буду помнить».</w:t>
      </w:r>
    </w:p>
    <w:p w:rsidR="00EB5A0E" w:rsidRPr="001A0C48" w:rsidRDefault="001A0C48" w:rsidP="008C47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A0E" w:rsidRPr="001A0C48">
        <w:rPr>
          <w:rFonts w:ascii="Times New Roman" w:hAnsi="Times New Roman"/>
          <w:sz w:val="28"/>
          <w:szCs w:val="28"/>
        </w:rPr>
        <w:t>Конкурсы по линии РДШ. Активное участие принимает волонтерский отряд «Мы можем все» Топчихиинский ДЮЦ</w:t>
      </w:r>
    </w:p>
    <w:p w:rsidR="00EB5A0E" w:rsidRPr="001A0C48" w:rsidRDefault="001A0C48" w:rsidP="008C4761">
      <w:pPr>
        <w:spacing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1A0C4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Челлендж «Георгиевская ленточка он-лайн».</w:t>
      </w:r>
    </w:p>
    <w:p w:rsidR="00EB5A0E" w:rsidRPr="001A0C48" w:rsidRDefault="001A0C48" w:rsidP="008C4761">
      <w:pPr>
        <w:spacing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1A0C4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Акция «Наследники Победы».</w:t>
      </w:r>
    </w:p>
    <w:p w:rsidR="00EB5A0E" w:rsidRPr="001A0C48" w:rsidRDefault="001A0C48" w:rsidP="008C4761">
      <w:pPr>
        <w:spacing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1A0C4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Флешмоб «Мы все равно скажем спасибо».</w:t>
      </w:r>
    </w:p>
    <w:p w:rsidR="00EB5A0E" w:rsidRPr="001A0C48" w:rsidRDefault="001A0C48" w:rsidP="008C4761">
      <w:pPr>
        <w:spacing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1A0C4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Флешмоб «Сад Памяти дома».</w:t>
      </w:r>
    </w:p>
    <w:p w:rsidR="007D451D" w:rsidRDefault="001A0C48" w:rsidP="008C4761">
      <w:pPr>
        <w:spacing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B5A0E" w:rsidRPr="001A0C48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Акция «Дети Войны».</w:t>
      </w:r>
    </w:p>
    <w:p w:rsidR="007D451D" w:rsidRPr="00C83B46" w:rsidRDefault="007D451D" w:rsidP="008C4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B46">
        <w:rPr>
          <w:rFonts w:ascii="Times New Roman" w:hAnsi="Times New Roman"/>
          <w:b/>
          <w:sz w:val="28"/>
          <w:szCs w:val="28"/>
        </w:rPr>
        <w:t>Сведения об индикаторах муниципальной программы и ее значения</w:t>
      </w:r>
    </w:p>
    <w:p w:rsidR="007D451D" w:rsidRPr="00122F95" w:rsidRDefault="007D451D" w:rsidP="008C476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055"/>
        <w:gridCol w:w="1134"/>
        <w:gridCol w:w="1965"/>
        <w:gridCol w:w="19"/>
        <w:gridCol w:w="2268"/>
      </w:tblGrid>
      <w:tr w:rsidR="007D451D" w:rsidRPr="00657F76" w:rsidTr="00E07DBE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5" w:type="dxa"/>
            <w:vMerge w:val="restart"/>
          </w:tcPr>
          <w:p w:rsidR="007D451D" w:rsidRPr="00FD350A" w:rsidRDefault="007D451D" w:rsidP="008C47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Измере</w:t>
            </w: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bottom w:val="nil"/>
            </w:tcBorders>
            <w:vAlign w:val="bottom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  <w:gridSpan w:val="2"/>
            <w:tcBorders>
              <w:bottom w:val="nil"/>
            </w:tcBorders>
          </w:tcPr>
          <w:p w:rsidR="007D451D" w:rsidRPr="00FD350A" w:rsidRDefault="00E07DBE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451D" w:rsidRPr="00657F76" w:rsidTr="00E07DBE">
        <w:trPr>
          <w:trHeight w:val="545"/>
        </w:trPr>
        <w:tc>
          <w:tcPr>
            <w:tcW w:w="1169" w:type="dxa"/>
            <w:vMerge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7D451D" w:rsidRPr="00FD350A" w:rsidRDefault="007D451D" w:rsidP="008C47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451D" w:rsidRPr="00FD350A" w:rsidRDefault="007D451D" w:rsidP="008C47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DE1C17">
        <w:trPr>
          <w:trHeight w:val="1236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D451D" w:rsidRPr="00657F76" w:rsidTr="00DE1C17">
        <w:trPr>
          <w:trHeight w:val="573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362B30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D451D" w:rsidRPr="00657F76" w:rsidTr="00DE1C17">
        <w:trPr>
          <w:trHeight w:val="1533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451D" w:rsidRPr="00657F76" w:rsidTr="00DE1C17">
        <w:trPr>
          <w:trHeight w:val="394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DE1C17">
        <w:trPr>
          <w:trHeight w:val="599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451D" w:rsidRPr="00657F76" w:rsidTr="00DE1C17">
        <w:trPr>
          <w:trHeight w:val="409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музейных и краеведческих комнат (в образовательных и других учреждениях)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451D" w:rsidRPr="00657F76" w:rsidTr="00DE1C17">
        <w:trPr>
          <w:trHeight w:val="199"/>
        </w:trPr>
        <w:tc>
          <w:tcPr>
            <w:tcW w:w="1169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7D451D" w:rsidRPr="00FD350A" w:rsidRDefault="007D451D" w:rsidP="008C4761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134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D451D" w:rsidRPr="00FD350A" w:rsidRDefault="007D451D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8C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D451D" w:rsidRDefault="007D451D" w:rsidP="008C4761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EC5193" w:rsidRDefault="007D451D" w:rsidP="005536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Default="000676AE" w:rsidP="005536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2016-2022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за 20</w:t>
      </w:r>
      <w:r w:rsidR="00362B30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8C4761" w:rsidRPr="00EC5193" w:rsidRDefault="008C4761" w:rsidP="005536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451D" w:rsidRPr="00EC5193" w:rsidRDefault="007D451D" w:rsidP="007D451D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 = (5</w:t>
      </w:r>
      <w:r w:rsidR="00362B3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/5</w:t>
      </w:r>
      <w:r w:rsidR="00362B3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)*100% = 100%</w:t>
      </w:r>
    </w:p>
    <w:p w:rsidR="007D451D" w:rsidRPr="00EC5193" w:rsidRDefault="007D451D" w:rsidP="007D451D">
      <w:pPr>
        <w:pStyle w:val="a5"/>
        <w:spacing w:before="120"/>
        <w:ind w:left="0"/>
        <w:jc w:val="both"/>
        <w:rPr>
          <w:color w:val="000000" w:themeColor="text1"/>
          <w:sz w:val="28"/>
          <w:szCs w:val="28"/>
        </w:rPr>
      </w:pPr>
      <w:r w:rsidRPr="00EC5193">
        <w:rPr>
          <w:rStyle w:val="a6"/>
          <w:i w:val="0"/>
          <w:color w:val="000000" w:themeColor="text1"/>
          <w:sz w:val="28"/>
          <w:szCs w:val="28"/>
        </w:rPr>
        <w:t>2. Доля граждан, положительно оценивающих результаты проведения мероприятий по патриотическому воспитанию (%)</w:t>
      </w:r>
      <w:r w:rsidRPr="00EC5193">
        <w:rPr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362B30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62B30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362B30">
        <w:rPr>
          <w:rFonts w:ascii="Times New Roman" w:hAnsi="Times New Roman"/>
          <w:color w:val="000000" w:themeColor="text1"/>
          <w:sz w:val="28"/>
          <w:szCs w:val="28"/>
        </w:rPr>
        <w:t>97,7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EC519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</w:p>
    <w:p w:rsidR="007D451D" w:rsidRPr="00EC5193" w:rsidRDefault="007D451D" w:rsidP="007D451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1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r w:rsidR="004C34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C34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5193">
        <w:rPr>
          <w:rFonts w:ascii="Times New Roman" w:hAnsi="Times New Roman" w:cs="Times New Roman"/>
          <w:color w:val="000000" w:themeColor="text1"/>
          <w:sz w:val="28"/>
          <w:szCs w:val="28"/>
        </w:rPr>
        <w:t>)*100% = 100%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4. Количество подготовленных организаторов и специалистов патриотического воспитания(человек)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a5"/>
        <w:ind w:hanging="72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4 </w:t>
      </w:r>
      <w:r w:rsidRPr="00EC5193">
        <w:rPr>
          <w:color w:val="000000" w:themeColor="text1"/>
          <w:sz w:val="28"/>
          <w:szCs w:val="28"/>
        </w:rPr>
        <w:t>= (</w:t>
      </w:r>
      <w:r w:rsidR="00784877" w:rsidRPr="00EC5193">
        <w:rPr>
          <w:color w:val="000000" w:themeColor="text1"/>
          <w:sz w:val="28"/>
          <w:szCs w:val="28"/>
        </w:rPr>
        <w:t>3</w:t>
      </w:r>
      <w:r w:rsidRPr="00EC5193">
        <w:rPr>
          <w:color w:val="000000" w:themeColor="text1"/>
          <w:sz w:val="28"/>
          <w:szCs w:val="28"/>
        </w:rPr>
        <w:t>/</w:t>
      </w:r>
      <w:r w:rsidR="00784877" w:rsidRPr="00EC5193">
        <w:rPr>
          <w:color w:val="000000" w:themeColor="text1"/>
          <w:sz w:val="28"/>
          <w:szCs w:val="28"/>
        </w:rPr>
        <w:t>3</w:t>
      </w:r>
      <w:r w:rsidRPr="00EC5193">
        <w:rPr>
          <w:color w:val="000000" w:themeColor="text1"/>
          <w:sz w:val="28"/>
          <w:szCs w:val="28"/>
        </w:rPr>
        <w:t>)*100% = 100%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pStyle w:val="a5"/>
        <w:ind w:hanging="72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</w:rPr>
        <w:lastRenderedPageBreak/>
        <w:t xml:space="preserve"> </w:t>
      </w: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5 </w:t>
      </w:r>
      <w:r w:rsidRPr="00EC5193">
        <w:rPr>
          <w:color w:val="000000" w:themeColor="text1"/>
          <w:sz w:val="28"/>
          <w:szCs w:val="28"/>
        </w:rPr>
        <w:t>= (</w:t>
      </w:r>
      <w:r w:rsidR="00362B30">
        <w:rPr>
          <w:color w:val="000000" w:themeColor="text1"/>
          <w:sz w:val="28"/>
          <w:szCs w:val="28"/>
        </w:rPr>
        <w:t>9</w:t>
      </w:r>
      <w:r w:rsidR="0002123A" w:rsidRPr="00EC5193">
        <w:rPr>
          <w:color w:val="000000" w:themeColor="text1"/>
          <w:sz w:val="28"/>
          <w:szCs w:val="28"/>
        </w:rPr>
        <w:t>/</w:t>
      </w:r>
      <w:r w:rsidR="00773600" w:rsidRPr="00EC5193">
        <w:rPr>
          <w:color w:val="000000" w:themeColor="text1"/>
          <w:sz w:val="28"/>
          <w:szCs w:val="28"/>
        </w:rPr>
        <w:t>9</w:t>
      </w:r>
      <w:r w:rsidRPr="00EC5193">
        <w:rPr>
          <w:color w:val="000000" w:themeColor="text1"/>
          <w:sz w:val="28"/>
          <w:szCs w:val="28"/>
        </w:rPr>
        <w:t xml:space="preserve">)*100% = </w:t>
      </w:r>
      <w:r w:rsidR="00362B30">
        <w:rPr>
          <w:color w:val="000000" w:themeColor="text1"/>
          <w:sz w:val="28"/>
          <w:szCs w:val="28"/>
        </w:rPr>
        <w:t>100</w:t>
      </w:r>
      <w:r w:rsidRPr="00EC5193">
        <w:rPr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6.Количество музейных и краеведческих комнат (в образовательных и других учреждениях) 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D451D" w:rsidRPr="00EC5193" w:rsidRDefault="007D451D" w:rsidP="007D451D">
      <w:pPr>
        <w:pStyle w:val="a5"/>
        <w:ind w:left="360" w:hanging="360"/>
        <w:jc w:val="both"/>
        <w:rPr>
          <w:color w:val="000000" w:themeColor="text1"/>
          <w:sz w:val="28"/>
          <w:szCs w:val="28"/>
        </w:rPr>
      </w:pPr>
      <w:r w:rsidRPr="00EC5193">
        <w:rPr>
          <w:color w:val="000000" w:themeColor="text1"/>
          <w:sz w:val="28"/>
          <w:szCs w:val="28"/>
        </w:rPr>
        <w:t xml:space="preserve"> </w:t>
      </w: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6 </w:t>
      </w:r>
      <w:r w:rsidRPr="00EC5193">
        <w:rPr>
          <w:color w:val="000000" w:themeColor="text1"/>
          <w:sz w:val="28"/>
          <w:szCs w:val="28"/>
        </w:rPr>
        <w:t>= (</w:t>
      </w:r>
      <w:r w:rsidR="00362B30">
        <w:rPr>
          <w:color w:val="000000" w:themeColor="text1"/>
          <w:sz w:val="28"/>
          <w:szCs w:val="28"/>
        </w:rPr>
        <w:t>9</w:t>
      </w:r>
      <w:r w:rsidR="0002123A" w:rsidRPr="00EC5193">
        <w:rPr>
          <w:color w:val="000000" w:themeColor="text1"/>
          <w:sz w:val="28"/>
          <w:szCs w:val="28"/>
        </w:rPr>
        <w:t>/9</w:t>
      </w:r>
      <w:r w:rsidRPr="00EC5193">
        <w:rPr>
          <w:color w:val="000000" w:themeColor="text1"/>
          <w:sz w:val="28"/>
          <w:szCs w:val="28"/>
        </w:rPr>
        <w:t xml:space="preserve">)*100% = </w:t>
      </w:r>
      <w:r w:rsidR="00362B30">
        <w:rPr>
          <w:color w:val="000000" w:themeColor="text1"/>
          <w:sz w:val="28"/>
          <w:szCs w:val="28"/>
        </w:rPr>
        <w:t>100</w:t>
      </w:r>
      <w:r w:rsidRPr="00EC5193">
        <w:rPr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EC519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D451D" w:rsidRPr="00EC5193" w:rsidRDefault="007D451D" w:rsidP="007D451D">
      <w:pPr>
        <w:pStyle w:val="a5"/>
        <w:ind w:left="360" w:hanging="360"/>
        <w:jc w:val="both"/>
        <w:rPr>
          <w:color w:val="000000" w:themeColor="text1"/>
          <w:sz w:val="28"/>
          <w:szCs w:val="28"/>
          <w:u w:val="single"/>
        </w:rPr>
      </w:pPr>
      <w:r w:rsidRPr="00EC5193">
        <w:rPr>
          <w:color w:val="000000" w:themeColor="text1"/>
          <w:sz w:val="28"/>
          <w:szCs w:val="28"/>
          <w:lang w:val="en-US"/>
        </w:rPr>
        <w:t>S</w:t>
      </w:r>
      <w:r w:rsidRPr="00EC5193">
        <w:rPr>
          <w:color w:val="000000" w:themeColor="text1"/>
          <w:sz w:val="28"/>
          <w:szCs w:val="28"/>
          <w:vertAlign w:val="subscript"/>
        </w:rPr>
        <w:t xml:space="preserve">7 </w:t>
      </w:r>
      <w:r w:rsidR="005C25CC" w:rsidRPr="00EC5193">
        <w:rPr>
          <w:color w:val="000000" w:themeColor="text1"/>
          <w:sz w:val="28"/>
          <w:szCs w:val="28"/>
        </w:rPr>
        <w:t>= (</w:t>
      </w:r>
      <w:r w:rsidR="004C340C">
        <w:rPr>
          <w:color w:val="000000" w:themeColor="text1"/>
          <w:sz w:val="28"/>
          <w:szCs w:val="28"/>
        </w:rPr>
        <w:t>20</w:t>
      </w:r>
      <w:r w:rsidR="005C25CC" w:rsidRPr="00EC5193">
        <w:rPr>
          <w:color w:val="000000" w:themeColor="text1"/>
          <w:sz w:val="28"/>
          <w:szCs w:val="28"/>
        </w:rPr>
        <w:t>/</w:t>
      </w:r>
      <w:r w:rsidR="004C340C">
        <w:rPr>
          <w:color w:val="000000" w:themeColor="text1"/>
          <w:sz w:val="28"/>
          <w:szCs w:val="28"/>
        </w:rPr>
        <w:t>20</w:t>
      </w:r>
      <w:r w:rsidR="005C25CC" w:rsidRPr="00EC5193">
        <w:rPr>
          <w:color w:val="000000" w:themeColor="text1"/>
          <w:sz w:val="28"/>
          <w:szCs w:val="28"/>
        </w:rPr>
        <w:t xml:space="preserve">)*100% </w:t>
      </w:r>
      <w:r w:rsidRPr="00EC5193">
        <w:rPr>
          <w:color w:val="000000" w:themeColor="text1"/>
          <w:sz w:val="28"/>
          <w:szCs w:val="28"/>
        </w:rPr>
        <w:t>=</w:t>
      </w:r>
      <w:r w:rsidR="005C25CC" w:rsidRPr="00EC5193">
        <w:rPr>
          <w:color w:val="000000" w:themeColor="text1"/>
          <w:sz w:val="28"/>
          <w:szCs w:val="28"/>
        </w:rPr>
        <w:t xml:space="preserve"> </w:t>
      </w:r>
      <w:r w:rsidRPr="00EC5193">
        <w:rPr>
          <w:color w:val="000000" w:themeColor="text1"/>
          <w:sz w:val="28"/>
          <w:szCs w:val="28"/>
        </w:rPr>
        <w:t>100%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</w:p>
    <w:p w:rsidR="007D451D" w:rsidRPr="00EC5193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 = (1/7 * (100+</w:t>
      </w:r>
      <w:r w:rsidR="00700A2F">
        <w:rPr>
          <w:rFonts w:ascii="Times New Roman" w:hAnsi="Times New Roman"/>
          <w:b/>
          <w:color w:val="000000" w:themeColor="text1"/>
          <w:sz w:val="28"/>
          <w:szCs w:val="28"/>
        </w:rPr>
        <w:t>97,7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+100+100+</w:t>
      </w:r>
      <w:r w:rsidR="00700A2F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700A2F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+100)= </w:t>
      </w:r>
      <w:r w:rsidR="00700A2F">
        <w:rPr>
          <w:rFonts w:ascii="Times New Roman" w:hAnsi="Times New Roman"/>
          <w:b/>
          <w:color w:val="000000" w:themeColor="text1"/>
          <w:sz w:val="28"/>
          <w:szCs w:val="28"/>
        </w:rPr>
        <w:t>97,7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EC5193" w:rsidRDefault="007D451D" w:rsidP="007D451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=7                        </w:t>
      </w:r>
    </w:p>
    <w:p w:rsidR="007D451D" w:rsidRPr="00545723" w:rsidRDefault="007D451D" w:rsidP="005536F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13E90">
        <w:rPr>
          <w:rFonts w:ascii="Times New Roman" w:hAnsi="Times New Roman"/>
          <w:b/>
          <w:sz w:val="28"/>
          <w:szCs w:val="28"/>
        </w:rPr>
        <w:t>27,5</w:t>
      </w:r>
      <w:r w:rsidRPr="008C4761">
        <w:rPr>
          <w:rFonts w:ascii="Times New Roman" w:hAnsi="Times New Roman"/>
          <w:b/>
          <w:sz w:val="28"/>
          <w:szCs w:val="28"/>
        </w:rPr>
        <w:t>/</w:t>
      </w:r>
      <w:r w:rsidR="002940D2" w:rsidRPr="008C4761">
        <w:rPr>
          <w:rFonts w:ascii="Times New Roman" w:hAnsi="Times New Roman"/>
          <w:b/>
          <w:sz w:val="28"/>
          <w:szCs w:val="28"/>
        </w:rPr>
        <w:t>6</w:t>
      </w:r>
      <w:r w:rsidR="00D13E90">
        <w:rPr>
          <w:rFonts w:ascii="Times New Roman" w:hAnsi="Times New Roman"/>
          <w:b/>
          <w:sz w:val="28"/>
          <w:szCs w:val="28"/>
        </w:rPr>
        <w:t>0</w:t>
      </w:r>
      <w:r w:rsidR="002940D2" w:rsidRPr="008C4761">
        <w:rPr>
          <w:rFonts w:ascii="Times New Roman" w:hAnsi="Times New Roman"/>
          <w:b/>
          <w:sz w:val="28"/>
          <w:szCs w:val="28"/>
        </w:rPr>
        <w:t>,0</w:t>
      </w:r>
      <w:r w:rsidRPr="008C4761">
        <w:rPr>
          <w:rFonts w:ascii="Times New Roman" w:hAnsi="Times New Roman"/>
          <w:b/>
          <w:sz w:val="28"/>
          <w:szCs w:val="28"/>
        </w:rPr>
        <w:t xml:space="preserve">*100% = </w:t>
      </w:r>
      <w:r w:rsidR="00D13E90">
        <w:rPr>
          <w:rFonts w:ascii="Times New Roman" w:hAnsi="Times New Roman"/>
          <w:b/>
          <w:sz w:val="28"/>
          <w:szCs w:val="28"/>
        </w:rPr>
        <w:t xml:space="preserve">45,8 </w:t>
      </w:r>
      <w:r w:rsidRPr="008C4761">
        <w:rPr>
          <w:rFonts w:ascii="Times New Roman" w:hAnsi="Times New Roman"/>
          <w:b/>
          <w:sz w:val="28"/>
          <w:szCs w:val="28"/>
        </w:rPr>
        <w:t>%.</w:t>
      </w:r>
    </w:p>
    <w:p w:rsidR="007D451D" w:rsidRPr="00EC5193" w:rsidRDefault="007D451D" w:rsidP="007D451D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700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259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киноэстафеты «Равнение на Победу»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03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49" w:type="dxa"/>
          </w:tcPr>
          <w:p w:rsidR="007D451D" w:rsidRPr="00EC5193" w:rsidRDefault="007D451D" w:rsidP="000676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7D451D" w:rsidRPr="00EC5193" w:rsidRDefault="007D451D" w:rsidP="000676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676AE" w:rsidRPr="00EC5193" w:rsidRDefault="002940D2" w:rsidP="000676A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676AE"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                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451D" w:rsidRPr="00EC5193" w:rsidRDefault="007D451D" w:rsidP="007D45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 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*100%) = (1/39)* (39*100%) = 100%</w:t>
      </w:r>
    </w:p>
    <w:p w:rsidR="007D451D" w:rsidRPr="00EC5193" w:rsidRDefault="007D451D" w:rsidP="007D451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j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=39</w:t>
      </w:r>
    </w:p>
    <w:p w:rsidR="007D451D" w:rsidRPr="00EC5193" w:rsidRDefault="007D451D" w:rsidP="007D451D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D451D" w:rsidRPr="00EC5193" w:rsidRDefault="007D451D" w:rsidP="007D451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F6521F">
        <w:rPr>
          <w:rFonts w:ascii="Times New Roman" w:hAnsi="Times New Roman"/>
          <w:b/>
          <w:color w:val="000000" w:themeColor="text1"/>
          <w:sz w:val="28"/>
          <w:szCs w:val="28"/>
        </w:rPr>
        <w:t>97,7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D13E90">
        <w:rPr>
          <w:rFonts w:ascii="Times New Roman" w:hAnsi="Times New Roman"/>
          <w:b/>
          <w:sz w:val="28"/>
          <w:szCs w:val="28"/>
        </w:rPr>
        <w:t>45,8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+100)/3 = </w:t>
      </w:r>
      <w:r w:rsidR="00D13E90">
        <w:rPr>
          <w:rFonts w:ascii="Times New Roman" w:hAnsi="Times New Roman"/>
          <w:b/>
          <w:color w:val="000000" w:themeColor="text1"/>
          <w:sz w:val="28"/>
          <w:szCs w:val="28"/>
        </w:rPr>
        <w:t>81,2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Default="007D451D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>В</w:t>
      </w:r>
      <w:r w:rsidR="009E2E30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20</w:t>
      </w:r>
      <w:r w:rsidR="00F6521F">
        <w:rPr>
          <w:rFonts w:ascii="Times New Roman" w:hAnsi="Times New Roman"/>
          <w:b/>
          <w:i/>
          <w:color w:val="000000" w:themeColor="text1"/>
          <w:sz w:val="28"/>
          <w:szCs w:val="28"/>
        </w:rPr>
        <w:t>20</w:t>
      </w:r>
      <w:r w:rsidR="009E2E30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году муниципальная программа реализована </w:t>
      </w:r>
      <w:r w:rsidR="00D13E90">
        <w:rPr>
          <w:rFonts w:ascii="Times New Roman" w:hAnsi="Times New Roman"/>
          <w:b/>
          <w:i/>
          <w:color w:val="000000" w:themeColor="text1"/>
          <w:sz w:val="28"/>
          <w:szCs w:val="28"/>
        </w:rPr>
        <w:t>с высоким</w:t>
      </w:r>
      <w:r w:rsidR="002940D2"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уровнем эффективности</w:t>
      </w:r>
      <w:r w:rsidRPr="00EC519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D13E90">
        <w:rPr>
          <w:rFonts w:ascii="Times New Roman" w:hAnsi="Times New Roman"/>
          <w:b/>
          <w:i/>
          <w:color w:val="000000" w:themeColor="text1"/>
          <w:sz w:val="28"/>
          <w:szCs w:val="28"/>
        </w:rPr>
        <w:t>81,2</w:t>
      </w:r>
      <w:r w:rsidR="008C476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F6521F">
        <w:rPr>
          <w:rFonts w:ascii="Times New Roman" w:hAnsi="Times New Roman"/>
          <w:b/>
          <w:i/>
          <w:color w:val="000000" w:themeColor="text1"/>
          <w:sz w:val="28"/>
          <w:szCs w:val="28"/>
        </w:rPr>
        <w:t>%</w:t>
      </w:r>
      <w:r w:rsidR="008C476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 </w:t>
      </w:r>
      <w:r w:rsidR="00D13E90">
        <w:rPr>
          <w:rFonts w:ascii="Times New Roman" w:hAnsi="Times New Roman"/>
          <w:b/>
          <w:i/>
          <w:color w:val="000000" w:themeColor="text1"/>
          <w:sz w:val="28"/>
          <w:szCs w:val="28"/>
        </w:rPr>
        <w:t>свыше</w:t>
      </w:r>
      <w:r w:rsidR="008C476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80%)</w:t>
      </w:r>
    </w:p>
    <w:p w:rsidR="00545723" w:rsidRPr="00EC5193" w:rsidRDefault="00545723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D" w:rsidRDefault="00BB13ED" w:rsidP="004C4073">
      <w:pPr>
        <w:spacing w:after="0" w:line="240" w:lineRule="auto"/>
      </w:pPr>
      <w:r>
        <w:separator/>
      </w:r>
    </w:p>
  </w:endnote>
  <w:endnote w:type="continuationSeparator" w:id="0">
    <w:p w:rsidR="00BB13ED" w:rsidRDefault="00BB13ED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D" w:rsidRDefault="00BB13ED" w:rsidP="004C4073">
      <w:pPr>
        <w:spacing w:after="0" w:line="240" w:lineRule="auto"/>
      </w:pPr>
      <w:r>
        <w:separator/>
      </w:r>
    </w:p>
  </w:footnote>
  <w:footnote w:type="continuationSeparator" w:id="0">
    <w:p w:rsidR="00BB13ED" w:rsidRDefault="00BB13ED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5213BA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D13E90">
      <w:rPr>
        <w:rFonts w:ascii="Times New Roman" w:hAnsi="Times New Roman"/>
        <w:noProof/>
        <w:sz w:val="28"/>
        <w:szCs w:val="28"/>
      </w:rPr>
      <w:t>6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51D"/>
    <w:rsid w:val="000177C8"/>
    <w:rsid w:val="0002123A"/>
    <w:rsid w:val="000343FD"/>
    <w:rsid w:val="000676AE"/>
    <w:rsid w:val="000D420D"/>
    <w:rsid w:val="001101DC"/>
    <w:rsid w:val="001A0C48"/>
    <w:rsid w:val="001A7462"/>
    <w:rsid w:val="001C0407"/>
    <w:rsid w:val="0024759B"/>
    <w:rsid w:val="002940D2"/>
    <w:rsid w:val="00362B30"/>
    <w:rsid w:val="003811EF"/>
    <w:rsid w:val="004131DA"/>
    <w:rsid w:val="00420DEB"/>
    <w:rsid w:val="004973D6"/>
    <w:rsid w:val="004B76C3"/>
    <w:rsid w:val="004C340C"/>
    <w:rsid w:val="004C4073"/>
    <w:rsid w:val="005213BA"/>
    <w:rsid w:val="00537B92"/>
    <w:rsid w:val="00545723"/>
    <w:rsid w:val="005536F3"/>
    <w:rsid w:val="005C25CC"/>
    <w:rsid w:val="005E7564"/>
    <w:rsid w:val="005F5C6A"/>
    <w:rsid w:val="00610ABD"/>
    <w:rsid w:val="006F20F8"/>
    <w:rsid w:val="00700A2F"/>
    <w:rsid w:val="00704633"/>
    <w:rsid w:val="00713769"/>
    <w:rsid w:val="00773600"/>
    <w:rsid w:val="00774A93"/>
    <w:rsid w:val="00784877"/>
    <w:rsid w:val="007D451D"/>
    <w:rsid w:val="008C4761"/>
    <w:rsid w:val="009E2E30"/>
    <w:rsid w:val="009E542F"/>
    <w:rsid w:val="00A34B92"/>
    <w:rsid w:val="00A637FB"/>
    <w:rsid w:val="00AA2B7C"/>
    <w:rsid w:val="00AF1F1E"/>
    <w:rsid w:val="00B16AD0"/>
    <w:rsid w:val="00B52180"/>
    <w:rsid w:val="00BB13ED"/>
    <w:rsid w:val="00C4127F"/>
    <w:rsid w:val="00D13E90"/>
    <w:rsid w:val="00D401BE"/>
    <w:rsid w:val="00D54CBF"/>
    <w:rsid w:val="00D96D5B"/>
    <w:rsid w:val="00DD78C6"/>
    <w:rsid w:val="00DE1C17"/>
    <w:rsid w:val="00E07DBE"/>
    <w:rsid w:val="00EB5A0E"/>
    <w:rsid w:val="00EC5193"/>
    <w:rsid w:val="00EE2E32"/>
    <w:rsid w:val="00F6521F"/>
    <w:rsid w:val="00FA3AD9"/>
    <w:rsid w:val="00FA73DB"/>
    <w:rsid w:val="00FC09B5"/>
    <w:rsid w:val="00FC6BA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19C6"/>
  <w15:docId w15:val="{470BD255-0CBA-454C-8D71-2A3394A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D846-777C-435A-8A03-88966682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21</cp:revision>
  <cp:lastPrinted>2021-02-25T08:13:00Z</cp:lastPrinted>
  <dcterms:created xsi:type="dcterms:W3CDTF">2020-03-25T04:57:00Z</dcterms:created>
  <dcterms:modified xsi:type="dcterms:W3CDTF">2021-02-25T08:13:00Z</dcterms:modified>
</cp:coreProperties>
</file>