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31" w:rsidRPr="00C93B31" w:rsidRDefault="00C93B31" w:rsidP="00C93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B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93B31" w:rsidRPr="00C93B31" w:rsidRDefault="00C93B31" w:rsidP="00C93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B31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93B31" w:rsidRPr="00C93B31" w:rsidRDefault="00C93B31" w:rsidP="00C93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B31">
        <w:rPr>
          <w:rFonts w:ascii="Times New Roman" w:hAnsi="Times New Roman" w:cs="Times New Roman"/>
          <w:sz w:val="28"/>
          <w:szCs w:val="28"/>
        </w:rPr>
        <w:t xml:space="preserve">от </w:t>
      </w:r>
      <w:r w:rsidR="00DE71DA">
        <w:rPr>
          <w:rFonts w:ascii="Times New Roman" w:hAnsi="Times New Roman" w:cs="Times New Roman"/>
          <w:sz w:val="28"/>
          <w:szCs w:val="28"/>
        </w:rPr>
        <w:t>05.09.</w:t>
      </w:r>
      <w:r w:rsidRPr="00C93B31">
        <w:rPr>
          <w:rFonts w:ascii="Times New Roman" w:hAnsi="Times New Roman" w:cs="Times New Roman"/>
          <w:sz w:val="28"/>
          <w:szCs w:val="28"/>
        </w:rPr>
        <w:t xml:space="preserve">2023 № </w:t>
      </w:r>
      <w:r w:rsidR="00DE71DA">
        <w:rPr>
          <w:rFonts w:ascii="Times New Roman" w:hAnsi="Times New Roman" w:cs="Times New Roman"/>
          <w:sz w:val="28"/>
          <w:szCs w:val="28"/>
        </w:rPr>
        <w:t>407</w:t>
      </w:r>
      <w:bookmarkStart w:id="0" w:name="_GoBack"/>
      <w:bookmarkEnd w:id="0"/>
    </w:p>
    <w:p w:rsidR="00C93B31" w:rsidRDefault="00C93B31" w:rsidP="00C93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6C" w:rsidRDefault="00173C6C" w:rsidP="0017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места (площадки) накопления твердых коммунальных отходов на территории муниципального образования Топчихинский сельсовет Топчихинского района Алтайского края</w:t>
      </w:r>
    </w:p>
    <w:tbl>
      <w:tblPr>
        <w:tblStyle w:val="a3"/>
        <w:tblW w:w="15424" w:type="dxa"/>
        <w:tblInd w:w="0" w:type="dxa"/>
        <w:tblLook w:val="04A0" w:firstRow="1" w:lastRow="0" w:firstColumn="1" w:lastColumn="0" w:noHBand="0" w:noVBand="1"/>
      </w:tblPr>
      <w:tblGrid>
        <w:gridCol w:w="852"/>
        <w:gridCol w:w="6262"/>
        <w:gridCol w:w="8310"/>
      </w:tblGrid>
      <w:tr w:rsidR="00117E71" w:rsidTr="00C93B31">
        <w:trPr>
          <w:trHeight w:val="1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места (площадки) ТКО, источник образования ТКО, собственник места (площадки) накопления ТКО, кадастровый номер земельного участка (при наличии)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размещения мест (площадок) накопления ТКО, </w:t>
            </w:r>
          </w:p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1:2000</w:t>
            </w:r>
          </w:p>
        </w:tc>
      </w:tr>
      <w:tr w:rsidR="00117E71" w:rsidTr="00C93B31">
        <w:trPr>
          <w:trHeight w:val="50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6F771B" w:rsidRDefault="00C93B31" w:rsidP="00573B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  <w:r w:rsidR="005E46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73B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095F">
              <w:rPr>
                <w:rFonts w:ascii="Times New Roman" w:hAnsi="Times New Roman" w:cs="Times New Roman"/>
                <w:sz w:val="28"/>
                <w:szCs w:val="28"/>
              </w:rPr>
              <w:t>ривокзальная, 1</w:t>
            </w:r>
          </w:p>
          <w:p w:rsidR="00173C6C" w:rsidRDefault="00EE09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пост ЭЦ</w:t>
            </w:r>
          </w:p>
          <w:p w:rsidR="00573B7C" w:rsidRDefault="00173C6C" w:rsidP="00573B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</w:t>
            </w:r>
            <w:r w:rsidR="00EE095F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:rsidR="00173C6C" w:rsidRDefault="00573B7C" w:rsidP="00EE09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 22:49:</w:t>
            </w:r>
            <w:r w:rsidR="00EE095F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0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EE0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C964AB" wp14:editId="7D27C8A3">
                      <wp:simplePos x="0" y="0"/>
                      <wp:positionH relativeFrom="column">
                        <wp:posOffset>1454149</wp:posOffset>
                      </wp:positionH>
                      <wp:positionV relativeFrom="paragraph">
                        <wp:posOffset>1207135</wp:posOffset>
                      </wp:positionV>
                      <wp:extent cx="1628775" cy="1828800"/>
                      <wp:effectExtent l="38100" t="0" r="285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182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23C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4.5pt;margin-top:95.05pt;width:128.25pt;height:2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1BC69" wp14:editId="76E5F0D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1136015</wp:posOffset>
                      </wp:positionV>
                      <wp:extent cx="22860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8608" id="Прямоугольник 2" o:spid="_x0000_s1026" style="position:absolute;margin-left:235.05pt;margin-top:89.45pt;width:1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DE3EC" wp14:editId="60FDBBE9">
                  <wp:extent cx="4095750" cy="27118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жд схем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133" cy="272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753" w:rsidRDefault="002E6753" w:rsidP="002E6753">
            <w:pPr>
              <w:tabs>
                <w:tab w:val="right" w:pos="81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Default="00173C6C" w:rsidP="002A040A">
            <w:pPr>
              <w:tabs>
                <w:tab w:val="left" w:pos="7395"/>
                <w:tab w:val="right" w:pos="81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Место(площадка) накопления ТКО</w:t>
            </w:r>
            <w:r w:rsidR="002A0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93B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»</w:t>
            </w:r>
            <w:r w:rsidR="002A0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B0BAD" w:rsidRDefault="00DB0BAD"/>
    <w:sectPr w:rsidR="00DB0BAD" w:rsidSect="002A040A">
      <w:pgSz w:w="16838" w:h="11906" w:orient="landscape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FE" w:rsidRDefault="00427BFE" w:rsidP="002350AF">
      <w:pPr>
        <w:spacing w:after="0" w:line="240" w:lineRule="auto"/>
      </w:pPr>
      <w:r>
        <w:separator/>
      </w:r>
    </w:p>
  </w:endnote>
  <w:endnote w:type="continuationSeparator" w:id="0">
    <w:p w:rsidR="00427BFE" w:rsidRDefault="00427BFE" w:rsidP="002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FE" w:rsidRDefault="00427BFE" w:rsidP="002350AF">
      <w:pPr>
        <w:spacing w:after="0" w:line="240" w:lineRule="auto"/>
      </w:pPr>
      <w:r>
        <w:separator/>
      </w:r>
    </w:p>
  </w:footnote>
  <w:footnote w:type="continuationSeparator" w:id="0">
    <w:p w:rsidR="00427BFE" w:rsidRDefault="00427BFE" w:rsidP="0023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A"/>
    <w:rsid w:val="00074570"/>
    <w:rsid w:val="000C56FA"/>
    <w:rsid w:val="00117E71"/>
    <w:rsid w:val="00173C6C"/>
    <w:rsid w:val="00212667"/>
    <w:rsid w:val="002350AF"/>
    <w:rsid w:val="002A040A"/>
    <w:rsid w:val="002B56A0"/>
    <w:rsid w:val="002E6753"/>
    <w:rsid w:val="0039492E"/>
    <w:rsid w:val="00427BFE"/>
    <w:rsid w:val="004D0921"/>
    <w:rsid w:val="0054305B"/>
    <w:rsid w:val="00564ABF"/>
    <w:rsid w:val="00573B7C"/>
    <w:rsid w:val="005E4627"/>
    <w:rsid w:val="006F771B"/>
    <w:rsid w:val="00927E64"/>
    <w:rsid w:val="00934FBD"/>
    <w:rsid w:val="009F1651"/>
    <w:rsid w:val="00AB521C"/>
    <w:rsid w:val="00C16C5D"/>
    <w:rsid w:val="00C93B31"/>
    <w:rsid w:val="00CB5C77"/>
    <w:rsid w:val="00DB0BAD"/>
    <w:rsid w:val="00DE71DA"/>
    <w:rsid w:val="00EE095F"/>
    <w:rsid w:val="00F110C1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F431"/>
  <w15:chartTrackingRefBased/>
  <w15:docId w15:val="{0F282B75-8140-485C-9A39-463371E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AF"/>
  </w:style>
  <w:style w:type="paragraph" w:styleId="a8">
    <w:name w:val="footer"/>
    <w:basedOn w:val="a"/>
    <w:link w:val="a9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24</cp:revision>
  <cp:lastPrinted>2023-09-05T04:16:00Z</cp:lastPrinted>
  <dcterms:created xsi:type="dcterms:W3CDTF">2022-06-15T04:26:00Z</dcterms:created>
  <dcterms:modified xsi:type="dcterms:W3CDTF">2023-09-06T02:51:00Z</dcterms:modified>
</cp:coreProperties>
</file>