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D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B13511">
        <w:rPr>
          <w:rFonts w:ascii="Times New Roman" w:hAnsi="Times New Roman"/>
          <w:b/>
          <w:sz w:val="28"/>
          <w:szCs w:val="28"/>
        </w:rPr>
        <w:t>Сводный г</w:t>
      </w:r>
      <w:r w:rsidR="00901CEB" w:rsidRPr="00B13511">
        <w:rPr>
          <w:rFonts w:ascii="Times New Roman" w:hAnsi="Times New Roman"/>
          <w:b/>
          <w:sz w:val="28"/>
          <w:szCs w:val="28"/>
        </w:rPr>
        <w:t xml:space="preserve">одовой отчет о ходе реализации и оценке </w:t>
      </w:r>
      <w:r w:rsidRPr="00B13511">
        <w:rPr>
          <w:rFonts w:ascii="Times New Roman" w:hAnsi="Times New Roman"/>
          <w:b/>
          <w:spacing w:val="-4"/>
          <w:sz w:val="28"/>
          <w:szCs w:val="28"/>
        </w:rPr>
        <w:t>эффективности</w:t>
      </w:r>
    </w:p>
    <w:p w:rsidR="00B13511" w:rsidRP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B13511">
        <w:rPr>
          <w:rFonts w:ascii="Times New Roman" w:hAnsi="Times New Roman"/>
          <w:b/>
          <w:spacing w:val="-4"/>
          <w:sz w:val="28"/>
          <w:szCs w:val="28"/>
        </w:rPr>
        <w:t xml:space="preserve"> муниципальных</w:t>
      </w:r>
      <w:r w:rsidR="00901CEB" w:rsidRPr="00B13511">
        <w:rPr>
          <w:rFonts w:ascii="Times New Roman" w:hAnsi="Times New Roman"/>
          <w:b/>
          <w:spacing w:val="-4"/>
          <w:sz w:val="28"/>
          <w:szCs w:val="28"/>
        </w:rPr>
        <w:t xml:space="preserve"> програм</w:t>
      </w:r>
      <w:r w:rsidRPr="00B13511">
        <w:rPr>
          <w:rFonts w:ascii="Times New Roman" w:hAnsi="Times New Roman"/>
          <w:b/>
          <w:spacing w:val="-4"/>
          <w:sz w:val="28"/>
          <w:szCs w:val="28"/>
        </w:rPr>
        <w:t>м</w:t>
      </w:r>
    </w:p>
    <w:p w:rsidR="00B13511" w:rsidRP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B13511">
        <w:rPr>
          <w:rFonts w:ascii="Times New Roman" w:hAnsi="Times New Roman"/>
          <w:b/>
          <w:spacing w:val="-4"/>
          <w:sz w:val="28"/>
          <w:szCs w:val="28"/>
        </w:rPr>
        <w:t>муниципального образования Топчихинский район</w:t>
      </w:r>
    </w:p>
    <w:p w:rsidR="00B13511" w:rsidRP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B13511" w:rsidRP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u w:val="single"/>
        </w:rPr>
      </w:pPr>
      <w:r w:rsidRPr="00B13511">
        <w:rPr>
          <w:rFonts w:ascii="Times New Roman" w:hAnsi="Times New Roman"/>
          <w:b/>
          <w:spacing w:val="-4"/>
          <w:sz w:val="28"/>
          <w:szCs w:val="28"/>
          <w:u w:val="single"/>
        </w:rPr>
        <w:t>Отчетный период 2019 год</w:t>
      </w:r>
    </w:p>
    <w:p w:rsid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highlight w:val="yellow"/>
        </w:rPr>
      </w:pPr>
    </w:p>
    <w:p w:rsidR="00B13511" w:rsidRDefault="00B13511" w:rsidP="00B135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13511">
        <w:rPr>
          <w:rFonts w:ascii="Times New Roman" w:hAnsi="Times New Roman"/>
          <w:spacing w:val="-4"/>
          <w:sz w:val="28"/>
          <w:szCs w:val="28"/>
        </w:rPr>
        <w:t>Сводный годовой отчет</w:t>
      </w:r>
      <w:r>
        <w:rPr>
          <w:rFonts w:ascii="Times New Roman" w:hAnsi="Times New Roman"/>
          <w:spacing w:val="-4"/>
          <w:sz w:val="28"/>
          <w:szCs w:val="28"/>
        </w:rPr>
        <w:t xml:space="preserve"> о ходе реализации и комплексной оценке эффективности муниципальных программ за 2019 год подготовлен комитетом по экономике и инвестиционной политике Администрации Топчихинского района в соответствии с постановлением Адми</w:t>
      </w:r>
      <w:r w:rsidR="00EF1CAB">
        <w:rPr>
          <w:rFonts w:ascii="Times New Roman" w:hAnsi="Times New Roman"/>
          <w:spacing w:val="-4"/>
          <w:sz w:val="28"/>
          <w:szCs w:val="28"/>
        </w:rPr>
        <w:t>нистрации района от 05.07.2016 №</w:t>
      </w:r>
      <w:r>
        <w:rPr>
          <w:rFonts w:ascii="Times New Roman" w:hAnsi="Times New Roman"/>
          <w:spacing w:val="-4"/>
          <w:sz w:val="28"/>
          <w:szCs w:val="28"/>
        </w:rPr>
        <w:t xml:space="preserve"> 253</w:t>
      </w:r>
      <w:r w:rsidR="00685630">
        <w:rPr>
          <w:rFonts w:ascii="Times New Roman" w:hAnsi="Times New Roman"/>
          <w:spacing w:val="-4"/>
          <w:sz w:val="28"/>
          <w:szCs w:val="28"/>
        </w:rPr>
        <w:t xml:space="preserve"> (в ред. от 25.01.201</w:t>
      </w:r>
      <w:r w:rsidR="00B34279">
        <w:rPr>
          <w:rFonts w:ascii="Times New Roman" w:hAnsi="Times New Roman"/>
          <w:spacing w:val="-4"/>
          <w:sz w:val="28"/>
          <w:szCs w:val="28"/>
        </w:rPr>
        <w:t>9</w:t>
      </w:r>
      <w:r w:rsidR="00685630">
        <w:rPr>
          <w:rFonts w:ascii="Times New Roman" w:hAnsi="Times New Roman"/>
          <w:spacing w:val="-4"/>
          <w:sz w:val="28"/>
          <w:szCs w:val="28"/>
        </w:rPr>
        <w:t xml:space="preserve"> № 38)</w:t>
      </w:r>
      <w:r>
        <w:rPr>
          <w:rFonts w:ascii="Times New Roman" w:hAnsi="Times New Roman"/>
          <w:spacing w:val="-4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Топчихинский район Алтайского края» на основе информации, представленной ответственными исполнителями муниципальных программ.</w:t>
      </w:r>
    </w:p>
    <w:p w:rsidR="00B13511" w:rsidRDefault="00B13511" w:rsidP="00B135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2019 году на территории района реализов</w:t>
      </w:r>
      <w:r w:rsidR="00B34279">
        <w:rPr>
          <w:rFonts w:ascii="Times New Roman" w:hAnsi="Times New Roman"/>
          <w:spacing w:val="-4"/>
          <w:sz w:val="28"/>
          <w:szCs w:val="28"/>
        </w:rPr>
        <w:t>алось 14 муниципальных программ: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16"/>
        <w:gridCol w:w="9131"/>
      </w:tblGrid>
      <w:tr w:rsidR="00B34279" w:rsidTr="00B34279">
        <w:tc>
          <w:tcPr>
            <w:tcW w:w="616" w:type="dxa"/>
            <w:vAlign w:val="center"/>
          </w:tcPr>
          <w:p w:rsidR="00B34279" w:rsidRDefault="00B34279" w:rsidP="00E7790C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</w:p>
          <w:p w:rsidR="00B34279" w:rsidRDefault="00B34279" w:rsidP="00E7790C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9131" w:type="dxa"/>
            <w:vAlign w:val="center"/>
          </w:tcPr>
          <w:p w:rsidR="00B34279" w:rsidRPr="00BD47B0" w:rsidRDefault="00B34279" w:rsidP="00E7790C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муниципальной программы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9131" w:type="dxa"/>
          </w:tcPr>
          <w:p w:rsidR="00B34279" w:rsidRPr="00BD47B0" w:rsidRDefault="00B34279" w:rsidP="0093104B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spacing w:val="-4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образовательных организаций Топчихинского района» на 2017-2025 годы 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9131" w:type="dxa"/>
          </w:tcPr>
          <w:p w:rsidR="00B34279" w:rsidRPr="00BD47B0" w:rsidRDefault="00B34279" w:rsidP="008533FF">
            <w:pPr>
              <w:jc w:val="both"/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spacing w:val="-4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Топчихинском районе» на 201</w:t>
            </w:r>
            <w:r w:rsidRPr="00321AC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D47B0">
              <w:rPr>
                <w:rFonts w:ascii="Times New Roman" w:eastAsia="Times New Roman" w:hAnsi="Times New Roman" w:cs="Times New Roman"/>
                <w:sz w:val="28"/>
                <w:szCs w:val="28"/>
              </w:rPr>
              <w:t>-2025</w:t>
            </w:r>
            <w:r w:rsidRPr="00BD47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D47B0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9131" w:type="dxa"/>
          </w:tcPr>
          <w:p w:rsidR="00B34279" w:rsidRPr="00BD47B0" w:rsidRDefault="00B34279" w:rsidP="00E7790C">
            <w:pPr>
              <w:jc w:val="both"/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BD47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программа  </w:t>
            </w:r>
            <w:r w:rsidRPr="00BD47B0">
              <w:rPr>
                <w:rFonts w:ascii="Times New Roman" w:hAnsi="Times New Roman" w:cs="Times New Roman"/>
                <w:sz w:val="28"/>
              </w:rPr>
              <w:t>«Информатизация органов местного самоуправления Топчихинского района» на 2019-2023 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9131" w:type="dxa"/>
          </w:tcPr>
          <w:p w:rsidR="00B34279" w:rsidRPr="00BD47B0" w:rsidRDefault="00B34279" w:rsidP="008533FF">
            <w:pPr>
              <w:jc w:val="both"/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преступлений и иных правонарушений в Топчихинском районе» на 2016 – 2020 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</w:p>
        </w:tc>
        <w:tc>
          <w:tcPr>
            <w:tcW w:w="9131" w:type="dxa"/>
          </w:tcPr>
          <w:p w:rsidR="00B34279" w:rsidRPr="00BD47B0" w:rsidRDefault="00B34279" w:rsidP="00B34279">
            <w:pPr>
              <w:jc w:val="both"/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spacing w:val="-4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hAnsi="Times New Roman"/>
                <w:sz w:val="28"/>
                <w:szCs w:val="28"/>
              </w:rPr>
              <w:t>«Патриотическое воспитание граждан в Топчихинском районе» на 2016-2020</w:t>
            </w:r>
            <w:r w:rsidRPr="00BD47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6.</w:t>
            </w:r>
          </w:p>
        </w:tc>
        <w:tc>
          <w:tcPr>
            <w:tcW w:w="9131" w:type="dxa"/>
          </w:tcPr>
          <w:p w:rsidR="00B34279" w:rsidRPr="00BD47B0" w:rsidRDefault="00B34279" w:rsidP="00B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Муниципальная программа  </w:t>
            </w:r>
            <w:r w:rsidRPr="00BD47B0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жильем молодых семей в  Топчихинском районе» на 2016 – 2020 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7.</w:t>
            </w:r>
          </w:p>
        </w:tc>
        <w:tc>
          <w:tcPr>
            <w:tcW w:w="9131" w:type="dxa"/>
          </w:tcPr>
          <w:p w:rsidR="00B34279" w:rsidRPr="00BD47B0" w:rsidRDefault="00B34279" w:rsidP="00321ACB">
            <w:pPr>
              <w:rPr>
                <w:rFonts w:ascii="Times New Roman" w:hAnsi="Times New Roman" w:cs="Times New Roman"/>
              </w:rPr>
            </w:pPr>
            <w:r w:rsidRPr="00BD47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Муниципальная программа  </w:t>
            </w:r>
            <w:r w:rsidRPr="00BD47B0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Pr="00BD47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BD47B0">
              <w:rPr>
                <w:rFonts w:ascii="Times New Roman" w:hAnsi="Times New Roman" w:cs="Times New Roman"/>
                <w:sz w:val="28"/>
                <w:szCs w:val="28"/>
              </w:rPr>
              <w:t>Топчихинского района</w:t>
            </w:r>
            <w:r w:rsidRPr="00BD47B0">
              <w:rPr>
                <w:rFonts w:ascii="Times New Roman" w:hAnsi="Times New Roman" w:cs="Times New Roman"/>
                <w:sz w:val="28"/>
                <w:szCs w:val="20"/>
              </w:rPr>
              <w:t>» на 2016 – 2020 годы</w:t>
            </w:r>
            <w:r w:rsidRPr="00BD4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8.</w:t>
            </w:r>
          </w:p>
        </w:tc>
        <w:tc>
          <w:tcPr>
            <w:tcW w:w="9131" w:type="dxa"/>
          </w:tcPr>
          <w:p w:rsidR="00B34279" w:rsidRPr="00BD47B0" w:rsidRDefault="00B34279" w:rsidP="00DF7ADB">
            <w:pPr>
              <w:rPr>
                <w:color w:val="000000" w:themeColor="text1"/>
              </w:rPr>
            </w:pPr>
            <w:r w:rsidRPr="00BD47B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«Молодежь Топчихинского района» на 2017-2019 годы 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9.</w:t>
            </w:r>
          </w:p>
        </w:tc>
        <w:tc>
          <w:tcPr>
            <w:tcW w:w="9131" w:type="dxa"/>
          </w:tcPr>
          <w:p w:rsidR="00B34279" w:rsidRPr="00BD47B0" w:rsidRDefault="00232E5A" w:rsidP="00B64E76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B34279" w:rsidRPr="00BD47B0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«Развитие культуры Топчихинского района» на 2016-2020 годы</w:t>
              </w:r>
            </w:hyperlink>
            <w:r w:rsidR="00B34279" w:rsidRPr="00BD47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34279" w:rsidRPr="00BD47B0">
              <w:rPr>
                <w:rFonts w:ascii="Times New Roman" w:hAnsi="Times New Roman"/>
              </w:rPr>
              <w:t xml:space="preserve"> 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10.</w:t>
            </w:r>
          </w:p>
        </w:tc>
        <w:tc>
          <w:tcPr>
            <w:tcW w:w="9131" w:type="dxa"/>
          </w:tcPr>
          <w:p w:rsidR="00B34279" w:rsidRPr="00BD47B0" w:rsidRDefault="00B34279" w:rsidP="00DF7ADB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47B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населения Топчихинского района жилищно-коммунальными услугами» на 2015-2021 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11.</w:t>
            </w:r>
          </w:p>
        </w:tc>
        <w:tc>
          <w:tcPr>
            <w:tcW w:w="9131" w:type="dxa"/>
          </w:tcPr>
          <w:p w:rsidR="00B34279" w:rsidRPr="00BD47B0" w:rsidRDefault="00232E5A" w:rsidP="00DF7ADB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B34279" w:rsidRPr="00BD47B0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«Развитие малого и среднего предпринимательства в Топчихинском районе» на 2015-2020</w:t>
              </w:r>
              <w:r w:rsidR="00B34279" w:rsidRPr="00BD47B0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 xml:space="preserve"> </w:t>
              </w:r>
              <w:r w:rsidR="00B34279" w:rsidRPr="00BD47B0">
                <w:rPr>
                  <w:rFonts w:ascii="Times New Roman" w:hAnsi="Times New Roman" w:cs="Times New Roman"/>
                  <w:sz w:val="26"/>
                  <w:szCs w:val="26"/>
                </w:rPr>
                <w:t>годы</w:t>
              </w:r>
            </w:hyperlink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12.</w:t>
            </w:r>
          </w:p>
        </w:tc>
        <w:tc>
          <w:tcPr>
            <w:tcW w:w="9131" w:type="dxa"/>
          </w:tcPr>
          <w:p w:rsidR="00B34279" w:rsidRPr="008533FF" w:rsidRDefault="00B34279" w:rsidP="00DF7ADB">
            <w:pPr>
              <w:rPr>
                <w:sz w:val="26"/>
                <w:szCs w:val="26"/>
              </w:rPr>
            </w:pPr>
            <w:r w:rsidRPr="008533F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Муниципальная программа </w:t>
            </w:r>
            <w:r w:rsidRPr="008533FF">
              <w:rPr>
                <w:spacing w:val="-4"/>
                <w:sz w:val="26"/>
                <w:szCs w:val="26"/>
              </w:rPr>
              <w:t xml:space="preserve"> </w:t>
            </w:r>
            <w:r w:rsidRPr="008533F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Алтайского края» на 2019-2021годы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13.</w:t>
            </w:r>
          </w:p>
        </w:tc>
        <w:tc>
          <w:tcPr>
            <w:tcW w:w="9131" w:type="dxa"/>
          </w:tcPr>
          <w:p w:rsidR="00B34279" w:rsidRPr="008533FF" w:rsidRDefault="00B34279" w:rsidP="00420FAC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33F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«Устойчивое развитие поселений Топчихинского  района» на 2013-2020 годы</w:t>
            </w:r>
          </w:p>
        </w:tc>
      </w:tr>
      <w:tr w:rsidR="00B34279" w:rsidRPr="00772C6D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14.</w:t>
            </w:r>
          </w:p>
        </w:tc>
        <w:tc>
          <w:tcPr>
            <w:tcW w:w="9131" w:type="dxa"/>
            <w:shd w:val="clear" w:color="auto" w:fill="auto"/>
          </w:tcPr>
          <w:p w:rsidR="00B34279" w:rsidRPr="00BD47B0" w:rsidRDefault="00232E5A" w:rsidP="00DF7ADB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34279" w:rsidRPr="00BD47B0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«Повышение безопасности дорожного движения в Топчихинском районе на 2018-2020 годы»</w:t>
              </w:r>
            </w:hyperlink>
            <w:r w:rsidR="00B34279" w:rsidRPr="00BD47B0">
              <w:t xml:space="preserve"> </w:t>
            </w:r>
          </w:p>
        </w:tc>
      </w:tr>
    </w:tbl>
    <w:p w:rsidR="009915D1" w:rsidRDefault="009915D1" w:rsidP="00866950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C0C72" w:rsidRPr="00866950" w:rsidRDefault="00BC0C72" w:rsidP="009915D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Мероприятия 1</w:t>
      </w:r>
      <w:r w:rsidR="00723812">
        <w:rPr>
          <w:color w:val="auto"/>
          <w:sz w:val="28"/>
          <w:szCs w:val="28"/>
        </w:rPr>
        <w:t>4</w:t>
      </w:r>
      <w:r w:rsidRPr="003D0354">
        <w:rPr>
          <w:color w:val="auto"/>
          <w:sz w:val="28"/>
          <w:szCs w:val="28"/>
        </w:rPr>
        <w:t xml:space="preserve"> муниципальных программ </w:t>
      </w:r>
      <w:r w:rsidR="00B34279">
        <w:rPr>
          <w:color w:val="auto"/>
          <w:sz w:val="28"/>
          <w:szCs w:val="28"/>
        </w:rPr>
        <w:t xml:space="preserve">были </w:t>
      </w:r>
      <w:r w:rsidRPr="003D0354">
        <w:rPr>
          <w:color w:val="auto"/>
          <w:sz w:val="28"/>
          <w:szCs w:val="28"/>
        </w:rPr>
        <w:t xml:space="preserve">направлены на решение </w:t>
      </w:r>
      <w:r w:rsidRPr="00866950">
        <w:rPr>
          <w:color w:val="auto"/>
          <w:sz w:val="28"/>
          <w:szCs w:val="28"/>
        </w:rPr>
        <w:t xml:space="preserve">ключевых задач в соответствии с прогнозом социально-экономического развития района. </w:t>
      </w:r>
    </w:p>
    <w:p w:rsidR="00BC0C72" w:rsidRPr="00866950" w:rsidRDefault="00BC0C72" w:rsidP="009915D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66950">
        <w:rPr>
          <w:color w:val="auto"/>
          <w:sz w:val="28"/>
          <w:szCs w:val="28"/>
        </w:rPr>
        <w:t>Реализация программных мероприятий позволил</w:t>
      </w:r>
      <w:r w:rsidR="00B34279">
        <w:rPr>
          <w:color w:val="auto"/>
          <w:sz w:val="28"/>
          <w:szCs w:val="28"/>
        </w:rPr>
        <w:t>а</w:t>
      </w:r>
      <w:r w:rsidRPr="00866950">
        <w:rPr>
          <w:color w:val="auto"/>
          <w:sz w:val="28"/>
          <w:szCs w:val="28"/>
        </w:rPr>
        <w:t xml:space="preserve">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C0C72" w:rsidRPr="00866950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950">
        <w:rPr>
          <w:rFonts w:ascii="Times New Roman" w:hAnsi="Times New Roman" w:cs="Times New Roman"/>
          <w:sz w:val="28"/>
          <w:szCs w:val="28"/>
        </w:rPr>
        <w:t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</w:t>
      </w:r>
      <w:r w:rsidR="00866950" w:rsidRPr="00866950">
        <w:rPr>
          <w:rFonts w:ascii="Times New Roman" w:hAnsi="Times New Roman" w:cs="Times New Roman"/>
          <w:sz w:val="28"/>
          <w:szCs w:val="28"/>
        </w:rPr>
        <w:t>ий бюджета района</w:t>
      </w:r>
      <w:r w:rsidRPr="00866950">
        <w:rPr>
          <w:rFonts w:ascii="Times New Roman" w:hAnsi="Times New Roman" w:cs="Times New Roman"/>
          <w:sz w:val="28"/>
          <w:szCs w:val="28"/>
        </w:rPr>
        <w:t>.</w:t>
      </w:r>
    </w:p>
    <w:p w:rsidR="00866950" w:rsidRPr="002310F6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По итогам реализации муниципальных программ и проведенной оценки их эффектив</w:t>
      </w:r>
      <w:r w:rsidR="00BD47B0" w:rsidRPr="002310F6">
        <w:rPr>
          <w:rFonts w:ascii="Times New Roman" w:hAnsi="Times New Roman" w:cs="Times New Roman"/>
          <w:sz w:val="28"/>
          <w:szCs w:val="28"/>
        </w:rPr>
        <w:t xml:space="preserve">ности можно сделать вывод, что </w:t>
      </w:r>
      <w:r w:rsidR="002310F6" w:rsidRPr="002310F6">
        <w:rPr>
          <w:rFonts w:ascii="Times New Roman" w:hAnsi="Times New Roman" w:cs="Times New Roman"/>
          <w:sz w:val="28"/>
          <w:szCs w:val="28"/>
        </w:rPr>
        <w:t>3</w:t>
      </w:r>
      <w:r w:rsidRPr="002310F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47B0" w:rsidRPr="002310F6">
        <w:rPr>
          <w:rFonts w:ascii="Times New Roman" w:hAnsi="Times New Roman" w:cs="Times New Roman"/>
          <w:sz w:val="28"/>
          <w:szCs w:val="28"/>
        </w:rPr>
        <w:t>ы</w:t>
      </w:r>
      <w:r w:rsidRPr="002310F6">
        <w:rPr>
          <w:rFonts w:ascii="Times New Roman" w:hAnsi="Times New Roman" w:cs="Times New Roman"/>
          <w:sz w:val="28"/>
          <w:szCs w:val="28"/>
        </w:rPr>
        <w:t xml:space="preserve"> реализованы со средним уровнем эффективности, </w:t>
      </w:r>
      <w:r w:rsidR="00BD47B0" w:rsidRPr="002310F6">
        <w:rPr>
          <w:rFonts w:ascii="Times New Roman" w:hAnsi="Times New Roman" w:cs="Times New Roman"/>
          <w:sz w:val="28"/>
          <w:szCs w:val="28"/>
        </w:rPr>
        <w:t xml:space="preserve"> 1</w:t>
      </w:r>
      <w:r w:rsidR="002310F6" w:rsidRPr="002310F6"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 xml:space="preserve"> программ реализованы с высоким уровнем эффективности.</w:t>
      </w:r>
      <w:r w:rsidR="00172416" w:rsidRPr="00231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C72" w:rsidRPr="00866950" w:rsidRDefault="002310F6" w:rsidP="00231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C0C72" w:rsidRPr="00866950" w:rsidSect="00420FA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2310F6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районного бюджета в рамках муниципальных программ в 2019 году составило 10</w:t>
      </w:r>
      <w:r w:rsidR="00CA1DAC" w:rsidRPr="00CA1DA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310F6">
        <w:rPr>
          <w:rFonts w:ascii="Times New Roman" w:eastAsia="Times New Roman" w:hAnsi="Times New Roman" w:cs="Times New Roman"/>
          <w:sz w:val="26"/>
          <w:szCs w:val="26"/>
        </w:rPr>
        <w:t>,</w:t>
      </w:r>
      <w:r w:rsidR="00CA1DAC" w:rsidRPr="00CA1DA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310F6">
        <w:rPr>
          <w:rFonts w:ascii="Times New Roman" w:eastAsia="Times New Roman" w:hAnsi="Times New Roman" w:cs="Times New Roman"/>
          <w:sz w:val="26"/>
          <w:szCs w:val="26"/>
        </w:rPr>
        <w:t xml:space="preserve"> % от запланированного уровня.</w:t>
      </w:r>
      <w:bookmarkStart w:id="0" w:name="_GoBack"/>
      <w:bookmarkEnd w:id="0"/>
    </w:p>
    <w:p w:rsidR="00E7790C" w:rsidRPr="00B13511" w:rsidRDefault="00E7790C" w:rsidP="00B135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73B98" w:rsidRPr="00E8770B" w:rsidRDefault="00F73B98" w:rsidP="00A0464E">
      <w:pPr>
        <w:pStyle w:val="a5"/>
        <w:numPr>
          <w:ilvl w:val="0"/>
          <w:numId w:val="4"/>
        </w:numPr>
        <w:spacing w:after="200" w:line="276" w:lineRule="auto"/>
        <w:ind w:left="284"/>
        <w:jc w:val="center"/>
        <w:rPr>
          <w:b/>
          <w:sz w:val="28"/>
          <w:szCs w:val="28"/>
          <w:u w:val="single"/>
        </w:rPr>
      </w:pPr>
      <w:r w:rsidRPr="00E8770B">
        <w:rPr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199"/>
        <w:gridCol w:w="1417"/>
        <w:gridCol w:w="992"/>
        <w:gridCol w:w="851"/>
        <w:gridCol w:w="851"/>
      </w:tblGrid>
      <w:tr w:rsidR="00F73B98" w:rsidRPr="00E8770B" w:rsidTr="00F73B98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770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ИНДИКАТОРЫ  за 12 месяцев 2019 года</w:t>
            </w:r>
          </w:p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плану, %</w:t>
            </w:r>
          </w:p>
        </w:tc>
      </w:tr>
      <w:tr w:rsidR="00F73B98" w:rsidRPr="00E8770B" w:rsidTr="00F73B98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70B" w:rsidRPr="00D12349" w:rsidRDefault="00F73B98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12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образовательных организаций Топчихинского района» </w:t>
            </w:r>
          </w:p>
          <w:p w:rsidR="00F73B98" w:rsidRDefault="00F73B98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2017-2025 годы</w:t>
            </w:r>
          </w:p>
          <w:p w:rsidR="009C01A7" w:rsidRPr="00D12349" w:rsidRDefault="009C01A7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34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34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1.Д</w:t>
            </w:r>
            <w:r w:rsidRPr="00D12349"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 w:rsidRPr="00D1234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организаций,</w:t>
            </w:r>
            <w:r w:rsidRPr="00D12349"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в которых деревянные оконные блоки заменены на пластиковые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jc w:val="center"/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C1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C1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166,8</w:t>
            </w:r>
          </w:p>
        </w:tc>
      </w:tr>
      <w:tr w:rsidR="00F73B98" w:rsidRPr="00E8770B" w:rsidTr="00F73B98">
        <w:trPr>
          <w:trHeight w:val="48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34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34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2.Д</w:t>
            </w:r>
            <w:r w:rsidRPr="00D12349"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 w:rsidRPr="00D1234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</w:t>
            </w:r>
            <w:r w:rsidRPr="00D12349"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, в которых лампы накаливания заменены на энергосберегающие лампы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jc w:val="center"/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C1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73B98" w:rsidRPr="00F73B98" w:rsidTr="00F73B98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Default="00F73B98" w:rsidP="00190143">
            <w:pPr>
              <w:tabs>
                <w:tab w:val="left" w:pos="1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"Обеспечение жильем молодых семей в Топчихинском районе" на 2016-2020 годы</w:t>
            </w:r>
          </w:p>
          <w:p w:rsidR="009C01A7" w:rsidRPr="00E8770B" w:rsidRDefault="009C01A7" w:rsidP="00190143">
            <w:pPr>
              <w:tabs>
                <w:tab w:val="left" w:pos="1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F73B98" w:rsidTr="00F73B98">
        <w:trPr>
          <w:trHeight w:val="661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"Обеспечение населения Топчихинского района жилищно - коммунальными услугами" на 2015-2021 годы</w:t>
            </w:r>
          </w:p>
          <w:p w:rsidR="009C01A7" w:rsidRPr="00E8770B" w:rsidRDefault="009C01A7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50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1.Удельный вес проб воды в с. Топчиха, не отвечающих гигиеническим нормативам по санитарно-химическим показателям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водопроводных сетей, нуждающихся в замене, в общей протяженности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F73B98" w:rsidRPr="00E8770B" w:rsidTr="00F73B98">
        <w:trPr>
          <w:trHeight w:val="2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3.Доля тепловых сетей, нуждающихся в замене, в общей протяженности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73B98" w:rsidRPr="00E8770B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1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"Патриотическое воспитание граждан в Топчихинском районе" на 2016 - 2020 годы</w:t>
            </w:r>
          </w:p>
          <w:p w:rsidR="009C01A7" w:rsidRPr="00E8770B" w:rsidRDefault="009C01A7" w:rsidP="001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52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53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57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3.Количество исследовательских работ по проблемам патриотического воспитания и степень их внедрения в практику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подготовленных организаторов и специалистов патриотического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56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73B98" w:rsidRPr="00F73B98" w:rsidTr="00F73B98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музейных и краеведческих комнат (в образовательных и других учреждениях)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73B98" w:rsidRPr="00E8770B" w:rsidTr="00F73B98">
        <w:trPr>
          <w:trHeight w:val="57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мероприятий военно-патриотической направленности, организованных и проведенных на территории района, до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73B98" w:rsidRPr="00E8770B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"Повышение безопасности дорожного движения в Топчихинском районе на 2018-2020 годы"</w:t>
            </w:r>
          </w:p>
          <w:p w:rsidR="009C01A7" w:rsidRPr="00E8770B" w:rsidRDefault="009C01A7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1.Число лиц, погибших в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F73B98" w:rsidRPr="00E8770B" w:rsidTr="00F73B98">
        <w:trPr>
          <w:trHeight w:val="32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2.Число детей, 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</w:t>
            </w: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73B98" w:rsidRPr="00E8770B" w:rsidTr="00F73B98">
        <w:trPr>
          <w:trHeight w:val="102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3.Социальный  риск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70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100тыс.населения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F73B98" w:rsidRPr="00E8770B" w:rsidTr="00F73B98">
        <w:trPr>
          <w:trHeight w:val="5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4.Транспортный  риск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70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10тыс.трансп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F73B98" w:rsidRPr="00E8770B" w:rsidTr="00F73B98">
        <w:trPr>
          <w:trHeight w:val="59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5.Тяжесть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70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100пострадавших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F73B98" w:rsidRPr="00F73B98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D00EFD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</w:t>
            </w:r>
            <w:r w:rsidR="00F73B98"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азвитие малого и среднего предпринимательства в Топчихинском районе" на 2015- 2020 годы</w:t>
            </w:r>
          </w:p>
          <w:p w:rsidR="009C01A7" w:rsidRPr="00E8770B" w:rsidRDefault="009C01A7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F73B98" w:rsidTr="00F73B98">
        <w:trPr>
          <w:trHeight w:val="26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СМСП в расчете на 1 тысячу человек населения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93,</w:t>
            </w:r>
            <w:r w:rsidR="00E8770B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3B98" w:rsidRPr="00F73B98" w:rsidTr="00F73B98">
        <w:trPr>
          <w:trHeight w:val="6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2.Удельный вес занятых в малом и среднем бизнесе в общей численности занятых в экономике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F73B98" w:rsidRPr="00F73B98" w:rsidTr="00F73B98">
        <w:trPr>
          <w:trHeight w:val="55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3.Объем инвестиций в основной капитал, привлеченных малыми и средними предприятиями (по отношению к уровню 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предыдущего</w:t>
            </w: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F73B98" w:rsidRPr="00F73B98" w:rsidTr="00F73B98">
        <w:trPr>
          <w:trHeight w:val="57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среднемесячной начисленной заработной платы одного работника на малых и средних предприятиях Топчихинского района (по отношению к уровню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предыдущего года</w:t>
            </w: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F73B98" w:rsidRPr="00F73B98" w:rsidTr="00F73B98">
        <w:trPr>
          <w:trHeight w:val="24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СМСП, получивших муниципальную поддержку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F73B98" w:rsidRPr="00F73B98" w:rsidTr="00F73B98">
        <w:trPr>
          <w:trHeight w:val="55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F73B98" w:rsidRPr="00F73B98" w:rsidTr="00F73B98">
        <w:trPr>
          <w:trHeight w:val="12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5"/>
                <w:szCs w:val="25"/>
              </w:rPr>
            </w:pPr>
            <w:r w:rsidRPr="00451E77">
              <w:rPr>
                <w:sz w:val="25"/>
                <w:szCs w:val="25"/>
              </w:rPr>
              <w:t>8.</w:t>
            </w: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3B98" w:rsidRPr="00F73B98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"Профилактика преступлений и иных правонарушений в Топчихинском районе" на 2016 - 2020 годы</w:t>
            </w:r>
          </w:p>
          <w:p w:rsidR="009C01A7" w:rsidRPr="00D12FA4" w:rsidRDefault="009C01A7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F73B98" w:rsidTr="00F73B98">
        <w:trPr>
          <w:trHeight w:val="3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3B98" w:rsidRPr="00F73B98" w:rsidTr="00F73B98">
        <w:trPr>
          <w:trHeight w:val="6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преступлений, совершенных в состоянии алкогольного опьянения (количество зарегистрированных преступлений на 10 тыс. жителей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F73B98" w:rsidRPr="00F73B98" w:rsidTr="00F73B98">
        <w:trPr>
          <w:trHeight w:val="27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F73B98" w:rsidRPr="00F73B98" w:rsidTr="00F73B98">
        <w:trPr>
          <w:trHeight w:val="56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F73B98" w:rsidRPr="00F73B98" w:rsidTr="00F73B98">
        <w:trPr>
          <w:trHeight w:val="39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73B98" w:rsidRPr="00F73B98" w:rsidTr="00F73B98">
        <w:trPr>
          <w:trHeight w:val="42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6.Исключение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B98" w:rsidRPr="00F73B98" w:rsidTr="00F73B98">
        <w:trPr>
          <w:trHeight w:val="566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7.Удельный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F73B98" w:rsidRPr="00CB3853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"Развитие культуры Топчихинского района" на 2016 - 2020 годы</w:t>
            </w:r>
          </w:p>
          <w:p w:rsidR="009C01A7" w:rsidRPr="00CB3853" w:rsidRDefault="009C01A7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CB3853" w:rsidTr="00D6189A">
        <w:trPr>
          <w:trHeight w:val="63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CB3853" w:rsidTr="00D6189A">
        <w:trPr>
          <w:trHeight w:val="29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посещений библиотек (на 1 жителя в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F73B98" w:rsidRPr="00CB3853" w:rsidTr="00D6189A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3.Посещаемость музея (на 1 жителя 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3B98" w:rsidRPr="00CB3853" w:rsidTr="00D6189A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4.Увеличение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F73B98" w:rsidRPr="00CB3853" w:rsidTr="00D6189A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73B98" w:rsidRPr="00CB3853" w:rsidTr="00D6189A">
        <w:trPr>
          <w:trHeight w:val="56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6.Динамика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73B98" w:rsidRPr="00CB3853" w:rsidTr="00D6189A">
        <w:trPr>
          <w:trHeight w:val="2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7.Среднее число книговыдач в расчете на 1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тыс.ед.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B98" w:rsidRPr="00CB3853" w:rsidTr="00D6189A">
        <w:trPr>
          <w:trHeight w:val="55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8.Доля представленных (во всех формах) зрителю музейных предметов в общем количестве музейных предметов основного фонда в ТРКМ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A734F2" w:rsidP="00A73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CB3853" w:rsidTr="00D6189A">
        <w:trPr>
          <w:trHeight w:val="2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9.Доля современной материально-технической базы в сельских учреждениях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73B98" w:rsidRPr="00CB3853" w:rsidTr="00D6189A">
        <w:trPr>
          <w:trHeight w:val="53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11.Доля участников творческих коллективов в учреждениях культуры от общего числа жителей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3B98" w:rsidRPr="00CB3853" w:rsidTr="00D6189A">
        <w:trPr>
          <w:trHeight w:val="56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12.Уровень удовлетворенности жителей Топчихинского района качеством предоставления муниципальных услуг в сфере культур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73B98" w:rsidRPr="00CB3853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CB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"Развитие образования в Топчихинском районе" на 201</w:t>
            </w:r>
            <w:r w:rsidR="00D12FA4"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</w:t>
            </w:r>
            <w:r w:rsidR="00D12FA4"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D15DF3" w:rsidRPr="00CB3853" w:rsidRDefault="00D15DF3" w:rsidP="00CB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D6189A" w:rsidTr="00D6189A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3" w:rsidRPr="00D6189A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C2281"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2281"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C2281"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73B98" w:rsidRPr="00D6189A" w:rsidTr="009C01A7">
        <w:trPr>
          <w:trHeight w:val="58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D1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01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2281" w:rsidRPr="009C01A7">
              <w:rPr>
                <w:sz w:val="24"/>
                <w:szCs w:val="24"/>
              </w:rPr>
              <w:t xml:space="preserve"> </w:t>
            </w:r>
            <w:r w:rsidR="00D6189A" w:rsidRPr="009C01A7">
              <w:rPr>
                <w:sz w:val="24"/>
                <w:szCs w:val="24"/>
              </w:rPr>
              <w:t>Д</w:t>
            </w:r>
            <w:r w:rsidR="004C2281" w:rsidRPr="009C01A7">
              <w:rPr>
                <w:rFonts w:ascii="Times New Roman" w:eastAsia="Times New Roman" w:hAnsi="Times New Roman" w:cs="Times New Roman"/>
                <w:sz w:val="24"/>
                <w:szCs w:val="24"/>
              </w:rPr>
              <w:t>оля учителей общеобразовательных организаций в возрасте до 35 лет в общей численности учителей общеобразовательных 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73B98" w:rsidRPr="00D6189A" w:rsidTr="00D6189A">
        <w:trPr>
          <w:trHeight w:val="56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D6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C2281"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2281"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 в возрасте от 5 до 18 лет, охваченных образовательными программами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4C2281" w:rsidRPr="00D6189A" w:rsidTr="00D6189A">
        <w:trPr>
          <w:trHeight w:val="54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тношение средней заработной платы педагогических работников образовательных организаций общего образования к среднемесячному доходу от трудовой деятельности в Алтайском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81" w:rsidRPr="00D6189A" w:rsidRDefault="004C2281" w:rsidP="004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C2281" w:rsidRPr="00D6189A" w:rsidTr="00D6189A">
        <w:trPr>
          <w:trHeight w:val="55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средней заработной платы педагогических работников дошкольных образовательных организаций, на уровне средней заработной платы в сфере общего образования в Алтайском крае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81" w:rsidRPr="00D6189A" w:rsidRDefault="004C2281" w:rsidP="004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4C2281" w:rsidRPr="00D6189A" w:rsidTr="00D6189A">
        <w:trPr>
          <w:trHeight w:val="54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4C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охранение средней заработной платы педагогических работников дополнительного образования, на уровне средней заработной платы в сфере общего образования в Алтайском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4C2281" w:rsidRPr="00D6189A" w:rsidTr="009C01A7">
        <w:trPr>
          <w:trHeight w:val="29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D6189A"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аттестованных учителей от общего числа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4C2281" w:rsidRPr="00D6189A" w:rsidTr="00D6189A">
        <w:trPr>
          <w:trHeight w:val="83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оличество образовательных организаций, инфраструктура которых соответствует санитарным нормам, пожарной безопасности, антитеррористической защищенности и иным требованиям к инфраструктуре образовательных организаций с учетом современных условий технологической среды 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D6189A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D6189A" w:rsidRPr="00D6189A" w:rsidTr="00D6189A">
        <w:trPr>
          <w:trHeight w:val="561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9. Доля детей, охваченных во время летних каникул отдыхом и оздоровлением в общем числе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jc w:val="center"/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189A" w:rsidRPr="00D6189A" w:rsidTr="00D6189A">
        <w:trPr>
          <w:trHeight w:val="428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10. Доступность дошкольного образования для каждого ребенка в возрасте от 2 месяцев до 3лет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jc w:val="center"/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</w:tr>
      <w:tr w:rsidR="00D6189A" w:rsidRPr="00D6189A" w:rsidTr="009C01A7">
        <w:trPr>
          <w:trHeight w:val="62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11. Д</w:t>
            </w: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привлекаемых к участию в творческих мероприятиях, в общем числе детей Топчихинского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jc w:val="center"/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29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Default="004C2281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"Устойчивое развитие поселений Топчихинского муниципального  района " на 2013-2020 годы</w:t>
            </w:r>
          </w:p>
          <w:p w:rsidR="009C01A7" w:rsidRPr="00D12349" w:rsidRDefault="009C01A7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281" w:rsidRPr="00F73B98" w:rsidTr="00F73B98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349">
              <w:rPr>
                <w:rFonts w:ascii="Times New Roman" w:hAnsi="Times New Roman"/>
                <w:sz w:val="24"/>
                <w:szCs w:val="24"/>
              </w:rPr>
              <w:t>1.Количество реализованных проектов, получивших гранты на поддержку инициатив местных сообществ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C2281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81" w:rsidRPr="00F73B98" w:rsidTr="00716197">
        <w:trPr>
          <w:trHeight w:val="42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349">
              <w:rPr>
                <w:rFonts w:ascii="Times New Roman" w:hAnsi="Times New Roman"/>
                <w:sz w:val="24"/>
                <w:szCs w:val="24"/>
              </w:rPr>
              <w:t>2.Годовой объем ввода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141,8</w:t>
            </w:r>
          </w:p>
        </w:tc>
      </w:tr>
      <w:tr w:rsidR="004C2281" w:rsidRPr="00F73B98" w:rsidTr="00F73B98">
        <w:trPr>
          <w:trHeight w:val="22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3.Протяженность введенных в действие газораспределительных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281" w:rsidRPr="00F73B98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Default="004C2281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на территории Топчихинского района» на 2016-2020 годы</w:t>
            </w:r>
          </w:p>
          <w:p w:rsidR="00D15DF3" w:rsidRPr="00D12349" w:rsidRDefault="00D15DF3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281" w:rsidRPr="00F73B98" w:rsidTr="00F73B98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t xml:space="preserve"> </w:t>
            </w: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населения Топчихинского района систематически занимающегося физической культурой и спортом, в общей численности населения Топчихинского района в возрасте от 3 до 79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2. Уровень обеспеченности населения спортивными сооружениями исходя из единовременной пропускной  способности объектов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2349" w:rsidRPr="00D1234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2349" w:rsidRPr="00D1234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54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3.Доля населения Топчихинского района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55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4.Доля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5.Доля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11199" w:type="dxa"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6.Доля населения Топчихинского района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417" w:type="dxa"/>
          </w:tcPr>
          <w:p w:rsidR="004C2281" w:rsidRPr="00D12349" w:rsidRDefault="004C2281" w:rsidP="00F73B98">
            <w:pPr>
              <w:ind w:left="426"/>
              <w:rPr>
                <w:rFonts w:ascii="Times New Roman" w:hAnsi="Times New Roman" w:cs="Times New Roman"/>
              </w:rPr>
            </w:pPr>
            <w:r w:rsidRPr="00D12349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992" w:type="dxa"/>
          </w:tcPr>
          <w:p w:rsidR="004C2281" w:rsidRPr="00D12349" w:rsidRDefault="004C2281" w:rsidP="00D1234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349" w:rsidRPr="00D1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C2281" w:rsidRPr="00D12349" w:rsidRDefault="004C2281" w:rsidP="00D1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D12349" w:rsidRPr="00D1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C2281" w:rsidRPr="00D12349" w:rsidRDefault="004C2281" w:rsidP="00F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4C2281" w:rsidRPr="00F73B98" w:rsidTr="00D1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1199" w:type="dxa"/>
          </w:tcPr>
          <w:p w:rsidR="004C2281" w:rsidRPr="00D12349" w:rsidRDefault="004C2281" w:rsidP="00F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7.Эффективность использования объектов спорта</w:t>
            </w:r>
          </w:p>
        </w:tc>
        <w:tc>
          <w:tcPr>
            <w:tcW w:w="1417" w:type="dxa"/>
          </w:tcPr>
          <w:p w:rsidR="004C2281" w:rsidRPr="00D12349" w:rsidRDefault="004C2281" w:rsidP="00F73B98">
            <w:pPr>
              <w:ind w:left="426"/>
              <w:rPr>
                <w:rFonts w:ascii="Times New Roman" w:hAnsi="Times New Roman" w:cs="Times New Roman"/>
              </w:rPr>
            </w:pPr>
            <w:r w:rsidRPr="00D123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4C2281" w:rsidRPr="00D12349" w:rsidRDefault="00D12349" w:rsidP="00D12349">
            <w:pPr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C2281" w:rsidRPr="00D12349" w:rsidRDefault="00D12349" w:rsidP="00D123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C2281" w:rsidRPr="00D12349" w:rsidRDefault="004C2281" w:rsidP="00F7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578F" w:rsidRPr="00F73B9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5310" w:type="dxa"/>
            <w:gridSpan w:val="5"/>
            <w:vAlign w:val="center"/>
          </w:tcPr>
          <w:p w:rsidR="0066578F" w:rsidRPr="0066578F" w:rsidRDefault="0066578F" w:rsidP="00665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8F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Топчихинского района» на 2017-2019 годы</w:t>
            </w:r>
          </w:p>
        </w:tc>
      </w:tr>
      <w:tr w:rsidR="00716197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1199" w:type="dxa"/>
          </w:tcPr>
          <w:p w:rsidR="00D15DF3" w:rsidRPr="00716197" w:rsidRDefault="00716197" w:rsidP="009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</w:t>
            </w:r>
          </w:p>
        </w:tc>
        <w:tc>
          <w:tcPr>
            <w:tcW w:w="1417" w:type="dxa"/>
          </w:tcPr>
          <w:p w:rsidR="00716197" w:rsidRPr="00716197" w:rsidRDefault="00716197" w:rsidP="0062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16197" w:rsidRPr="00716197" w:rsidRDefault="00716197" w:rsidP="0066578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716197" w:rsidRPr="00963B78" w:rsidRDefault="00716197" w:rsidP="00665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16197" w:rsidRPr="00963B78" w:rsidRDefault="00716197" w:rsidP="00665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461,5</w:t>
            </w:r>
          </w:p>
        </w:tc>
      </w:tr>
      <w:tr w:rsidR="00716197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1199" w:type="dxa"/>
          </w:tcPr>
          <w:p w:rsidR="00963B78" w:rsidRPr="00716197" w:rsidRDefault="00716197" w:rsidP="009C0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1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молодых людей в возрасте от 14 до 30 лет, участвующих в молодежных мероприятиях всех уровней(форумах, слетах и т. д.)</w:t>
            </w:r>
          </w:p>
        </w:tc>
        <w:tc>
          <w:tcPr>
            <w:tcW w:w="1417" w:type="dxa"/>
          </w:tcPr>
          <w:p w:rsidR="00716197" w:rsidRPr="00716197" w:rsidRDefault="00716197" w:rsidP="0062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716197" w:rsidRPr="00716197" w:rsidRDefault="00716197" w:rsidP="0066578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851" w:type="dxa"/>
          </w:tcPr>
          <w:p w:rsidR="00716197" w:rsidRPr="00963B78" w:rsidRDefault="00716197" w:rsidP="00665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851" w:type="dxa"/>
          </w:tcPr>
          <w:p w:rsidR="00716197" w:rsidRPr="00963B78" w:rsidRDefault="00716197" w:rsidP="00665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716197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1199" w:type="dxa"/>
          </w:tcPr>
          <w:p w:rsidR="00716197" w:rsidRPr="00716197" w:rsidRDefault="00716197" w:rsidP="00D15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</w:t>
            </w:r>
            <w:r w:rsidR="00D1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Топчихинском районе</w:t>
            </w:r>
          </w:p>
        </w:tc>
        <w:tc>
          <w:tcPr>
            <w:tcW w:w="1417" w:type="dxa"/>
          </w:tcPr>
          <w:p w:rsidR="00716197" w:rsidRPr="00716197" w:rsidRDefault="00716197" w:rsidP="0062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16197" w:rsidRPr="00716197" w:rsidRDefault="00716197" w:rsidP="0066578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16197" w:rsidRPr="00963B78" w:rsidRDefault="00963B78" w:rsidP="00963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16197" w:rsidRPr="00963B78" w:rsidRDefault="00DA6656" w:rsidP="00DA6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DF3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5310" w:type="dxa"/>
            <w:gridSpan w:val="5"/>
            <w:vAlign w:val="center"/>
          </w:tcPr>
          <w:p w:rsidR="00D15DF3" w:rsidRDefault="00D15DF3" w:rsidP="00D15DF3">
            <w:pPr>
              <w:pStyle w:val="a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на 2019-2022 годы </w:t>
            </w:r>
          </w:p>
          <w:p w:rsidR="009C01A7" w:rsidRPr="00963B78" w:rsidRDefault="009C01A7" w:rsidP="00D15DF3">
            <w:pPr>
              <w:pStyle w:val="a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1199" w:type="dxa"/>
            <w:vAlign w:val="center"/>
          </w:tcPr>
          <w:p w:rsidR="00D15DF3" w:rsidRPr="00963B78" w:rsidRDefault="00963B78" w:rsidP="00D15DF3">
            <w:pPr>
              <w:pStyle w:val="ConsPlusNonformat"/>
              <w:widowControl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5DF3" w:rsidRPr="00963B78">
              <w:rPr>
                <w:rFonts w:ascii="Times New Roman" w:hAnsi="Times New Roman" w:cs="Times New Roman"/>
                <w:sz w:val="24"/>
                <w:szCs w:val="24"/>
              </w:rPr>
              <w:t>Сокращение времени доведения сигналов о возникновении или угрозе возникновения ЧС до органов управления и населения до 30 минут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</w:tcPr>
          <w:p w:rsidR="00D15DF3" w:rsidRPr="00963B78" w:rsidRDefault="00D15DF3" w:rsidP="00D15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963B78" w:rsidP="00D15DF3">
            <w:pPr>
              <w:pStyle w:val="ConsPlusNonformat"/>
              <w:widowControl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5DF3" w:rsidRPr="00963B78">
              <w:rPr>
                <w:rFonts w:ascii="Times New Roman" w:hAnsi="Times New Roman" w:cs="Times New Roman"/>
                <w:sz w:val="24"/>
                <w:szCs w:val="24"/>
              </w:rPr>
              <w:t>Увеличение охвата доведения сигналов оповещения по нормам оповещения до 95 % общего числа жителей района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D15DF3" w:rsidRPr="00963B78" w:rsidRDefault="00D15DF3" w:rsidP="00D15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963B78" w:rsidP="00D15DF3">
            <w:pPr>
              <w:pStyle w:val="ConsPlusNonformat"/>
              <w:widowControl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DF3" w:rsidRPr="00963B78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ЕДДС с учётом внедрения «Системы -112»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D15DF3" w:rsidRPr="00963B78" w:rsidRDefault="00D15DF3" w:rsidP="00D15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963B78" w:rsidP="00D15DF3">
            <w:pPr>
              <w:pStyle w:val="ConsPlusNonformat"/>
              <w:widowControl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5DF3" w:rsidRPr="00963B78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диспетчеров, обеспечивающих функционирование «Системы-112»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D15DF3" w:rsidRPr="00963B78" w:rsidRDefault="00D15DF3" w:rsidP="00D15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15DF3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5310" w:type="dxa"/>
            <w:gridSpan w:val="5"/>
            <w:vAlign w:val="center"/>
          </w:tcPr>
          <w:p w:rsidR="00D15DF3" w:rsidRPr="00963B78" w:rsidRDefault="00D15DF3" w:rsidP="00D1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«Информатизация органов местного самоуправления Топчихинского района» на 2019-2023 годы</w:t>
            </w:r>
          </w:p>
        </w:tc>
      </w:tr>
      <w:tr w:rsidR="00D15DF3" w:rsidRPr="00963B78" w:rsidTr="009C0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1.Доля обеспечения деятельности ОМСУ компьютерами и оргтехникой со сроком эксплуатации менее 5 лет в общем объеме обеспечения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2.Количество рабочих мест в ОМСУ оборудованных специализированным программным обеспечением для защиты информации, персональных данных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3.Доля муниципальных услуг, оказываемых в электронном виде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5DF3" w:rsidRPr="00963B78" w:rsidTr="0096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4.Количество комплектов программного обеспечения ОМСУ, для выполнения различных задач обработки данных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5DF3" w:rsidRPr="00963B78" w:rsidTr="0096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5.Среднее значение количества посетителей в день</w:t>
            </w:r>
            <w:r w:rsidR="0096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для официального интернет сайта Топчихинского района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</w:tbl>
    <w:p w:rsidR="00F73B98" w:rsidRPr="00963B78" w:rsidRDefault="00F73B98" w:rsidP="00F73B98">
      <w:pPr>
        <w:tabs>
          <w:tab w:val="left" w:pos="10632"/>
        </w:tabs>
        <w:rPr>
          <w:color w:val="FF0000"/>
          <w:sz w:val="24"/>
          <w:szCs w:val="24"/>
        </w:rPr>
      </w:pPr>
    </w:p>
    <w:p w:rsidR="00F73B98" w:rsidRPr="00963B78" w:rsidRDefault="00F73B98" w:rsidP="00F73B98">
      <w:pPr>
        <w:tabs>
          <w:tab w:val="left" w:pos="10632"/>
        </w:tabs>
        <w:rPr>
          <w:color w:val="FF0000"/>
          <w:sz w:val="24"/>
          <w:szCs w:val="24"/>
        </w:rPr>
      </w:pPr>
    </w:p>
    <w:p w:rsidR="00D15DF3" w:rsidRDefault="00D15DF3" w:rsidP="00F73B98">
      <w:pPr>
        <w:tabs>
          <w:tab w:val="left" w:pos="10632"/>
        </w:tabs>
        <w:rPr>
          <w:color w:val="FF0000"/>
        </w:rPr>
      </w:pPr>
    </w:p>
    <w:p w:rsidR="00D15DF3" w:rsidRDefault="00D15DF3" w:rsidP="00F73B98">
      <w:pPr>
        <w:tabs>
          <w:tab w:val="left" w:pos="10632"/>
        </w:tabs>
        <w:rPr>
          <w:color w:val="FF0000"/>
        </w:rPr>
      </w:pPr>
    </w:p>
    <w:p w:rsidR="00D15DF3" w:rsidRPr="00F73B98" w:rsidRDefault="00D15DF3" w:rsidP="00F73B98">
      <w:pPr>
        <w:tabs>
          <w:tab w:val="left" w:pos="10632"/>
        </w:tabs>
        <w:rPr>
          <w:color w:val="FF0000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528"/>
        <w:gridCol w:w="6946"/>
      </w:tblGrid>
      <w:tr w:rsidR="00F73B98" w:rsidRPr="002310F6" w:rsidTr="00F73B98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2310F6" w:rsidRDefault="00F73B98" w:rsidP="00A0464E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 w:rsidRPr="002310F6">
              <w:rPr>
                <w:b/>
                <w:sz w:val="22"/>
                <w:szCs w:val="22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73B98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Полученный результат, проведенные мероприятия в 2018 году (факт)</w:t>
            </w:r>
          </w:p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98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6C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6C67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«</w:t>
            </w:r>
            <w:r w:rsidRPr="002310F6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310F6">
              <w:rPr>
                <w:rFonts w:ascii="Times New Roman" w:hAnsi="Times New Roman"/>
                <w:i/>
                <w:sz w:val="22"/>
                <w:szCs w:val="22"/>
              </w:rPr>
              <w:t>к концу 2025 года: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</w:t>
            </w:r>
            <w:r w:rsidRPr="002310F6">
              <w:rPr>
                <w:rFonts w:ascii="Times New Roman" w:eastAsia="Times New Roman" w:hAnsi="Times New Roman" w:cs="Times New Roman"/>
              </w:rPr>
              <w:t xml:space="preserve">Повышение доли </w:t>
            </w:r>
            <w:r w:rsidRPr="002310F6">
              <w:rPr>
                <w:rFonts w:ascii="Times New Roman" w:hAnsi="Times New Roman" w:cs="Times New Roman"/>
              </w:rPr>
              <w:t>образовательных организаций, в к</w:t>
            </w:r>
            <w:r w:rsidRPr="002310F6">
              <w:rPr>
                <w:rFonts w:ascii="Times New Roman" w:eastAsia="Times New Roman" w:hAnsi="Times New Roman" w:cs="Times New Roman"/>
              </w:rPr>
              <w:t xml:space="preserve">оторых деревянные оконные блоки заменены на пластиковые, до 72 </w:t>
            </w:r>
            <w:r w:rsidRPr="002310F6">
              <w:rPr>
                <w:rFonts w:ascii="Times New Roman" w:hAnsi="Times New Roman" w:cs="Times New Roman"/>
              </w:rPr>
              <w:t>%;</w:t>
            </w:r>
          </w:p>
          <w:p w:rsidR="00F73B98" w:rsidRPr="002310F6" w:rsidRDefault="00F73B98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2.Повышение доли образовательных организаций, в которых лампы накаливания заменены на энергосберегающие лампы, до 36,4 % 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36" w:rsidRPr="002310F6" w:rsidRDefault="006C6736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За отчетный период проведена замена окон в детском саду "Ласточка" с. Чистюнька, детском саду "Березка" с. Фунтики, частичная замена окон в детском саду "Солнышко" (ул. Яблочная), Топчихинской СОШ №2, ДЮСШ. Заменены окна в Покровской, Макарьевской, Парфеновской, Песчановской, Победимской, Белояровской, Ключевской школах. За отчетный период частично заменены лампы в Топчихинской СОШ №1.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0EFD" w:rsidRPr="002310F6" w:rsidTr="004F4C1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</w:rPr>
            </w:pPr>
            <w:r w:rsidRPr="002310F6">
              <w:rPr>
                <w:rStyle w:val="a6"/>
                <w:rFonts w:ascii="Times New Roman" w:eastAsia="Times New Roman" w:hAnsi="Times New Roman" w:cs="Times New Roman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1.Обеспечение жильем 5 молодых семей Топчихинского района путем привлечения дополнительных финансовых средств банков и других организаций, предоставляющих ипотечные жилищные кредиты и займы, а также собственных средств  граждан, (в т.ч. 2019 г – 1 семья).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В 2019 году 1 семья получила свидетельство о праве на получение социальной выплаты на приобретение (строительство) жилого помещения (освоено 164,2 тыс. руб. средств районного бюджета).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0EFD" w:rsidRPr="002310F6" w:rsidTr="004F4C10">
        <w:trPr>
          <w:trHeight w:val="2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  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"Обеспечение населения Топчихинского района жилищно - коммунальными услугами" на 2015-2021 годы.</w:t>
            </w:r>
          </w:p>
          <w:p w:rsidR="00D00EFD" w:rsidRPr="002310F6" w:rsidRDefault="00D00EFD" w:rsidP="00527B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00EFD" w:rsidRPr="002310F6" w:rsidRDefault="00D00EFD" w:rsidP="00527B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00EFD" w:rsidRPr="002310F6" w:rsidRDefault="00D00EFD" w:rsidP="00527B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00EFD" w:rsidRPr="002310F6" w:rsidRDefault="00D00EFD" w:rsidP="0052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</w:rPr>
            </w:pPr>
            <w:r w:rsidRPr="002310F6">
              <w:rPr>
                <w:rStyle w:val="a6"/>
                <w:rFonts w:ascii="Times New Roman" w:eastAsia="Times New Roman" w:hAnsi="Times New Roman" w:cs="Times New Roman"/>
              </w:rPr>
              <w:t>К концу 2021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1.Снижение показателя удельного веса проб воды в с.Топчиха, не отвечающих гигиеническим нормативам по санитарно-химическим показателям, с 70% в 2014 году до 0% к 2021 году;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2.Уменьшение доли уличной водопроводной сети, нуждающейся в замене, с 55,1 % в 2014 году до 50,3% в 2021 году;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3.Уменьшение доли тепловых сетей, нуждающихся в замене, с 26,4 % в 2014 году до 17,6% в 2021 году.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За 12 месяцев 2019 года выполнены следующие мероприятия: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1. Капитальный ремонт водозаборных скважины: в с. Володарка (освоено 2123,232 тыс. рублей); с.Топчиха, ул. Комарова, д. 44 (освоено 2695,666 тыс. руб.); с. Топчиха, ул. Пролетарская, д. 44 (освоено 3284,486 тыс. руб.); с. Фунтики, ул. Солнечная, д. 19 (освоено 2499,135 тыс. руб.); с. Макарьевка, ул. Садовая, д. 6а (освоено 2873,245 тыс. руб.).     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 2. Замена глубинного насоса водозаборной скважины в с. Хабазино, с. Песчаное, с. Комариха, с. Парфеново. (освоено 164,8 тыс. руб.).                   3. Реконструкция вод. Сетей в с. Топчиха, с. Парфеново, с. Чистюнька (освоено 750,0 тыс. руб.)</w:t>
            </w:r>
          </w:p>
        </w:tc>
      </w:tr>
      <w:tr w:rsidR="00D00EFD" w:rsidRPr="002310F6" w:rsidTr="004F4C1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"Патриотическое воспитание граждан в Топчихинском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>районе"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461" w:rsidRPr="002310F6" w:rsidRDefault="00E70461" w:rsidP="00E70461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</w:rPr>
            </w:pPr>
            <w:r w:rsidRPr="002310F6">
              <w:rPr>
                <w:rStyle w:val="a6"/>
                <w:rFonts w:ascii="Times New Roman" w:eastAsia="Times New Roman" w:hAnsi="Times New Roman" w:cs="Times New Roman"/>
              </w:rPr>
              <w:lastRenderedPageBreak/>
              <w:t>К концу 2020 года:</w:t>
            </w:r>
          </w:p>
          <w:p w:rsidR="00D00EFD" w:rsidRPr="002310F6" w:rsidRDefault="00D00EFD" w:rsidP="00E7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1.Увеличение доли граждан, участвующих в мероприятиях по патри</w:t>
            </w:r>
            <w:r w:rsidR="00E70461" w:rsidRPr="002310F6">
              <w:rPr>
                <w:rFonts w:ascii="Times New Roman" w:eastAsia="Times New Roman" w:hAnsi="Times New Roman" w:cs="Times New Roman"/>
              </w:rPr>
              <w:t xml:space="preserve">отическому воспитанию, до 55% 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>2.Увеличение доли граждан, положительно оценивающих результаты проведения мероприятий по пат</w:t>
            </w:r>
            <w:r w:rsidR="00E70461" w:rsidRPr="002310F6">
              <w:rPr>
                <w:rFonts w:ascii="Times New Roman" w:eastAsia="Times New Roman" w:hAnsi="Times New Roman" w:cs="Times New Roman"/>
              </w:rPr>
              <w:t>риотическому воспитанию, до 90%</w:t>
            </w:r>
            <w:r w:rsidRPr="002310F6">
              <w:rPr>
                <w:rFonts w:ascii="Times New Roman" w:eastAsia="Times New Roman" w:hAnsi="Times New Roman" w:cs="Times New Roman"/>
              </w:rPr>
              <w:t>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3.Увеличение количества исследовательских работ по проблемам патриотического воспитания до 4;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4.Количество подготовленных организаторов и специалистов патриотического воспитания до 3;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5.Увеличение количества действующих патриотических объединений, клубов, центров, кружков, в том числе детских и молодёжных до 9;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6.Увеличение количества музейных и краеведческих комнат в образовательных учреждениях до 9;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7.Увеличение количества мероприятий военно-патриотической направленности, организованных и проведен</w:t>
            </w:r>
            <w:r w:rsidR="00E70461" w:rsidRPr="002310F6">
              <w:rPr>
                <w:rFonts w:ascii="Times New Roman" w:eastAsia="Times New Roman" w:hAnsi="Times New Roman" w:cs="Times New Roman"/>
              </w:rPr>
              <w:t>ных на территории района, до 20</w:t>
            </w:r>
            <w:r w:rsidRPr="002310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 xml:space="preserve">В рамках программы проведены следующие мероприятия: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1. Месячник оборонно-массовой работы;                                   2.Волонтерские акции по оказанию помощи ветеранам;                               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 xml:space="preserve">3.Проведение уроков мужества и дней памяти;                                              4.Уроки мужества в память Чернобыльцам;                                                  5.Скийоринг, Кубок Победы;                                                                          6.Проведение комплексной оперативно-профилактической операции "Дети-России-2019";                                                                                                7."Гонки мотолыжных экипажей", посвященные Дню защитника Отечества;  8.Проведение XXXI районной школы ученического актива "Будущее начинается сегодня!";                                                                      9.Фестиваль патриотической песни "Пою мое Отечество";                          10.Учебные сборы с юношами - учащимися 10-х классов общеобразовательных организаций.;                                            11.Краевой слет военно-патриотических клубов, посвященный 100-летию со дня рождения М. Т. Калашникова;                                                     12.Смена в краевом профильном военно-патриотическом лагере "Победа"                                                                                                      13.Статья "Я патриот" МКОУ Белояровская СОШ;                                          14.ВПК "Воин" (МКУ ДО ДЮЦ);                                                       15.ЮНАРМИЯ (МКУ ДО ДЮЦ);                                              16.Туристический клуб "Горизонт" (МКУ ДО ДЮЦ);                                       17.Добровольческий отряд (МКОУ Парфёновская СОШ);                            18. Патриотическое объединение "Созвездие" (Сидоровская СОШ- филиал МКОУ Топчихинской СОШ №1 им. Героя России Д. Ерофеева);       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19.Объединение "Совет старшеклассников" (Макарьевская ООШ-филиал МКОУ Топчихинской СОШ №1 им. Героя России Д.Ерофеева);                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20.Королевство детской республики "Детство" (МКОУ Чистюньская СОШ);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21.Мемориальный музей им. Героя Советского Союза М.С. Калашникова (МКОУ Кировская СОШ);                                                                               22.Музейная комната "Наше прошлое"(МКОУ Парфёновская СОШ);               23.Краеведческая комната (Песчановская СОШ-филиал МКОУ Парфёновской СОШ, МКОУ Победимская СОШ, Володарская СОШ- филиал МКОУ Чистюньской СОШ, Красноярская СОШ-филиал МКОУ Топчихинской СОШ№2, МКОУ Топчихинская средняя школа №1 Им. Героя России Д.Ерофеева, Тополинская ООШ-филиал МКОУ Кировская СОШ);             </w:t>
            </w:r>
          </w:p>
          <w:p w:rsidR="00E70461" w:rsidRPr="002310F6" w:rsidRDefault="00D00EFD" w:rsidP="00E7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 24.Волонтерская патриотическая акция "Снежный десант";     25.Проведение районных соревнований по военно прикладным видам спорта;                                                                                                  26.Открытые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>районные соревнования по скийорингу в честь Дня защитника</w:t>
            </w:r>
            <w:r w:rsidR="00E70461" w:rsidRPr="002310F6">
              <w:rPr>
                <w:rFonts w:ascii="Times New Roman" w:eastAsia="Times New Roman" w:hAnsi="Times New Roman" w:cs="Times New Roman"/>
              </w:rPr>
              <w:t xml:space="preserve"> </w:t>
            </w:r>
            <w:r w:rsidRPr="002310F6">
              <w:rPr>
                <w:rFonts w:ascii="Times New Roman" w:eastAsia="Times New Roman" w:hAnsi="Times New Roman" w:cs="Times New Roman"/>
              </w:rPr>
              <w:t>Отечества;</w:t>
            </w:r>
          </w:p>
          <w:p w:rsidR="00D00EFD" w:rsidRPr="002310F6" w:rsidRDefault="00D00EFD" w:rsidP="00E7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27.Экскурсии в Топчихинскую войсковую часть;                                            28.Участие во Всероссийской молодежной военно-патриотической игре "Зарница".                      </w:t>
            </w:r>
          </w:p>
        </w:tc>
      </w:tr>
      <w:tr w:rsidR="00D00EFD" w:rsidRPr="002310F6" w:rsidTr="004F4C1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"Повышение безопасности дорожного движения в Топчихинском районе на 2018-2020 годы"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1. Снижение тяжести последствий с 18% до 15% в сравнении с 2017 годом;</w:t>
            </w:r>
          </w:p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2. Сокращение социального риска к 2020 году на 50% в сравнении с 2017 годом;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3. Сокращение транспортного риска к 2020 году на 50% в сравнении с 2017 годом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Всего на территории района по итогам 12 месяцев 2019 года произошло 20 ДТП, 11 погибших, 36 раненых из них 2 ребенка. Проведено тематических бесед 448, в том числе в общеобразовательных учреждениях 303, в автотранспортных предприятиях 145. Подготовлено материалов в СМИ 116, в информационных агентствах 5, телевидение 17, печать 24, проведено мероприятий всего 25, количество выставленных рекламных щитов, аншлагов, модулей - 1, оформлено информационных окон ГИБДД - 7.</w:t>
            </w: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"Развитие малого и среднего предпринимательст-ва в Топчихинском районе" на 2015- 2020 годы.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 Количество СМСП в расчете на 1 тысячу человек населения Топчихинского района достигнет показателя 22,0 единицы.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2. Удельный вес занятых в малом и среднем бизнесе в общей численности занятых в экономике Топчихинского района составит 20,5%.</w:t>
            </w:r>
            <w:r w:rsidRPr="002310F6">
              <w:rPr>
                <w:rFonts w:ascii="Times New Roman" w:hAnsi="Times New Roman" w:cs="Times New Roman"/>
              </w:rPr>
              <w:br/>
              <w:t>3. Объем инвестиций в основной капитал, привлеченных малыми и средними предприятиями (по отношению к уровню предыдущего года)  составит 104,4%.</w:t>
            </w:r>
            <w:r w:rsidRPr="002310F6">
              <w:rPr>
                <w:rFonts w:ascii="Times New Roman" w:hAnsi="Times New Roman" w:cs="Times New Roman"/>
              </w:rPr>
              <w:br/>
              <w:t>4. 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  составит 108,5 %.</w:t>
            </w:r>
            <w:r w:rsidRPr="002310F6">
              <w:rPr>
                <w:rFonts w:ascii="Times New Roman" w:hAnsi="Times New Roman" w:cs="Times New Roman"/>
              </w:rPr>
              <w:br/>
              <w:t>5. Количество СМСП, получивших муниципальную поддержку, составит не менее 285 ежегодно.</w:t>
            </w:r>
            <w:r w:rsidRPr="002310F6">
              <w:rPr>
                <w:rFonts w:ascii="Times New Roman" w:hAnsi="Times New Roman" w:cs="Times New Roman"/>
              </w:rPr>
              <w:br/>
              <w:t>6. Количество вновь созданных рабочих мест (включая вновь зарегистрированных индивидуальных предпринимателей), составит не менее 152 ежегодно.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7. Доля закупок товаров (работ, услуг) у СПМ,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</w:t>
            </w:r>
            <w:r w:rsidRPr="002310F6">
              <w:rPr>
                <w:rFonts w:ascii="Times New Roman" w:hAnsi="Times New Roman" w:cs="Times New Roman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нужд», составит не менее 20 %</w:t>
            </w:r>
            <w:r w:rsidR="004F4C10" w:rsidRPr="002310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lastRenderedPageBreak/>
              <w:t>В отчетном периоде на финансирования мероприятий муниципальной программы из районного бюджета направлено 280,1 тыс. руб. Обеспечение деятельности ИКЦ"- 271,1 тыс. руб., "поведение и организация участия СМСП в заседаниях общественного совета, предпринимателей, учебах, семинарах, форумах, конференциях, "круглых столах", мастер-классах обучающих и других мероприятий среди СМСП, включая краевой конкурс "Лучший предприниматель года" по различным номинациям (популяризация предпринимательства - издание брошюр - 9,0 тыс. руб.) ИКЦ предоставлено 90 информационно-консультационных услуг. За 2019 год получателями поддержки в виде займов в рамках государственной программы Алтайского края «Развитие малого и среднего предпринимательства в Алтайском крае» стали 5 субъектов предпринимательства (общая сумма займов составила 16,8 млн. руб.).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1.Снижение уровня преступности  до 135 преступлений на 10 тыс. жителей;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2.Снижение количества преступлений, совершенных в состоянии алкогольного опьянения до 50 на 10 тыс. жителей;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3. Снижение количества преступлений, совершенных несовершеннолетними в возрасте от 14 до 18 лет до 15 фактов в год;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4.Снижение уровня преступлений, совершенных на улицах и в других общественных местах до 40 на 10 тыс. жителей;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5.Снижение количества преступлений, совершенных ранее судимыми лицами до 60 фактов в год;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6.Исключение фактов совершения террористических актов;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7.Увеличение удельного веса преступлений, раскрытых с помощью общественности, от общего количества совершенных преступлений, до 50 %.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E7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За 2019 год совершено 277</w:t>
            </w:r>
            <w:r w:rsidR="00E70461" w:rsidRPr="002310F6">
              <w:rPr>
                <w:rFonts w:ascii="Times New Roman" w:hAnsi="Times New Roman" w:cs="Times New Roman"/>
              </w:rPr>
              <w:t xml:space="preserve"> </w:t>
            </w:r>
            <w:r w:rsidRPr="002310F6">
              <w:rPr>
                <w:rFonts w:ascii="Times New Roman" w:hAnsi="Times New Roman" w:cs="Times New Roman"/>
              </w:rPr>
              <w:t>преступлени</w:t>
            </w:r>
            <w:r w:rsidR="00E70461" w:rsidRPr="002310F6">
              <w:rPr>
                <w:rFonts w:ascii="Times New Roman" w:hAnsi="Times New Roman" w:cs="Times New Roman"/>
              </w:rPr>
              <w:t>я</w:t>
            </w:r>
            <w:r w:rsidRPr="002310F6">
              <w:rPr>
                <w:rFonts w:ascii="Times New Roman" w:hAnsi="Times New Roman" w:cs="Times New Roman"/>
              </w:rPr>
              <w:t>, в том числе преступлени</w:t>
            </w:r>
            <w:r w:rsidR="00E70461" w:rsidRPr="002310F6">
              <w:rPr>
                <w:rFonts w:ascii="Times New Roman" w:hAnsi="Times New Roman" w:cs="Times New Roman"/>
              </w:rPr>
              <w:t>я</w:t>
            </w:r>
            <w:r w:rsidRPr="002310F6">
              <w:rPr>
                <w:rFonts w:ascii="Times New Roman" w:hAnsi="Times New Roman" w:cs="Times New Roman"/>
              </w:rPr>
              <w:t xml:space="preserve"> несовершеннолетни</w:t>
            </w:r>
            <w:r w:rsidR="00E70461" w:rsidRPr="002310F6">
              <w:rPr>
                <w:rFonts w:ascii="Times New Roman" w:hAnsi="Times New Roman" w:cs="Times New Roman"/>
              </w:rPr>
              <w:t xml:space="preserve">х </w:t>
            </w:r>
            <w:r w:rsidRPr="002310F6">
              <w:rPr>
                <w:rFonts w:ascii="Times New Roman" w:hAnsi="Times New Roman" w:cs="Times New Roman"/>
              </w:rPr>
              <w:t>- 13,  преступления совершенные в состоянии алкогольного опьянения</w:t>
            </w:r>
            <w:r w:rsidR="00E70461" w:rsidRPr="002310F6">
              <w:rPr>
                <w:rFonts w:ascii="Times New Roman" w:hAnsi="Times New Roman" w:cs="Times New Roman"/>
              </w:rPr>
              <w:t xml:space="preserve"> -</w:t>
            </w:r>
            <w:r w:rsidRPr="002310F6">
              <w:rPr>
                <w:rFonts w:ascii="Times New Roman" w:hAnsi="Times New Roman" w:cs="Times New Roman"/>
              </w:rPr>
              <w:t xml:space="preserve"> 89 .За появление в общественном месте в состоянии алкогольного опьянения выявлено 627 административных правонарушений. Уличная преступность составила 11 преступлений, наблюдается снижение преступлений в общественных местах 36 факта. Количество преступлений совершенных лицами, ранее совершавшими преступления составило 54. Совершено 5 краж ТМЦ из магазинов. Изъято из незаконного оборота 4 единицы гладкоствольного оружия. Ведется работа по выявлению нарушений, связанных с оборотом алкогольной продукции домашнего изготовления, изъято 15 литров алкогольной продукции.  К охране общественного порядка и пресечению противоправных проявлений привлечена "Народная дружина",в которой задействовано 187 человека; по линии НД  проведено 686 рейдовых мероприятий. Организована работа с семьями социального риска. Привлечено к административной ответственности по нарушению Закона № 99 ЗАК - 20 родителей, состоит на учете 37 несовершеннолетний. В МО издан приказ о закреплении сотрудников полиции за "трудными" подростками. На реализацию программы запланировано 900 тыс. рублей, фактически за отчётный период освоено 8,8 тыс. руб., в том числе: оплата за пользование кнопками тревожной сигнализации, установленной в школах и дошкольных образовательных организациях - 30,6 тыс. руб., содействие деятельности народных дружин- 50 тыс. руб.</w:t>
            </w: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"Развитие культуры Топчихинского района"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района, до 60 %;</w:t>
            </w:r>
            <w:r w:rsidRPr="002310F6">
              <w:rPr>
                <w:rFonts w:ascii="Times New Roman" w:hAnsi="Times New Roman" w:cs="Times New Roman"/>
              </w:rPr>
              <w:br/>
              <w:t>2.Количество посещений библиотек на 1 жителя к 2020 году составит 3 посещений, музейных учреждений – 0,4 посещений;</w:t>
            </w:r>
            <w:r w:rsidRPr="002310F6">
              <w:rPr>
                <w:rFonts w:ascii="Times New Roman" w:hAnsi="Times New Roman" w:cs="Times New Roman"/>
              </w:rPr>
              <w:br/>
              <w:t>3.Ежегодное увеличение численности участников культурно-досуговых мероприятий, до 7,2 %;</w:t>
            </w:r>
            <w:r w:rsidRPr="002310F6">
              <w:rPr>
                <w:rFonts w:ascii="Times New Roman" w:hAnsi="Times New Roman" w:cs="Times New Roman"/>
              </w:rPr>
              <w:br/>
            </w:r>
            <w:r w:rsidRPr="002310F6">
              <w:rPr>
                <w:rFonts w:ascii="Times New Roman" w:hAnsi="Times New Roman" w:cs="Times New Roman"/>
              </w:rPr>
              <w:lastRenderedPageBreak/>
              <w:t>4.Увеличение доли детей, привлекаемых к участию в творческих мероприятиях, в общем числе детей Топчихинского района, до 12,2 %;</w:t>
            </w:r>
            <w:r w:rsidRPr="002310F6">
              <w:rPr>
                <w:rFonts w:ascii="Times New Roman" w:hAnsi="Times New Roman" w:cs="Times New Roman"/>
              </w:rPr>
              <w:br/>
              <w:t>5.Повышение средней заработной платы работников учреждений культуры района до уровня средней заработной платы в Алтайском крае к 2017 году;</w:t>
            </w:r>
            <w:r w:rsidRPr="002310F6">
              <w:rPr>
                <w:rFonts w:ascii="Times New Roman" w:hAnsi="Times New Roman" w:cs="Times New Roman"/>
              </w:rPr>
              <w:br/>
              <w:t>6.Сохранение среднего числа книговыдач в расчете на 1 тыс. человек населения;</w:t>
            </w:r>
            <w:r w:rsidRPr="002310F6">
              <w:rPr>
                <w:rFonts w:ascii="Times New Roman" w:hAnsi="Times New Roman" w:cs="Times New Roman"/>
              </w:rPr>
              <w:br/>
              <w:t>7.Увеличение доли представленных (во всех формах) зрителю музейных предметов в общем количестве музейных предметов основного фонда в музее до 30 %;</w:t>
            </w:r>
            <w:r w:rsidRPr="002310F6">
              <w:rPr>
                <w:rFonts w:ascii="Times New Roman" w:hAnsi="Times New Roman" w:cs="Times New Roman"/>
              </w:rPr>
              <w:br/>
              <w:t>8.Сохранение доли современной материально-технической базы в сельских учреждениях культуры на уровне 18 %;</w:t>
            </w:r>
            <w:r w:rsidRPr="002310F6">
              <w:rPr>
                <w:rFonts w:ascii="Times New Roman" w:hAnsi="Times New Roman" w:cs="Times New Roman"/>
              </w:rPr>
              <w:br/>
              <w:t>9.Увеличение доли участников творческих коллективов в учреждениях культуры от общего числа жителей Топчихинского района, 3,3 %;</w:t>
            </w:r>
            <w:r w:rsidRPr="002310F6">
              <w:rPr>
                <w:rFonts w:ascii="Times New Roman" w:hAnsi="Times New Roman" w:cs="Times New Roman"/>
              </w:rPr>
              <w:br/>
              <w:t>10.Увеличение уровня удовлетворенности жителей Топчихинского района качеством предоставления муниципальных услуг в сфере культур, до 90 %</w:t>
            </w:r>
            <w:r w:rsidR="004F4C10" w:rsidRPr="002310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 xml:space="preserve">В отчётном периоде в рамках программы проведены следующие мероприятия: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 1.Народное гулянье,встреча Старого Нового года "Новый год к нам мчится";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 2.Лекция с показом презентации "Этот удивительный мир" в музее;            3.Открытие Года театра в Топчихинском районе, Показ спектакля "Спасение Зимних туч";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4.Час истории "В огненном кольце", посвященный 75-й годовщине полного освобождения Ленинграда от блокады в годы Великой Отечественной войны; 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5.Урок мужества "Великая битва на Волге", посвященный 77-й годовщине Сталинградской битвы;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6.Вечер памяти "А память сердце бережёт", посвященные 30-летию вывода советских войск из Афганистана;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7.Акция к Международному дню родного языка "Язык родной,</w:t>
            </w:r>
            <w:r w:rsidR="00E70461" w:rsidRPr="002310F6">
              <w:rPr>
                <w:rFonts w:ascii="Times New Roman" w:eastAsia="Times New Roman" w:hAnsi="Times New Roman" w:cs="Times New Roman"/>
              </w:rPr>
              <w:t xml:space="preserve"> </w:t>
            </w:r>
            <w:r w:rsidRPr="002310F6">
              <w:rPr>
                <w:rFonts w:ascii="Times New Roman" w:eastAsia="Times New Roman" w:hAnsi="Times New Roman" w:cs="Times New Roman"/>
              </w:rPr>
              <w:t>дружи со мной";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8.Праздничная конкурсная программа "Буду родине служить", посвященная Дню защитника Отечества;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9.Участие в Международном конкурсе декоративно-прикладного творчества "Адмиралтейская звезда";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10.Литературная экскурсия "Веселое утро", посвященная 90-летию И.П.Токмаковой;                                                                                           11.Районный фестиваль детского творчества "Радуга талантов".                                                                                   </w:t>
            </w: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"Развитие образования в Топчихинском районе" на 2019 - 2025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2025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 Увеличение доли выпускников 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 до 96,1 %.</w:t>
            </w:r>
            <w:r w:rsidRPr="002310F6">
              <w:rPr>
                <w:rFonts w:ascii="Times New Roman" w:hAnsi="Times New Roman" w:cs="Times New Roman"/>
              </w:rPr>
              <w:br/>
              <w:t>2. Увеличение доли учителей общеобразовательных организаций в возрасте до 35 лет в общей численности учителей общеобразовательных организаций до 18,3 %.</w:t>
            </w:r>
            <w:r w:rsidRPr="002310F6">
              <w:rPr>
                <w:rFonts w:ascii="Times New Roman" w:hAnsi="Times New Roman" w:cs="Times New Roman"/>
              </w:rPr>
              <w:br/>
              <w:t>3. Увеличение доли  детей в возрасте от 5 до 18 лет, получающих услуги дополнительного образования, в общей численности детей этого возраста до 75 %.</w:t>
            </w:r>
            <w:r w:rsidRPr="002310F6">
              <w:rPr>
                <w:rFonts w:ascii="Times New Roman" w:hAnsi="Times New Roman" w:cs="Times New Roman"/>
              </w:rPr>
              <w:br/>
              <w:t>4. Сохранение отношения средней заработной платы педагогических работников образовательных организаций общего образования к среднемесячному доходу от трудовой деятельности в Алтайском крае на уровне 100%,</w:t>
            </w:r>
            <w:r w:rsidRPr="002310F6">
              <w:rPr>
                <w:rFonts w:ascii="Times New Roman" w:hAnsi="Times New Roman" w:cs="Times New Roman"/>
              </w:rPr>
              <w:br/>
            </w:r>
            <w:r w:rsidRPr="002310F6">
              <w:rPr>
                <w:rFonts w:ascii="Times New Roman" w:hAnsi="Times New Roman" w:cs="Times New Roman"/>
              </w:rPr>
              <w:lastRenderedPageBreak/>
              <w:t>5.Сохранение средней заработной платы педагогических работников дошкольных образовательных организаций, организаций дополнительного образования  на уровне средней заработной платы в сфере общего образования в Алтайском крае.</w:t>
            </w:r>
            <w:r w:rsidRPr="002310F6">
              <w:rPr>
                <w:rFonts w:ascii="Times New Roman" w:hAnsi="Times New Roman" w:cs="Times New Roman"/>
              </w:rPr>
              <w:br/>
              <w:t>6. Увеличение доли аттестованных учителей от общего числа учителей до 76,5 %.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7.Увеличение количества образовательных организаций, инфраструктура которых соответствует санитарным нормам, пожарной безопасности, антитеррористической защищенности и иным требованиям к инфраструктуре образовательных организаций с учетом современных условий технологической среды образовательного процесса до 79%.</w:t>
            </w:r>
            <w:r w:rsidRPr="002310F6">
              <w:rPr>
                <w:rFonts w:ascii="Times New Roman" w:hAnsi="Times New Roman" w:cs="Times New Roman"/>
              </w:rPr>
              <w:br/>
              <w:t>8. Увеличение  доли детей, охваченных во время летних каникул отдыхом и оздоровлением в общем числе школьников до 66,3%.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9. Увеличение доли детей в возрасте от 2 месяцев до 3 лет, охваченных услугами дошкольного образования, до 5,6 %.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10. Сохранение доли детей, привлекаемых к участию в творческих мероприятиях, в общем числе детей Топчихинского района на уровне 8,0 %.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lastRenderedPageBreak/>
              <w:t>За 2019 год 10 учеников 9-х классов и 3 ученика 11-х классов не прошли государственную (итоговую) аттестацию. Доля учителей до 35 лет в общей численности учителей общеобразовательных организаций составляет 16 %. Доля детей в возрасте от 5 до 18 лет, охваченных образовательными программами дополнительного образования составляет 75% (учащихся посещают кружки, секции). Средняя заработная плата педагогических работников образовательных организаций общего образования за 4 квартал составила 24419,1 тыс.рублей. Отношение средней заработной платы по категории к оценке среднемесячной начисленной заработной платы наемных работников в организациях-100,9%. Средняя заработная плата педагогических работников дошкольных образовательных учреждений района составила 24201,9, тыс.рублей. Отношение к средней заработной плате в сфере общего образования в субъекте РФ-93,4%. Средняя заработная плата педагогических работников организаций дополнительного образования детей составила 23973,1 тыс.рублей. Отношение к средней заработной плате в сфере общего образования -</w:t>
            </w:r>
            <w:r w:rsidRPr="002310F6">
              <w:rPr>
                <w:rFonts w:ascii="Times New Roman" w:hAnsi="Times New Roman" w:cs="Times New Roman"/>
              </w:rPr>
              <w:lastRenderedPageBreak/>
              <w:t>94,6%. Доля аттестованных учителей от общего числа учителей 91,8 %. Количество образовательных организаций, инфраструктура которых соответствует санитарным нормам, пожарной безопасности, антитеррористической защищенности и иным требованиям к инфраструктуре образовательных организаций с учетом современных условий технологической среды образовательного процесса составляет 72%. Доля детей, привлекаемых к участию в творческих мероприятиях, в общем числе детей Топчихинского района составляет 8%. Доступность дошкольного образования для каждого ребенка в возрасте от 2 месяцев до 3 лет составляет 7,7 %. Доля детей, охваченных во время летних каникул отдыхом и оздоровлением, в общем числе школьников составляет 65,7 %.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"Устойчивое развитие поселений Топчихинского   района " на 2013-2020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1. Реализация 2 проектов с привлечением грантов на поддержку местных инициатив граждан.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2. Ввод в эксплуатацию жилья 1100 кв. м.</w:t>
            </w:r>
            <w:r w:rsidRPr="002310F6">
              <w:rPr>
                <w:rFonts w:ascii="Times New Roman" w:hAnsi="Times New Roman" w:cs="Times New Roman"/>
              </w:rPr>
              <w:br/>
              <w:t>3. Ввод в действие 1320 км газораспределительных сетей.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По итогу 2019 года реализовано 3 основных мероприятия:                          1. Улучшение  жилищных условий граждан, проживающих в сельской местности, а также улучшение жилищных условий молодых семей и молодых специалистов.    2.Благоустройство территории мемориала землякам, погибшим в годы ВОВ 1941-1945 гг. 3. Проектные работы по реконструкции водопроводных сетей и сооружений в с. Топчиха, с. Парфёново и с. Чистюнька. (В отчетном периоде в рамках программы 19 семей получили свидетельства о предоставлении социальной выплаты на строительство (приобретение) жилья в сельской местности на общую сумму 22506,250 тыс. руб.). Проект "Благоустройство территории мемориала землякам, погибшим в годы ВОВ 1941-1945 гг., (освоено 4086 тыс. руб.). Проведены мероприятия по разработке проектно-сметной документации по реконструкции водопроводных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>сетей и сооружений в с. Топчиха, с. Парфёново и с. Чистюнька (освоено 750 тыс. руб.)</w:t>
            </w:r>
          </w:p>
        </w:tc>
      </w:tr>
      <w:tr w:rsidR="00D00EFD" w:rsidRPr="002310F6" w:rsidTr="004F4C10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лет, до 48%.</w:t>
            </w:r>
            <w:r w:rsidRPr="002310F6">
              <w:rPr>
                <w:rFonts w:ascii="Times New Roman" w:hAnsi="Times New Roman" w:cs="Times New Roman"/>
              </w:rPr>
              <w:br/>
              <w:t>2. Уровень обеспеченности населения спортивными сооружениями исходя из единовременной пропускной  способности объектов спорта, до 57,0%.</w:t>
            </w:r>
            <w:r w:rsidRPr="002310F6">
              <w:rPr>
                <w:rFonts w:ascii="Times New Roman" w:hAnsi="Times New Roman" w:cs="Times New Roman"/>
              </w:rPr>
              <w:br/>
              <w:t>3. Доля населения Топчихинского района, занятого в экономике, занимающегося физической культурой и спортом в общей численности населения, занятого в экономике, до 25,1%.</w:t>
            </w:r>
            <w:r w:rsidRPr="002310F6">
              <w:rPr>
                <w:rFonts w:ascii="Times New Roman" w:hAnsi="Times New Roman" w:cs="Times New Roman"/>
              </w:rPr>
              <w:br/>
              <w:t>4. Доля учащихся и студентов, систематически занимающихся физической культурой и спортом, в общей численности учащихся и студентов, до 80%.</w:t>
            </w:r>
            <w:r w:rsidRPr="002310F6">
              <w:rPr>
                <w:rFonts w:ascii="Times New Roman" w:hAnsi="Times New Roman" w:cs="Times New Roman"/>
              </w:rPr>
              <w:br/>
              <w:t>5.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до 22,6%.</w:t>
            </w:r>
            <w:r w:rsidRPr="002310F6">
              <w:rPr>
                <w:rFonts w:ascii="Times New Roman" w:hAnsi="Times New Roman" w:cs="Times New Roman"/>
              </w:rPr>
              <w:br/>
              <w:t>6. Доля населения Топчихинского района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(ГТО), до 50%.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7. Эффективность использования объектов спорта, до 80%.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В отчётном периоде в рамках программы проведены следующие мероприятия: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1.Организация в зимнее время пунктов проката коньков и лыж.                    2.Проведено более 57 районных соревнований по 11 видам спорта.               3.Участие в зональных и финальных краевых соревнованиях, зимней и летней Олимпиады сельских спортсменов Алтая.                                            4.Участие в краевых и межрайонных турнирах по футболу, волейболу и хоккею с шайбой, тяжелой атлетике.                                                             5.Проведение зимней и летней олимпиады спортсменов района;                   6.Проведена IV районная Спартакиада педагогических и руководящих работников образования Топчихинского района.                                           7.Введены в эксплуатацию 2 спортивные площадки в с. Топчиха, с.Чистюнька.        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8. Капитальный ремонт крыши Топчихинской ДЮСШ.                                                                    </w:t>
            </w:r>
          </w:p>
        </w:tc>
      </w:tr>
      <w:tr w:rsidR="00F73B98" w:rsidRPr="002310F6" w:rsidTr="00F73B98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00EFD" w:rsidP="006C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</w:t>
            </w:r>
            <w:r w:rsidR="006C6736" w:rsidRPr="002310F6">
              <w:rPr>
                <w:rFonts w:ascii="Times New Roman" w:eastAsia="Times New Roman" w:hAnsi="Times New Roman" w:cs="Times New Roman"/>
              </w:rPr>
              <w:t>2</w:t>
            </w:r>
            <w:r w:rsidR="00F73B98" w:rsidRPr="002310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"Молодёжь Топчихинского района" на 2017-2019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4F4C10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 </w:t>
            </w:r>
            <w:r w:rsidRPr="002310F6">
              <w:rPr>
                <w:rStyle w:val="a6"/>
                <w:rFonts w:ascii="Times New Roman" w:eastAsia="Times New Roman" w:hAnsi="Times New Roman" w:cs="Times New Roman"/>
              </w:rPr>
              <w:t>К концу 2019 года: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 1.Увеличение численности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районе, на 0,5 % в год; </w:t>
            </w:r>
          </w:p>
          <w:p w:rsidR="00D00EFD" w:rsidRPr="002310F6" w:rsidRDefault="00F73B98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lastRenderedPageBreak/>
              <w:t xml:space="preserve">2. Увеличение числа молодых людей в возрасте от 14 до 30 лет, участвующих в молодежных мероприятиях всех уровней (форумах, слетах и т.д.), до 2350 чел к 2019 году;      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3. Увеличение доли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Топчихинском районе, до 60% к 2019 году.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461" w:rsidRPr="002310F6" w:rsidRDefault="008C0947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lastRenderedPageBreak/>
              <w:t>В рамках программы за 2019 год проведены следующие мероприятия:          1.Познавательно-игровая программа "Быть студентом - это здорово!";         2.Всероссийская патриотическая акция "Снежный десант";                          3.День здорового питания "Витаминиада-2019";</w:t>
            </w:r>
          </w:p>
          <w:p w:rsidR="00E70461" w:rsidRPr="002310F6" w:rsidRDefault="008C0947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4.Посвящение в молодые избиратели;</w:t>
            </w:r>
          </w:p>
          <w:p w:rsidR="00E70461" w:rsidRPr="002310F6" w:rsidRDefault="008C0947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5.Интерактивная молодежная игра "Выбор за нами" в рамках месячника молодого избирателя;</w:t>
            </w:r>
          </w:p>
          <w:p w:rsidR="008C0947" w:rsidRPr="002310F6" w:rsidRDefault="008C0947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lastRenderedPageBreak/>
              <w:t>6.Молодежная акция "Молодежь выбирает ЗОЖ!";                                         7.Информационная встреча с молодежью "В борьбе с незаконным оборотом наркотиков", посвященная дню работников наркоконтроля.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0EFD" w:rsidRPr="002310F6" w:rsidTr="004F4C10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</w:rPr>
              <w:t>"Профилактика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края" на 2019-2021 годы</w:t>
            </w:r>
          </w:p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1.Уменьшение на 5 процентов количество случаев гибели людей при чрезвычайных ситуациях (при пожарах).</w:t>
            </w:r>
            <w:r w:rsidRPr="002310F6">
              <w:rPr>
                <w:rFonts w:ascii="Times New Roman" w:hAnsi="Times New Roman" w:cs="Times New Roman"/>
              </w:rPr>
              <w:br/>
              <w:t>2.Уменьшение на 5 процентов количество случаев травматизма при чрезвычайных ситуациях (при пожарах).</w:t>
            </w:r>
            <w:r w:rsidRPr="002310F6">
              <w:rPr>
                <w:rFonts w:ascii="Times New Roman" w:hAnsi="Times New Roman" w:cs="Times New Roman"/>
              </w:rPr>
              <w:br/>
              <w:t>3.Сокращение на 5 процентов потери в результате чрезвычайных ситуаций (пожаров).</w:t>
            </w:r>
            <w:r w:rsidRPr="002310F6">
              <w:rPr>
                <w:rFonts w:ascii="Times New Roman" w:hAnsi="Times New Roman" w:cs="Times New Roman"/>
              </w:rPr>
              <w:br/>
              <w:t>4.Соответствование составу и структуре ЕДДС требованиям нормативно-правовых актов.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5.Создание эффективной системы взаимодействия привлекаемых сил и средств постоянной готовности, повышению слаженности их действий, уровня их информированности о сложившейся обстановке.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0F6">
              <w:rPr>
                <w:rFonts w:ascii="Times New Roman" w:hAnsi="Times New Roman" w:cs="Times New Roman"/>
              </w:rPr>
              <w:t>6. Своевременно информировать и координировать все звенья территориальной подсистемы предупреждения и ликвидации чрезвычайных ситуаций.</w:t>
            </w:r>
            <w:r w:rsidRPr="002310F6">
              <w:rPr>
                <w:rFonts w:ascii="Times New Roman" w:hAnsi="Times New Roman" w:cs="Times New Roman"/>
              </w:rPr>
              <w:br/>
              <w:t>7.Повысить имидж ЕДДС и различных служб, обеспечивающих безопасность населения района.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В рамках программы за отчетный период обучены 6 диспетчеров, обеспечивающих функционирование "Системы-112".Техническое оснащение ЕДДС с учетом внедрения "Системы-112" составляет 50%. Состав и структура ЕДДС соответствует требованиям НПА.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EFD" w:rsidRPr="002310F6" w:rsidTr="00F73B98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Информатизация органов местного самоуправления Топчихинского района" на 2019-2023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1. Формирование в ОМСУ Топчихинского района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населения.</w:t>
            </w:r>
            <w:r w:rsidRPr="002310F6">
              <w:rPr>
                <w:rFonts w:ascii="Times New Roman" w:hAnsi="Times New Roman"/>
                <w:sz w:val="22"/>
                <w:szCs w:val="22"/>
              </w:rPr>
              <w:cr/>
              <w:t>2. Обеспечение защиты информации и персональных данных, обработка которых осуществляется в ОМСУ.</w:t>
            </w:r>
            <w:r w:rsidRPr="002310F6">
              <w:rPr>
                <w:rFonts w:ascii="Times New Roman" w:hAnsi="Times New Roman"/>
                <w:sz w:val="22"/>
                <w:szCs w:val="22"/>
              </w:rPr>
              <w:cr/>
              <w:t>3. Повышение эффективности взаимодействия гражданского общества и бизнеса с ОМСУ.</w:t>
            </w:r>
            <w:r w:rsidRPr="002310F6">
              <w:rPr>
                <w:rFonts w:ascii="Times New Roman" w:hAnsi="Times New Roman"/>
                <w:sz w:val="22"/>
                <w:szCs w:val="22"/>
              </w:rPr>
              <w:cr/>
            </w:r>
            <w:r w:rsidRPr="002310F6">
              <w:rPr>
                <w:rFonts w:ascii="Times New Roman" w:hAnsi="Times New Roman"/>
                <w:sz w:val="22"/>
                <w:szCs w:val="22"/>
              </w:rPr>
              <w:lastRenderedPageBreak/>
              <w:t>4. Повышение качества, оперативности предоставления муниципальных услуг.</w:t>
            </w:r>
          </w:p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5. Увеличение количества посетителей официального интернет сайта Топчихинского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lastRenderedPageBreak/>
              <w:t>По итогам 2019 года  все необходимые мероприятия успешно выполнены  (приобретение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обслуживание; получение неисключительных прав на программное обеспечение; развитие сервисов предоставления муниципальных услуг в электронном виде, доступ в сеть Интернет, сопровождение и развитие официального сайта муниципального образования Топчихинский район).</w:t>
            </w:r>
          </w:p>
        </w:tc>
      </w:tr>
    </w:tbl>
    <w:p w:rsidR="00F73B98" w:rsidRPr="002310F6" w:rsidRDefault="00F73B98" w:rsidP="00F73B98"/>
    <w:p w:rsidR="00F73B98" w:rsidRPr="002310F6" w:rsidRDefault="00F73B98" w:rsidP="00A0464E">
      <w:pPr>
        <w:pStyle w:val="a5"/>
        <w:numPr>
          <w:ilvl w:val="0"/>
          <w:numId w:val="5"/>
        </w:num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310F6">
        <w:rPr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992"/>
        <w:gridCol w:w="993"/>
        <w:gridCol w:w="709"/>
        <w:gridCol w:w="992"/>
        <w:gridCol w:w="851"/>
        <w:gridCol w:w="991"/>
        <w:gridCol w:w="992"/>
        <w:gridCol w:w="709"/>
        <w:gridCol w:w="709"/>
        <w:gridCol w:w="711"/>
        <w:gridCol w:w="848"/>
        <w:gridCol w:w="709"/>
        <w:gridCol w:w="709"/>
      </w:tblGrid>
      <w:tr w:rsidR="00F73B98" w:rsidRPr="002310F6" w:rsidTr="004F162B">
        <w:trPr>
          <w:trHeight w:val="6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по программе на  201</w:t>
            </w:r>
            <w:r w:rsidR="004F4C10"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освоено за 12 месяцев  201</w:t>
            </w:r>
            <w:r w:rsidR="004F4C10"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10" w:rsidRPr="002310F6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за 12 месяцев  201</w:t>
            </w:r>
            <w:r w:rsidR="004F4C10"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</w:t>
            </w:r>
          </w:p>
          <w:p w:rsidR="00F73B98" w:rsidRPr="002310F6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от плана по программе, %</w:t>
            </w:r>
          </w:p>
        </w:tc>
      </w:tr>
      <w:tr w:rsidR="00F73B98" w:rsidRPr="002310F6" w:rsidTr="004F162B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</w:tr>
      <w:tr w:rsidR="00F73B98" w:rsidRPr="002310F6" w:rsidTr="004F162B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ВИ</w:t>
            </w:r>
          </w:p>
        </w:tc>
      </w:tr>
      <w:tr w:rsidR="00F73B98" w:rsidRPr="002310F6" w:rsidTr="004F162B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73B98" w:rsidRPr="002310F6" w:rsidTr="004F162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2310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Энергосбережение и повышение энергетической эффективности образовательных организаций Топчихинского района» на 2017-2025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2DBE" w:rsidRPr="002310F6" w:rsidTr="004F162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DD0843" w:rsidP="00DD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DD0843" w:rsidP="00DD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4F162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"Обеспечение населения Топчихинского района жилищно - коммунальными услугами" на 2015-2021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535A8" w:rsidP="00F5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19364,743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535A8" w:rsidP="00F5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18349,628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535A8" w:rsidP="00F5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1015,115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4F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F162B">
              <w:rPr>
                <w:rFonts w:ascii="Times New Roman" w:eastAsia="Times New Roman" w:hAnsi="Times New Roman" w:cs="Times New Roman"/>
                <w:sz w:val="18"/>
                <w:szCs w:val="18"/>
              </w:rPr>
              <w:t>3189,74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32174,63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535A8" w:rsidP="004F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1015,1</w:t>
            </w:r>
            <w:r w:rsidR="004F162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162B" w:rsidP="004F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4F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F162B">
              <w:rPr>
                <w:rFonts w:ascii="Times New Roman" w:eastAsia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162B" w:rsidP="004F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4F162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4F162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"Повышение безопасности дорожного движения в Топчихинском районе на 2018-2020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C71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55411,785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C7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38877,163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C71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16534,622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55680,7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38877,2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16803,5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4C10" w:rsidRPr="002310F6" w:rsidTr="004F162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малого и среднего предпринимательства в Топчихинском районе" на 2015- 2020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3F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4C10" w:rsidRPr="002310F6" w:rsidTr="004F162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4C10" w:rsidRPr="002310F6" w:rsidTr="004F162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культуры Топчихинского района" на 2016 - 2020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28225,3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26475,3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27041,6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A5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316,3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6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26475,3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F624F6"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F4C10" w:rsidRPr="002310F6" w:rsidTr="004F162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образования в Топчихинском районе" на 2014 - 2018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344566,8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242147,2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102419,6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361919,6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257470,3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sz w:val="16"/>
                <w:szCs w:val="16"/>
              </w:rPr>
              <w:t>104449,3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D05AD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D05AD6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D05AD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4C10" w:rsidRPr="002310F6" w:rsidTr="004F162B">
        <w:trPr>
          <w:trHeight w:val="7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"Устойчивое развитие поселений Топчихинского муниципального  района " на 2013-2020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26592,25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sz w:val="16"/>
                <w:szCs w:val="16"/>
              </w:rPr>
              <w:t>20975,62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3530,634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33986,32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20975,6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4130,62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sz w:val="16"/>
                <w:szCs w:val="16"/>
              </w:rPr>
              <w:t>7156,1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127,8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E30D1B" w:rsidRPr="002310F6">
              <w:rPr>
                <w:rFonts w:ascii="Times New Roman" w:eastAsia="Times New Roman" w:hAnsi="Times New Roman" w:cs="Times New Roman"/>
                <w:sz w:val="13"/>
                <w:szCs w:val="13"/>
              </w:rPr>
              <w:t>1397,7</w:t>
            </w:r>
          </w:p>
        </w:tc>
      </w:tr>
      <w:tr w:rsidR="004F4C10" w:rsidRPr="002310F6" w:rsidTr="004F162B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4035,8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2778,8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3896,7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2778,8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1117,9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4F162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"Молодёжь Топчихинского района" на 2017-2019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C8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184,6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C8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369,2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F4C10" w:rsidRPr="002310F6" w:rsidTr="004F162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4F4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0F6">
              <w:rPr>
                <w:rFonts w:ascii="Times New Roman" w:hAnsi="Times New Roman" w:cs="Times New Roman"/>
                <w:b/>
                <w:sz w:val="18"/>
                <w:szCs w:val="18"/>
              </w:rPr>
              <w:t>"Профилактика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края" на 2019-2021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1580,4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4F162B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Информатизация органов местного самоуправления Топчихинского района" на 2019-2023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7388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7388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7388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7388E" w:rsidP="004F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A23A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A23A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4F162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  <w:r w:rsidR="00360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3653,18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331C05"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3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360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6097,63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</w:t>
            </w:r>
            <w:r w:rsidR="00360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4F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="004F1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0647,36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21291,9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4F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331C05"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4F16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360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60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360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335,7</w:t>
            </w:r>
          </w:p>
        </w:tc>
      </w:tr>
      <w:tr w:rsidR="00A566A9" w:rsidRPr="002310F6" w:rsidTr="004F162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4C10" w:rsidRPr="002310F6" w:rsidTr="00F73B98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4F4C10" w:rsidRPr="00110947" w:rsidRDefault="004F4C10" w:rsidP="00360016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 целом финансирование мероприятий за счет средств районного бюджета в рамках муниципальных программ в 201</w:t>
            </w:r>
            <w:r w:rsidR="00A566A9"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9</w:t>
            </w:r>
            <w:r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году составило </w:t>
            </w:r>
            <w:r w:rsidR="002A4B90"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10</w:t>
            </w:r>
            <w:r w:rsidR="0036001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1,2</w:t>
            </w:r>
            <w:r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% от запланированного уровня.</w:t>
            </w:r>
          </w:p>
        </w:tc>
      </w:tr>
    </w:tbl>
    <w:p w:rsidR="00F73B98" w:rsidRPr="002A4B90" w:rsidRDefault="00F73B98" w:rsidP="00F73B9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73B98" w:rsidRPr="002A4B90" w:rsidRDefault="00F73B98" w:rsidP="00F73B98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73B98" w:rsidRPr="002A4B90" w:rsidRDefault="00F73B98" w:rsidP="00F73B98">
      <w:pPr>
        <w:pStyle w:val="a5"/>
        <w:ind w:left="360"/>
        <w:rPr>
          <w:b/>
          <w:color w:val="0070C0"/>
          <w:sz w:val="28"/>
          <w:szCs w:val="28"/>
          <w:u w:val="single"/>
        </w:rPr>
      </w:pPr>
    </w:p>
    <w:p w:rsidR="00F73B98" w:rsidRPr="00110947" w:rsidRDefault="00F73B98" w:rsidP="00901CE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6"/>
          <w:szCs w:val="26"/>
          <w:u w:val="single"/>
        </w:rPr>
        <w:sectPr w:rsidR="00F73B98" w:rsidRPr="00110947" w:rsidSect="004F4C10">
          <w:headerReference w:type="default" r:id="rId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C5303" w:rsidRPr="002310F6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2310F6">
        <w:rPr>
          <w:rFonts w:ascii="Times New Roman" w:hAnsi="Times New Roman"/>
          <w:b/>
          <w:color w:val="FF0000"/>
          <w:sz w:val="26"/>
          <w:szCs w:val="26"/>
          <w:u w:val="single"/>
        </w:rPr>
        <w:lastRenderedPageBreak/>
        <w:t>Оценка эффективности муниципальных программ</w:t>
      </w:r>
      <w:r w:rsidR="00DC0D65" w:rsidRPr="002310F6">
        <w:rPr>
          <w:rFonts w:ascii="Times New Roman" w:hAnsi="Times New Roman"/>
          <w:b/>
          <w:color w:val="FF0000"/>
          <w:sz w:val="26"/>
          <w:szCs w:val="26"/>
          <w:u w:val="single"/>
        </w:rPr>
        <w:t>, реализованных в 2019 году</w:t>
      </w:r>
    </w:p>
    <w:p w:rsidR="004C5303" w:rsidRPr="002310F6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:rsidR="00A071DD" w:rsidRPr="00110947" w:rsidRDefault="00A071DD" w:rsidP="00A0464E">
      <w:pPr>
        <w:pStyle w:val="a5"/>
        <w:numPr>
          <w:ilvl w:val="0"/>
          <w:numId w:val="7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>Муниципальная программа</w:t>
      </w:r>
    </w:p>
    <w:p w:rsidR="005417D2" w:rsidRPr="00110947" w:rsidRDefault="005417D2" w:rsidP="005417D2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hAnsi="Times New Roman"/>
          <w:b/>
          <w:i/>
          <w:color w:val="7030A0"/>
          <w:sz w:val="28"/>
          <w:szCs w:val="28"/>
        </w:rPr>
        <w:t xml:space="preserve"> «Энергосбережение и повышение энергетической эффективности образовательных организаций Топчихинского района» на 2017-2025 годы</w:t>
      </w:r>
    </w:p>
    <w:p w:rsidR="005417D2" w:rsidRPr="002310F6" w:rsidRDefault="005417D2" w:rsidP="005417D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417D2" w:rsidRPr="002310F6" w:rsidRDefault="005417D2" w:rsidP="00A0464E">
      <w:pPr>
        <w:pStyle w:val="a5"/>
        <w:numPr>
          <w:ilvl w:val="0"/>
          <w:numId w:val="6"/>
        </w:numPr>
        <w:tabs>
          <w:tab w:val="left" w:pos="709"/>
        </w:tabs>
        <w:ind w:hanging="1080"/>
        <w:jc w:val="both"/>
        <w:rPr>
          <w:sz w:val="26"/>
          <w:szCs w:val="26"/>
          <w:u w:val="single"/>
        </w:rPr>
      </w:pPr>
      <w:r w:rsidRPr="002310F6">
        <w:rPr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ind w:left="16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 xml:space="preserve">1. 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2310F6">
        <w:rPr>
          <w:rStyle w:val="a6"/>
          <w:rFonts w:ascii="Times New Roman" w:hAnsi="Times New Roman"/>
          <w:i w:val="0"/>
          <w:sz w:val="26"/>
          <w:szCs w:val="26"/>
        </w:rPr>
        <w:t>Доля образовательных организаций, в которых деревянные оконные блоки заменены на пластиковые</w:t>
      </w:r>
      <w:r w:rsidRPr="002310F6">
        <w:rPr>
          <w:rFonts w:ascii="Times New Roman" w:hAnsi="Times New Roman"/>
          <w:sz w:val="26"/>
          <w:szCs w:val="26"/>
        </w:rPr>
        <w:t>: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>1</w:t>
      </w:r>
      <w:r w:rsidRPr="002310F6">
        <w:rPr>
          <w:rFonts w:ascii="Times New Roman" w:hAnsi="Times New Roman"/>
          <w:sz w:val="26"/>
          <w:szCs w:val="26"/>
        </w:rPr>
        <w:t xml:space="preserve"> = 60,7/36,4*100% =166,8% (100%)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2. Доля ОО, в которых лампы накаливания заменены на энергосберегающие лампы: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>2</w:t>
      </w:r>
      <w:r w:rsidRPr="002310F6">
        <w:rPr>
          <w:rFonts w:ascii="Times New Roman" w:hAnsi="Times New Roman"/>
          <w:sz w:val="26"/>
          <w:szCs w:val="26"/>
        </w:rPr>
        <w:t xml:space="preserve"> =4,0/9,1*100% =44% 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hAnsi="Times New Roman"/>
          <w:b/>
          <w:sz w:val="26"/>
          <w:szCs w:val="26"/>
        </w:rPr>
        <w:t xml:space="preserve"> = (1/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m</w:t>
      </w:r>
      <w:r w:rsidRPr="002310F6">
        <w:rPr>
          <w:rFonts w:ascii="Times New Roman" w:hAnsi="Times New Roman"/>
          <w:b/>
          <w:sz w:val="26"/>
          <w:szCs w:val="26"/>
        </w:rPr>
        <w:t>)*</w:t>
      </w:r>
      <w:r w:rsidRPr="002310F6">
        <w:rPr>
          <w:rFonts w:ascii="Times New Roman" w:hAnsi="Times New Roman"/>
          <w:b/>
          <w:sz w:val="26"/>
          <w:szCs w:val="26"/>
        </w:rPr>
        <w:sym w:font="Symbol" w:char="F0E5"/>
      </w:r>
      <w:r w:rsidRPr="002310F6">
        <w:rPr>
          <w:rFonts w:ascii="Times New Roman" w:hAnsi="Times New Roman"/>
          <w:b/>
          <w:sz w:val="26"/>
          <w:szCs w:val="26"/>
        </w:rPr>
        <w:t>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2310F6">
        <w:rPr>
          <w:rFonts w:ascii="Times New Roman" w:hAnsi="Times New Roman"/>
          <w:b/>
          <w:sz w:val="26"/>
          <w:szCs w:val="26"/>
        </w:rPr>
        <w:t>) =(1/2)* (100+44) = 72%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310F6">
        <w:rPr>
          <w:rFonts w:ascii="Times New Roman" w:hAnsi="Times New Roman"/>
          <w:b/>
          <w:sz w:val="26"/>
          <w:szCs w:val="26"/>
        </w:rPr>
        <w:t>=2</w:t>
      </w:r>
    </w:p>
    <w:p w:rsidR="005417D2" w:rsidRPr="002310F6" w:rsidRDefault="005417D2" w:rsidP="005E10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417D2" w:rsidRPr="002310F6" w:rsidRDefault="005417D2" w:rsidP="00541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/>
          <w:b/>
          <w:sz w:val="26"/>
          <w:szCs w:val="26"/>
        </w:rPr>
        <w:t xml:space="preserve"> = 254,4/254,4*100% = 100% 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5417D2" w:rsidRPr="002310F6" w:rsidRDefault="005417D2" w:rsidP="005E10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  <w:r w:rsidRPr="002310F6">
        <w:rPr>
          <w:rFonts w:ascii="Times New Roman" w:hAnsi="Times New Roman"/>
          <w:b/>
          <w:sz w:val="26"/>
          <w:szCs w:val="26"/>
        </w:rPr>
        <w:t xml:space="preserve">                        </w:t>
      </w:r>
    </w:p>
    <w:p w:rsidR="005417D2" w:rsidRPr="002310F6" w:rsidRDefault="005417D2" w:rsidP="005417D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5417D2" w:rsidRPr="002310F6" w:rsidRDefault="005417D2" w:rsidP="005417D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hAnsi="Times New Roman"/>
          <w:b/>
          <w:sz w:val="26"/>
          <w:szCs w:val="26"/>
        </w:rPr>
        <w:t xml:space="preserve">  =  (1/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n</w:t>
      </w:r>
      <w:r w:rsidRPr="002310F6">
        <w:rPr>
          <w:rFonts w:ascii="Times New Roman" w:hAnsi="Times New Roman"/>
          <w:b/>
          <w:sz w:val="26"/>
          <w:szCs w:val="26"/>
        </w:rPr>
        <w:t xml:space="preserve">) * </w:t>
      </w:r>
      <w:r w:rsidRPr="002310F6">
        <w:rPr>
          <w:rFonts w:ascii="Times New Roman" w:hAnsi="Times New Roman"/>
          <w:b/>
          <w:sz w:val="26"/>
          <w:szCs w:val="26"/>
        </w:rPr>
        <w:sym w:font="Symbol" w:char="F0E5"/>
      </w:r>
      <w:r w:rsidRPr="002310F6">
        <w:rPr>
          <w:rFonts w:ascii="Times New Roman" w:hAnsi="Times New Roman"/>
          <w:b/>
          <w:sz w:val="26"/>
          <w:szCs w:val="26"/>
        </w:rPr>
        <w:t>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2310F6">
        <w:rPr>
          <w:rFonts w:ascii="Times New Roman" w:hAnsi="Times New Roman"/>
          <w:b/>
          <w:sz w:val="26"/>
          <w:szCs w:val="26"/>
        </w:rPr>
        <w:t>*100%) = (1/4)* 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4</w:t>
      </w:r>
      <w:r w:rsidRPr="002310F6">
        <w:rPr>
          <w:rFonts w:ascii="Times New Roman" w:hAnsi="Times New Roman"/>
          <w:b/>
          <w:sz w:val="26"/>
          <w:szCs w:val="26"/>
        </w:rPr>
        <w:t xml:space="preserve">*100%) =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10</w:t>
      </w:r>
      <w:r w:rsidRPr="002310F6">
        <w:rPr>
          <w:rFonts w:ascii="Times New Roman" w:hAnsi="Times New Roman"/>
          <w:b/>
          <w:sz w:val="26"/>
          <w:szCs w:val="26"/>
        </w:rPr>
        <w:t>0%</w:t>
      </w:r>
    </w:p>
    <w:p w:rsidR="005417D2" w:rsidRPr="002310F6" w:rsidRDefault="005417D2" w:rsidP="005417D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j</w:t>
      </w:r>
      <w:r w:rsidRPr="002310F6">
        <w:rPr>
          <w:rFonts w:ascii="Times New Roman" w:hAnsi="Times New Roman"/>
          <w:b/>
          <w:sz w:val="26"/>
          <w:szCs w:val="26"/>
        </w:rPr>
        <w:t>=4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Результат выполнения в 2019 году:  «1» - выполнено;</w:t>
            </w:r>
          </w:p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Замена деревянных оконных блоков на пластиковые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0F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Размещение заказов на поставки товаров, выполнение работ, оказание услуг в</w:t>
            </w:r>
            <w:r w:rsidRPr="00231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0F6">
              <w:rPr>
                <w:rFonts w:ascii="Times New Roman" w:hAnsi="Times New Roman"/>
                <w:sz w:val="24"/>
                <w:szCs w:val="24"/>
              </w:rPr>
              <w:t>соответствии с законодательство Российской Федерации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0F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 xml:space="preserve">Проведение анализа деятельности </w:t>
            </w:r>
            <w:r w:rsidRPr="002310F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образовательных организаций</w:t>
            </w:r>
            <w:r w:rsidRPr="002310F6">
              <w:rPr>
                <w:rFonts w:ascii="Times New Roman" w:hAnsi="Times New Roman"/>
                <w:sz w:val="24"/>
                <w:szCs w:val="24"/>
              </w:rPr>
              <w:t xml:space="preserve">  по 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 xml:space="preserve">Пропаганда энерго и ресурсосбережения в </w:t>
            </w:r>
            <w:r w:rsidRPr="002310F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образовательных организаций</w:t>
            </w:r>
            <w:r w:rsidRPr="002310F6">
              <w:rPr>
                <w:rFonts w:ascii="Times New Roman" w:hAnsi="Times New Roman"/>
                <w:sz w:val="24"/>
                <w:szCs w:val="24"/>
              </w:rPr>
              <w:t xml:space="preserve"> через проведение: уроков энергоэффективного освещения и бережного отношения к энергоресурсам с просмотром видеороликов, конкурсов по теме энергосбережения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5417D2" w:rsidRPr="002310F6" w:rsidRDefault="005417D2" w:rsidP="005417D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</w:p>
    <w:p w:rsidR="005417D2" w:rsidRPr="002310F6" w:rsidRDefault="005417D2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O</w:t>
      </w:r>
      <w:r w:rsidRPr="002310F6">
        <w:rPr>
          <w:rFonts w:ascii="Times New Roman" w:hAnsi="Times New Roman"/>
          <w:b/>
          <w:sz w:val="26"/>
          <w:szCs w:val="26"/>
        </w:rPr>
        <w:t xml:space="preserve"> = 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hAnsi="Times New Roman"/>
          <w:b/>
          <w:sz w:val="26"/>
          <w:szCs w:val="26"/>
        </w:rPr>
        <w:t xml:space="preserve"> +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/>
          <w:b/>
          <w:sz w:val="26"/>
          <w:szCs w:val="26"/>
        </w:rPr>
        <w:t xml:space="preserve"> +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hAnsi="Times New Roman"/>
          <w:b/>
          <w:sz w:val="26"/>
          <w:szCs w:val="26"/>
        </w:rPr>
        <w:t>)/3= (72,0+100+100)/3 = 90,67%.</w:t>
      </w:r>
    </w:p>
    <w:p w:rsidR="005417D2" w:rsidRPr="002310F6" w:rsidRDefault="005417D2" w:rsidP="005417D2">
      <w:pPr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2310F6">
        <w:rPr>
          <w:rFonts w:ascii="Times New Roman" w:hAnsi="Times New Roman"/>
          <w:b/>
          <w:i/>
          <w:sz w:val="26"/>
          <w:szCs w:val="26"/>
        </w:rPr>
        <w:t xml:space="preserve">В 2019 году муниципальная программа реализована </w:t>
      </w:r>
      <w:r w:rsidRPr="002310F6">
        <w:rPr>
          <w:rFonts w:ascii="Times New Roman" w:hAnsi="Times New Roman"/>
          <w:b/>
          <w:i/>
          <w:sz w:val="28"/>
          <w:szCs w:val="28"/>
        </w:rPr>
        <w:t>с высоким уровнем эффективности</w:t>
      </w:r>
      <w:r w:rsidRPr="002310F6">
        <w:rPr>
          <w:rFonts w:ascii="Times New Roman" w:hAnsi="Times New Roman"/>
          <w:b/>
          <w:i/>
          <w:sz w:val="26"/>
          <w:szCs w:val="26"/>
        </w:rPr>
        <w:t xml:space="preserve"> 90,67% (свыше</w:t>
      </w:r>
      <w:r w:rsidRPr="002310F6">
        <w:rPr>
          <w:rFonts w:ascii="Times New Roman" w:hAnsi="Times New Roman"/>
          <w:b/>
          <w:i/>
          <w:sz w:val="28"/>
          <w:szCs w:val="28"/>
        </w:rPr>
        <w:t xml:space="preserve"> 80 %</w:t>
      </w:r>
      <w:r w:rsidRPr="002310F6">
        <w:rPr>
          <w:rFonts w:ascii="Times New Roman" w:hAnsi="Times New Roman"/>
          <w:b/>
          <w:i/>
          <w:sz w:val="26"/>
          <w:szCs w:val="26"/>
        </w:rPr>
        <w:t xml:space="preserve">). </w:t>
      </w:r>
    </w:p>
    <w:p w:rsidR="00ED5ED1" w:rsidRPr="00110947" w:rsidRDefault="00ED5ED1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>Муниципальная программа</w:t>
      </w:r>
    </w:p>
    <w:p w:rsidR="00ED5ED1" w:rsidRPr="00110947" w:rsidRDefault="00ED5ED1" w:rsidP="00ED5ED1">
      <w:pPr>
        <w:pStyle w:val="a5"/>
        <w:ind w:left="0"/>
        <w:jc w:val="center"/>
        <w:rPr>
          <w:b/>
          <w:i/>
          <w:color w:val="7030A0"/>
          <w:sz w:val="28"/>
          <w:szCs w:val="20"/>
        </w:rPr>
      </w:pPr>
      <w:r w:rsidRPr="00110947">
        <w:rPr>
          <w:b/>
          <w:i/>
          <w:color w:val="7030A0"/>
          <w:sz w:val="28"/>
          <w:szCs w:val="20"/>
        </w:rPr>
        <w:lastRenderedPageBreak/>
        <w:t xml:space="preserve"> «Обеспечение жильем молодых семей в  Топчихинском районе»</w:t>
      </w:r>
    </w:p>
    <w:p w:rsidR="00ED5ED1" w:rsidRPr="00110947" w:rsidRDefault="00ED5ED1" w:rsidP="00ED5ED1">
      <w:pPr>
        <w:pStyle w:val="a5"/>
        <w:ind w:left="0"/>
        <w:jc w:val="center"/>
        <w:rPr>
          <w:b/>
          <w:i/>
          <w:color w:val="7030A0"/>
          <w:sz w:val="28"/>
          <w:szCs w:val="20"/>
        </w:rPr>
      </w:pPr>
      <w:r w:rsidRPr="00110947">
        <w:rPr>
          <w:b/>
          <w:i/>
          <w:color w:val="7030A0"/>
          <w:sz w:val="28"/>
          <w:szCs w:val="20"/>
        </w:rPr>
        <w:t xml:space="preserve"> на 2016 – 2020 годы </w:t>
      </w:r>
    </w:p>
    <w:p w:rsidR="00ED5ED1" w:rsidRPr="00110947" w:rsidRDefault="00ED5ED1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D5ED1" w:rsidRPr="00F02D08" w:rsidRDefault="00ED5ED1" w:rsidP="00ED5E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02D08">
        <w:rPr>
          <w:rFonts w:ascii="Times New Roman" w:hAnsi="Times New Roman" w:cs="Times New Roman"/>
          <w:sz w:val="26"/>
          <w:szCs w:val="26"/>
        </w:rPr>
        <w:t>. Оценка степени достижения целей и решения задач муниципальной программы: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1.</w:t>
      </w:r>
      <w:r w:rsidRPr="00F02D08">
        <w:rPr>
          <w:rFonts w:ascii="Times New Roman" w:hAnsi="Times New Roman" w:cs="Times New Roman"/>
          <w:sz w:val="26"/>
          <w:szCs w:val="26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F02D08">
        <w:rPr>
          <w:rFonts w:ascii="Times New Roman" w:hAnsi="Times New Roman" w:cs="Times New Roman"/>
          <w:sz w:val="26"/>
          <w:szCs w:val="26"/>
        </w:rPr>
        <w:t>: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 w:cs="Times New Roman"/>
          <w:sz w:val="26"/>
          <w:szCs w:val="26"/>
        </w:rPr>
        <w:t>=1/1*100=100;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F02D08">
        <w:rPr>
          <w:rFonts w:ascii="Times New Roman" w:hAnsi="Times New Roman" w:cs="Times New Roman"/>
          <w:b/>
          <w:sz w:val="26"/>
          <w:szCs w:val="26"/>
        </w:rPr>
        <w:t>=1/1*100=100%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ED1" w:rsidRPr="00F02D08" w:rsidRDefault="00ED5ED1" w:rsidP="00F02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02D08">
        <w:rPr>
          <w:rFonts w:ascii="Times New Roman" w:hAnsi="Times New Roman" w:cs="Times New Roman"/>
          <w:sz w:val="26"/>
          <w:szCs w:val="26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F02D08">
        <w:rPr>
          <w:rFonts w:ascii="Times New Roman" w:hAnsi="Times New Roman" w:cs="Times New Roman"/>
          <w:b/>
          <w:sz w:val="26"/>
          <w:szCs w:val="26"/>
        </w:rPr>
        <w:t>=164,2/164,2*100=100%</w:t>
      </w:r>
    </w:p>
    <w:p w:rsidR="00ED5ED1" w:rsidRPr="00F02D08" w:rsidRDefault="00ED5ED1" w:rsidP="00ED5E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D5ED1" w:rsidRPr="00F02D08" w:rsidRDefault="00ED5ED1" w:rsidP="00F02D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2D08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F02D08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ED5ED1" w:rsidRPr="002310F6" w:rsidRDefault="00ED5ED1" w:rsidP="00ED5E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489" w:type="dxa"/>
          </w:tcPr>
          <w:p w:rsidR="00ED5ED1" w:rsidRPr="00110947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94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ED5ED1" w:rsidRPr="00110947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94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ED5ED1" w:rsidRPr="00110947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ED5ED1" w:rsidRPr="00110947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Учет проживающих на территории района молодых семей, нуждающихся в улучшении жилищных условий и претендующих на получение социальной выплаты за счет средств федерального, краевого и районного бюджетов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граждан, изъявивших желание участвовать в Программе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Информационное сопровождение, консультирование участников Программы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Информирование населения об условиях участия в Программе через районную газету «Наше слово»,</w:t>
            </w:r>
          </w:p>
          <w:p w:rsidR="00ED5ED1" w:rsidRPr="002310F6" w:rsidRDefault="00ED5ED1" w:rsidP="00ED5E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муниципального образования, информационные стенды Администраций с/с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молодых семей - участников </w:t>
            </w:r>
            <w:hyperlink r:id="rId12" w:history="1">
              <w:r w:rsidRPr="002310F6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, изъявивших желание получить социальную выплату в планируемом году, согласно очередности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5ED1" w:rsidRPr="002310F6" w:rsidRDefault="00ED5ED1" w:rsidP="00ED5E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ED1" w:rsidRPr="002310F6" w:rsidRDefault="00ED5ED1" w:rsidP="00ED5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2310F6">
        <w:rPr>
          <w:rFonts w:ascii="Times New Roman" w:hAnsi="Times New Roman" w:cs="Times New Roman"/>
          <w:b/>
          <w:sz w:val="28"/>
          <w:szCs w:val="28"/>
        </w:rPr>
        <w:t>=1/6*(6*100) =100%</w:t>
      </w:r>
    </w:p>
    <w:p w:rsidR="00ED5ED1" w:rsidRPr="002310F6" w:rsidRDefault="00ED5ED1" w:rsidP="00ED5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310F6">
        <w:rPr>
          <w:rFonts w:ascii="Times New Roman" w:hAnsi="Times New Roman" w:cs="Times New Roman"/>
          <w:sz w:val="28"/>
          <w:szCs w:val="28"/>
        </w:rPr>
        <w:t>. Комплексная оценка эффективности реализации муниципальной программы</w:t>
      </w:r>
    </w:p>
    <w:p w:rsidR="00ED5ED1" w:rsidRPr="002310F6" w:rsidRDefault="00ED5ED1" w:rsidP="00ED5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b/>
          <w:sz w:val="28"/>
          <w:szCs w:val="28"/>
        </w:rPr>
        <w:t>О=(100+100+100)/3=100%</w:t>
      </w:r>
    </w:p>
    <w:p w:rsidR="00ED5ED1" w:rsidRDefault="00ED5ED1" w:rsidP="00F02D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2310F6">
        <w:rPr>
          <w:rFonts w:ascii="Times New Roman" w:hAnsi="Times New Roman" w:cs="Times New Roman"/>
          <w:sz w:val="28"/>
          <w:szCs w:val="28"/>
        </w:rPr>
        <w:t>в 2019 году муниципальная программа реализована с высоким уровнем эффективности (выше 80%)</w:t>
      </w:r>
    </w:p>
    <w:p w:rsidR="00F02D08" w:rsidRPr="002310F6" w:rsidRDefault="00F02D08" w:rsidP="00F02D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7BDF" w:rsidRPr="00110947" w:rsidRDefault="00527BDF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 xml:space="preserve">Муниципальная программа </w:t>
      </w:r>
    </w:p>
    <w:p w:rsidR="00527BDF" w:rsidRPr="00110947" w:rsidRDefault="00527BDF" w:rsidP="00527BDF">
      <w:pPr>
        <w:pStyle w:val="a5"/>
        <w:ind w:left="709"/>
        <w:jc w:val="center"/>
        <w:rPr>
          <w:b/>
          <w:i/>
          <w:color w:val="7030A0"/>
          <w:sz w:val="28"/>
          <w:szCs w:val="28"/>
        </w:rPr>
      </w:pPr>
      <w:r w:rsidRPr="00110947">
        <w:rPr>
          <w:b/>
          <w:i/>
          <w:color w:val="7030A0"/>
          <w:sz w:val="28"/>
          <w:szCs w:val="28"/>
        </w:rPr>
        <w:lastRenderedPageBreak/>
        <w:t>«Обеспечения населения Топчихинского района жилищно-коммунальными услугами» на 2015-2021 годы</w:t>
      </w:r>
    </w:p>
    <w:p w:rsidR="00ED5ED1" w:rsidRPr="00110947" w:rsidRDefault="00ED5ED1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27BDF" w:rsidRPr="00F02D08" w:rsidRDefault="00527BDF" w:rsidP="005E1015">
      <w:pPr>
        <w:spacing w:after="0" w:line="240" w:lineRule="auto"/>
        <w:ind w:left="75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F02D08">
        <w:rPr>
          <w:rFonts w:ascii="Times New Roman" w:hAnsi="Times New Roman"/>
          <w:sz w:val="26"/>
          <w:szCs w:val="26"/>
          <w:u w:val="single"/>
        </w:rPr>
        <w:t xml:space="preserve">. Оценка степени достижения целей и решения задач муниципальной программы: 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</w:rPr>
        <w:t xml:space="preserve">1.Удельный вес проб воды в с. Топчиха, не отвечающих гигиеническим нормативам по санитарно-химическим показателям:                            </w:t>
      </w: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/>
          <w:sz w:val="26"/>
          <w:szCs w:val="26"/>
        </w:rPr>
        <w:t xml:space="preserve"> = (100/100)*100% = 100%</w:t>
      </w: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</w:rPr>
        <w:t>2. Доля водопроводных сетей, нуждающихся в замене, в общей протяженности сетей: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F02D08">
        <w:rPr>
          <w:rFonts w:ascii="Times New Roman" w:hAnsi="Times New Roman"/>
          <w:sz w:val="26"/>
          <w:szCs w:val="26"/>
        </w:rPr>
        <w:t xml:space="preserve"> = (51,6/53)*100% = 97,4 %   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A0464E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t>Доля тепловых сетей, нуждающихся в замене, в общей протяженности водопроводных сетей: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3</w:t>
      </w:r>
      <w:r w:rsidRPr="00F02D08">
        <w:rPr>
          <w:rFonts w:ascii="Times New Roman" w:hAnsi="Times New Roman"/>
          <w:sz w:val="26"/>
          <w:szCs w:val="26"/>
        </w:rPr>
        <w:t xml:space="preserve"> = (20,4/24)*100% = 85 %.</w:t>
      </w:r>
    </w:p>
    <w:p w:rsidR="00527BDF" w:rsidRPr="00F02D08" w:rsidRDefault="00527BDF" w:rsidP="005E101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527BDF" w:rsidRPr="00F02D08" w:rsidRDefault="00527BDF" w:rsidP="005E10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F02D08">
        <w:rPr>
          <w:rFonts w:ascii="Times New Roman" w:hAnsi="Times New Roman"/>
          <w:b/>
          <w:sz w:val="26"/>
          <w:szCs w:val="26"/>
        </w:rPr>
        <w:t xml:space="preserve"> = (1/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m</w:t>
      </w:r>
      <w:r w:rsidRPr="00F02D08">
        <w:rPr>
          <w:rFonts w:ascii="Times New Roman" w:hAnsi="Times New Roman"/>
          <w:b/>
          <w:sz w:val="26"/>
          <w:szCs w:val="26"/>
        </w:rPr>
        <w:t>)*</w:t>
      </w:r>
      <w:r w:rsidRPr="00F02D08">
        <w:rPr>
          <w:rFonts w:ascii="Times New Roman" w:hAnsi="Times New Roman"/>
          <w:b/>
          <w:sz w:val="26"/>
          <w:szCs w:val="26"/>
        </w:rPr>
        <w:sym w:font="Symbol" w:char="00E5"/>
      </w:r>
      <w:r w:rsidRPr="00F02D08">
        <w:rPr>
          <w:rFonts w:ascii="Times New Roman" w:hAnsi="Times New Roman"/>
          <w:b/>
          <w:sz w:val="26"/>
          <w:szCs w:val="26"/>
        </w:rPr>
        <w:t>(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F02D08">
        <w:rPr>
          <w:rFonts w:ascii="Times New Roman" w:hAnsi="Times New Roman"/>
          <w:b/>
          <w:sz w:val="26"/>
          <w:szCs w:val="26"/>
        </w:rPr>
        <w:t>) = (1/3)* (100+97,4+85)=94,1 %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         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02D08">
        <w:rPr>
          <w:rFonts w:ascii="Times New Roman" w:hAnsi="Times New Roman"/>
          <w:b/>
          <w:sz w:val="26"/>
          <w:szCs w:val="26"/>
        </w:rPr>
        <w:t>=3</w:t>
      </w:r>
    </w:p>
    <w:p w:rsidR="00527BDF" w:rsidRPr="00F02D08" w:rsidRDefault="00527BDF" w:rsidP="00527B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               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F02D08">
        <w:rPr>
          <w:rFonts w:ascii="Times New Roman" w:hAnsi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527BDF" w:rsidRPr="00F02D08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527BDF" w:rsidRPr="00F02D08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F02D08">
        <w:rPr>
          <w:rFonts w:ascii="Times New Roman" w:hAnsi="Times New Roman"/>
          <w:b/>
          <w:sz w:val="26"/>
          <w:szCs w:val="26"/>
        </w:rPr>
        <w:t xml:space="preserve"> = 1015,1</w:t>
      </w:r>
      <w:r w:rsidR="00C90C23">
        <w:rPr>
          <w:rFonts w:ascii="Times New Roman" w:hAnsi="Times New Roman"/>
          <w:b/>
          <w:sz w:val="26"/>
          <w:szCs w:val="26"/>
        </w:rPr>
        <w:t>15</w:t>
      </w:r>
      <w:r w:rsidRPr="00F02D08">
        <w:rPr>
          <w:rFonts w:ascii="Times New Roman" w:hAnsi="Times New Roman"/>
          <w:b/>
          <w:sz w:val="26"/>
          <w:szCs w:val="26"/>
        </w:rPr>
        <w:t>/</w:t>
      </w:r>
      <w:r w:rsidR="00C90C23">
        <w:rPr>
          <w:rFonts w:ascii="Times New Roman" w:hAnsi="Times New Roman"/>
          <w:b/>
          <w:sz w:val="26"/>
          <w:szCs w:val="26"/>
        </w:rPr>
        <w:t>1015,115</w:t>
      </w:r>
      <w:r w:rsidRPr="00F02D08">
        <w:rPr>
          <w:rFonts w:ascii="Times New Roman" w:hAnsi="Times New Roman"/>
          <w:b/>
          <w:sz w:val="26"/>
          <w:szCs w:val="26"/>
        </w:rPr>
        <w:t xml:space="preserve">*100% = </w:t>
      </w:r>
      <w:r w:rsidR="00C90C23">
        <w:rPr>
          <w:rFonts w:ascii="Times New Roman" w:hAnsi="Times New Roman"/>
          <w:b/>
          <w:sz w:val="26"/>
          <w:szCs w:val="26"/>
        </w:rPr>
        <w:t>100%</w:t>
      </w:r>
    </w:p>
    <w:p w:rsidR="00527BDF" w:rsidRPr="00F02D08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F02D08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27BDF" w:rsidRPr="00F02D08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815"/>
      </w:tblGrid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 выполнения в 201</w:t>
            </w:r>
            <w:r w:rsidR="00DE14FC"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году:</w:t>
            </w:r>
          </w:p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«1» - выполнено;</w:t>
            </w:r>
          </w:p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«0» - не выполнено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водозаборной скважины в с. Топчиха (ул. Комарова, 40)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скважины с. Фунтики, </w:t>
            </w: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ул. Солнечная, 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скважины с. Володарка, </w:t>
            </w: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ул. Гагарина, 39,а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скважины с. Макарьевка, </w:t>
            </w: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ул. Садовая, 6а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 перевооружение (без элементов реконструкции) водозаборного узла, находящегося по адресу с. Топчиха, ул. Пролетарская. 44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trHeight w:val="68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Замена глубинного насоса водозаборной скважины в с. Песчаное, с. Хабазино, с. Комариха, с. Парфёново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trHeight w:val="6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Ремонт тепловых сетей с. Макарьевка, с. Топчиха, с. Чистюнька.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Замена и ремонт котельного оборудования с. Володарка, с. Зимино, п. Кировский, п. Ключи, с. Красноярка, с. Парфёново, с. Переясловка, п. Победим, с. Покровка, с. Сидоровка, с. Топчиха, с. Фунтики, с. Хабазино.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Замена и ремонт котельного оборудования в школе в с. Переясловка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Замена и ремонт котельного оборудования в школе в с. Сидоровка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Замена и ремонт котельного оборудования в школе в с. Песчаное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Проектно-изыскательские работы по объекту «Строительство автоматизированной угольной котельной по адресу: Алтайский край, Топчихинский район, село Топчиха»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Проектно-изыскательские работы по объекту «Реконструкция тепловых сетей инженерно-технического обеспечения по адресу: Алтайский край, Топчихинский район, село Топчиха»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27BDF" w:rsidRPr="002310F6" w:rsidRDefault="00527BDF" w:rsidP="00527BD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b/>
          <w:sz w:val="27"/>
          <w:szCs w:val="27"/>
        </w:rPr>
        <w:t xml:space="preserve">                                    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n</w:t>
      </w:r>
    </w:p>
    <w:p w:rsidR="00527BDF" w:rsidRPr="002310F6" w:rsidRDefault="00527BDF" w:rsidP="00527BDF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310F6">
        <w:rPr>
          <w:rFonts w:ascii="Times New Roman" w:hAnsi="Times New Roman"/>
          <w:b/>
          <w:sz w:val="27"/>
          <w:szCs w:val="27"/>
        </w:rPr>
        <w:t xml:space="preserve">  =  (1/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n</w:t>
      </w:r>
      <w:r w:rsidRPr="002310F6">
        <w:rPr>
          <w:rFonts w:ascii="Times New Roman" w:hAnsi="Times New Roman"/>
          <w:b/>
          <w:sz w:val="27"/>
          <w:szCs w:val="27"/>
        </w:rPr>
        <w:t xml:space="preserve">) * </w:t>
      </w:r>
      <w:r w:rsidRPr="002310F6">
        <w:rPr>
          <w:rFonts w:ascii="Times New Roman" w:hAnsi="Times New Roman"/>
          <w:b/>
          <w:sz w:val="27"/>
          <w:szCs w:val="27"/>
        </w:rPr>
        <w:sym w:font="Symbol" w:char="00E5"/>
      </w:r>
      <w:r w:rsidRPr="002310F6">
        <w:rPr>
          <w:rFonts w:ascii="Times New Roman" w:hAnsi="Times New Roman"/>
          <w:b/>
          <w:sz w:val="27"/>
          <w:szCs w:val="27"/>
        </w:rPr>
        <w:t>(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R</w:t>
      </w:r>
      <w:r w:rsidRPr="002310F6">
        <w:rPr>
          <w:rFonts w:ascii="Times New Roman" w:hAnsi="Times New Roman"/>
          <w:b/>
          <w:sz w:val="27"/>
          <w:szCs w:val="27"/>
          <w:vertAlign w:val="subscript"/>
          <w:lang w:val="en-US"/>
        </w:rPr>
        <w:t>j</w:t>
      </w:r>
      <w:r w:rsidRPr="002310F6">
        <w:rPr>
          <w:rFonts w:ascii="Times New Roman" w:hAnsi="Times New Roman"/>
          <w:b/>
          <w:sz w:val="27"/>
          <w:szCs w:val="27"/>
        </w:rPr>
        <w:t>*100%) = (1/13)* (6*100%) =46,2%</w:t>
      </w:r>
    </w:p>
    <w:p w:rsidR="00527BDF" w:rsidRPr="002310F6" w:rsidRDefault="00527BDF" w:rsidP="00527BD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b/>
          <w:sz w:val="27"/>
          <w:szCs w:val="27"/>
        </w:rPr>
        <w:t xml:space="preserve">                                   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j</w:t>
      </w:r>
      <w:r w:rsidRPr="002310F6">
        <w:rPr>
          <w:rFonts w:ascii="Times New Roman" w:hAnsi="Times New Roman"/>
          <w:b/>
          <w:sz w:val="27"/>
          <w:szCs w:val="27"/>
        </w:rPr>
        <w:t>=13</w:t>
      </w:r>
    </w:p>
    <w:p w:rsidR="00527BDF" w:rsidRPr="002310F6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527BDF" w:rsidRPr="002310F6" w:rsidRDefault="00527BDF" w:rsidP="005E101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sz w:val="27"/>
          <w:szCs w:val="27"/>
          <w:u w:val="single"/>
          <w:lang w:val="en-US"/>
        </w:rPr>
        <w:t>IV</w:t>
      </w:r>
      <w:r w:rsidRPr="002310F6">
        <w:rPr>
          <w:rFonts w:ascii="Times New Roman" w:hAnsi="Times New Roman"/>
          <w:sz w:val="27"/>
          <w:szCs w:val="27"/>
          <w:u w:val="single"/>
        </w:rPr>
        <w:t>.</w:t>
      </w:r>
      <w:r w:rsidRPr="002310F6">
        <w:rPr>
          <w:rFonts w:ascii="Times New Roman" w:hAnsi="Times New Roman"/>
          <w:b/>
          <w:sz w:val="27"/>
          <w:szCs w:val="27"/>
          <w:u w:val="single"/>
        </w:rPr>
        <w:t> </w:t>
      </w:r>
      <w:r w:rsidRPr="002310F6">
        <w:rPr>
          <w:rFonts w:ascii="Times New Roman" w:hAnsi="Times New Roman"/>
          <w:sz w:val="27"/>
          <w:szCs w:val="27"/>
          <w:u w:val="single"/>
        </w:rPr>
        <w:t>Комплексная оценка эффективности реализации муниципальной программы</w:t>
      </w:r>
      <w:r w:rsidRPr="002310F6">
        <w:rPr>
          <w:rFonts w:ascii="Times New Roman" w:hAnsi="Times New Roman"/>
          <w:b/>
          <w:sz w:val="27"/>
          <w:szCs w:val="27"/>
          <w:u w:val="single"/>
        </w:rPr>
        <w:t xml:space="preserve">: </w:t>
      </w:r>
    </w:p>
    <w:p w:rsidR="00527BDF" w:rsidRPr="002310F6" w:rsidRDefault="00527BDF" w:rsidP="00527BD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527BDF" w:rsidRPr="002310F6" w:rsidRDefault="00527BDF" w:rsidP="00527BD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310F6">
        <w:rPr>
          <w:rFonts w:ascii="Times New Roman" w:hAnsi="Times New Roman"/>
          <w:b/>
          <w:sz w:val="27"/>
          <w:szCs w:val="27"/>
        </w:rPr>
        <w:t xml:space="preserve"> = (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310F6">
        <w:rPr>
          <w:rFonts w:ascii="Times New Roman" w:hAnsi="Times New Roman"/>
          <w:b/>
          <w:sz w:val="27"/>
          <w:szCs w:val="27"/>
        </w:rPr>
        <w:t xml:space="preserve"> + 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310F6">
        <w:rPr>
          <w:rFonts w:ascii="Times New Roman" w:hAnsi="Times New Roman"/>
          <w:b/>
          <w:sz w:val="27"/>
          <w:szCs w:val="27"/>
        </w:rPr>
        <w:t xml:space="preserve"> + 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310F6">
        <w:rPr>
          <w:rFonts w:ascii="Times New Roman" w:hAnsi="Times New Roman"/>
          <w:b/>
          <w:sz w:val="27"/>
          <w:szCs w:val="27"/>
        </w:rPr>
        <w:t>)/3= (94,1+100+46,2)/ 3 = 80,1 %</w:t>
      </w:r>
    </w:p>
    <w:p w:rsidR="00527BDF" w:rsidRPr="002310F6" w:rsidRDefault="00527BDF" w:rsidP="00527BD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527BDF" w:rsidRPr="002310F6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7"/>
          <w:szCs w:val="27"/>
        </w:rPr>
      </w:pPr>
      <w:r w:rsidRPr="002310F6">
        <w:rPr>
          <w:rFonts w:ascii="Times New Roman" w:hAnsi="Times New Roman"/>
          <w:b/>
          <w:i/>
          <w:sz w:val="27"/>
          <w:szCs w:val="27"/>
        </w:rPr>
        <w:t xml:space="preserve">Вывод: в 2019 году </w:t>
      </w:r>
      <w:r w:rsidRPr="002310F6">
        <w:rPr>
          <w:rFonts w:ascii="Times New Roman" w:hAnsi="Times New Roman"/>
          <w:b/>
          <w:i/>
          <w:sz w:val="28"/>
          <w:szCs w:val="28"/>
        </w:rPr>
        <w:t>муниципальная программа реализована с высоким   уровнем эффективности  - 80,1%  (выше 80%).</w:t>
      </w:r>
    </w:p>
    <w:p w:rsidR="00110947" w:rsidRPr="002310F6" w:rsidRDefault="00110947" w:rsidP="00527B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DE14FC" w:rsidRPr="00110947" w:rsidRDefault="00DE14FC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pacing w:val="-4"/>
          <w:sz w:val="28"/>
          <w:szCs w:val="28"/>
        </w:rPr>
      </w:pPr>
      <w:r w:rsidRPr="00110947">
        <w:rPr>
          <w:b/>
          <w:i/>
          <w:color w:val="FF0000"/>
          <w:spacing w:val="-4"/>
          <w:sz w:val="28"/>
          <w:szCs w:val="28"/>
        </w:rPr>
        <w:t>Муниципальная программа</w:t>
      </w:r>
    </w:p>
    <w:p w:rsidR="00DE14FC" w:rsidRPr="00110947" w:rsidRDefault="00DE14FC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0947">
        <w:rPr>
          <w:b/>
          <w:i/>
          <w:color w:val="7030A0"/>
          <w:spacing w:val="-4"/>
          <w:sz w:val="28"/>
          <w:szCs w:val="28"/>
        </w:rPr>
        <w:t xml:space="preserve"> </w:t>
      </w:r>
      <w:r w:rsidRPr="00110947">
        <w:rPr>
          <w:rFonts w:ascii="Times New Roman" w:hAnsi="Times New Roman"/>
          <w:b/>
          <w:i/>
          <w:color w:val="7030A0"/>
          <w:sz w:val="28"/>
          <w:szCs w:val="28"/>
        </w:rPr>
        <w:t>«Патриотическое воспитание граждан в Топчихинском районе»</w:t>
      </w:r>
    </w:p>
    <w:p w:rsidR="00DE14FC" w:rsidRDefault="00DE14FC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hAnsi="Times New Roman"/>
          <w:b/>
          <w:i/>
          <w:color w:val="7030A0"/>
          <w:sz w:val="28"/>
          <w:szCs w:val="28"/>
        </w:rPr>
        <w:t xml:space="preserve"> на 2016-2020 годы </w:t>
      </w:r>
    </w:p>
    <w:p w:rsidR="00110947" w:rsidRPr="00110947" w:rsidRDefault="00110947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DE14FC" w:rsidRPr="005E1015" w:rsidRDefault="00DE14FC" w:rsidP="00DE14FC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DE14FC" w:rsidRPr="005E1015" w:rsidRDefault="00DE14FC" w:rsidP="00DE14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>1. Доля граждан, участвующих в мероприятиях по патриотическому воспитанию, по отношению к общему количеству граждан(%)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DE14FC" w:rsidRPr="005E1015" w:rsidRDefault="00DE14FC" w:rsidP="00DE14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 xml:space="preserve"> = (54/54)*100% = 100%</w:t>
      </w:r>
    </w:p>
    <w:p w:rsidR="00DE14FC" w:rsidRPr="005E1015" w:rsidRDefault="00DE14FC" w:rsidP="00DE14FC">
      <w:pPr>
        <w:pStyle w:val="a5"/>
        <w:ind w:left="0"/>
        <w:jc w:val="both"/>
        <w:rPr>
          <w:sz w:val="26"/>
          <w:szCs w:val="26"/>
        </w:rPr>
      </w:pPr>
      <w:r w:rsidRPr="005E1015">
        <w:rPr>
          <w:rStyle w:val="a6"/>
          <w:i w:val="0"/>
          <w:sz w:val="26"/>
          <w:szCs w:val="26"/>
        </w:rPr>
        <w:t>2. Доля граждан, положительно оценивающих результаты проведения мероприятий по патриотическому воспитанию (%)</w:t>
      </w:r>
      <w:r w:rsidRPr="005E1015">
        <w:rPr>
          <w:sz w:val="26"/>
          <w:szCs w:val="26"/>
        </w:rPr>
        <w:t>: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2</w:t>
      </w:r>
      <w:r w:rsidRPr="005E1015">
        <w:rPr>
          <w:rFonts w:ascii="Times New Roman" w:hAnsi="Times New Roman"/>
          <w:sz w:val="26"/>
          <w:szCs w:val="26"/>
        </w:rPr>
        <w:t xml:space="preserve"> = (87/87)*100% = 100%</w:t>
      </w:r>
      <w:r w:rsidRPr="005E101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DE14FC" w:rsidRPr="005E1015" w:rsidRDefault="00DE14FC" w:rsidP="00DE14F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E1015">
        <w:rPr>
          <w:rStyle w:val="a6"/>
          <w:rFonts w:ascii="Times New Roman" w:hAnsi="Times New Roman" w:cs="Times New Roman"/>
          <w:i w:val="0"/>
          <w:sz w:val="26"/>
          <w:szCs w:val="26"/>
        </w:rPr>
        <w:t>3. Количество исследовательских работ по проблемам патриотического воспитания и степень их внедрения в практику органов местного самоуправления (штук)</w:t>
      </w:r>
      <w:r w:rsidRPr="005E101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14FC" w:rsidRPr="005E1015" w:rsidRDefault="00DE14FC" w:rsidP="00DE14F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E101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 w:cs="Times New Roman"/>
          <w:sz w:val="26"/>
          <w:szCs w:val="26"/>
        </w:rPr>
        <w:t xml:space="preserve"> = (3/3)*100% = 100%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lastRenderedPageBreak/>
        <w:t>4. Количество подготовленных организаторов и специалистов патриотического воспитания(человек)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DE14FC" w:rsidRPr="005E1015" w:rsidRDefault="00DE14FC" w:rsidP="00DE14FC">
      <w:pPr>
        <w:pStyle w:val="a5"/>
        <w:ind w:hanging="720"/>
        <w:jc w:val="both"/>
        <w:rPr>
          <w:sz w:val="26"/>
          <w:szCs w:val="26"/>
        </w:rPr>
      </w:pPr>
      <w:r w:rsidRPr="005E1015">
        <w:rPr>
          <w:sz w:val="26"/>
          <w:szCs w:val="26"/>
          <w:lang w:val="en-US"/>
        </w:rPr>
        <w:t>S</w:t>
      </w:r>
      <w:r w:rsidRPr="005E1015">
        <w:rPr>
          <w:sz w:val="26"/>
          <w:szCs w:val="26"/>
          <w:vertAlign w:val="subscript"/>
        </w:rPr>
        <w:t xml:space="preserve">4 </w:t>
      </w:r>
      <w:r w:rsidRPr="005E1015">
        <w:rPr>
          <w:sz w:val="26"/>
          <w:szCs w:val="26"/>
        </w:rPr>
        <w:t>= (3/3)*100% = 100%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>5.Количество действующих патриотических объединений, клубов, центров, в том числе детских и молодежных (единиц)</w:t>
      </w:r>
      <w:r w:rsidRPr="005E1015">
        <w:rPr>
          <w:rFonts w:ascii="Times New Roman" w:hAnsi="Times New Roman"/>
          <w:sz w:val="26"/>
          <w:szCs w:val="26"/>
        </w:rPr>
        <w:t>:</w:t>
      </w:r>
    </w:p>
    <w:p w:rsidR="00DE14FC" w:rsidRPr="005E1015" w:rsidRDefault="00DE14FC" w:rsidP="00DE14FC">
      <w:pPr>
        <w:pStyle w:val="a5"/>
        <w:ind w:hanging="720"/>
        <w:jc w:val="both"/>
        <w:rPr>
          <w:sz w:val="26"/>
          <w:szCs w:val="26"/>
        </w:rPr>
      </w:pPr>
      <w:r w:rsidRPr="005E1015">
        <w:rPr>
          <w:sz w:val="26"/>
          <w:szCs w:val="26"/>
        </w:rPr>
        <w:t xml:space="preserve"> </w:t>
      </w:r>
      <w:r w:rsidRPr="005E1015">
        <w:rPr>
          <w:sz w:val="26"/>
          <w:szCs w:val="26"/>
          <w:lang w:val="en-US"/>
        </w:rPr>
        <w:t>S</w:t>
      </w:r>
      <w:r w:rsidRPr="005E1015">
        <w:rPr>
          <w:sz w:val="26"/>
          <w:szCs w:val="26"/>
          <w:vertAlign w:val="subscript"/>
        </w:rPr>
        <w:t xml:space="preserve">5 </w:t>
      </w:r>
      <w:r w:rsidRPr="005E1015">
        <w:rPr>
          <w:sz w:val="26"/>
          <w:szCs w:val="26"/>
        </w:rPr>
        <w:t>= (8/9)*100% = 88,9%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>6.Количество музейных и краеведческих комнат (в образовательных и других учреждениях) (единиц)</w:t>
      </w:r>
      <w:r w:rsidRPr="005E1015">
        <w:rPr>
          <w:rFonts w:ascii="Times New Roman" w:hAnsi="Times New Roman"/>
          <w:sz w:val="26"/>
          <w:szCs w:val="26"/>
        </w:rPr>
        <w:t>:</w:t>
      </w:r>
    </w:p>
    <w:p w:rsidR="00DE14FC" w:rsidRPr="005E1015" w:rsidRDefault="00DE14FC" w:rsidP="00DE14FC">
      <w:pPr>
        <w:pStyle w:val="a5"/>
        <w:ind w:left="360" w:hanging="360"/>
        <w:jc w:val="both"/>
        <w:rPr>
          <w:sz w:val="26"/>
          <w:szCs w:val="26"/>
        </w:rPr>
      </w:pPr>
      <w:r w:rsidRPr="005E1015">
        <w:rPr>
          <w:sz w:val="26"/>
          <w:szCs w:val="26"/>
        </w:rPr>
        <w:t xml:space="preserve"> </w:t>
      </w:r>
      <w:r w:rsidRPr="005E1015">
        <w:rPr>
          <w:sz w:val="26"/>
          <w:szCs w:val="26"/>
          <w:lang w:val="en-US"/>
        </w:rPr>
        <w:t>S</w:t>
      </w:r>
      <w:r w:rsidRPr="005E1015">
        <w:rPr>
          <w:sz w:val="26"/>
          <w:szCs w:val="26"/>
          <w:vertAlign w:val="subscript"/>
        </w:rPr>
        <w:t xml:space="preserve">6 </w:t>
      </w:r>
      <w:r w:rsidRPr="005E1015">
        <w:rPr>
          <w:sz w:val="26"/>
          <w:szCs w:val="26"/>
        </w:rPr>
        <w:t>= (8/9)*100% = 88,9%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>7.Количество мероприятий военно-патриотической направленности, организованных и проведенных на территории района, до 20(единиц)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DE14FC" w:rsidRPr="005E1015" w:rsidRDefault="00DE14FC" w:rsidP="00DE14FC">
      <w:pPr>
        <w:pStyle w:val="a5"/>
        <w:ind w:left="360" w:hanging="360"/>
        <w:jc w:val="both"/>
        <w:rPr>
          <w:sz w:val="26"/>
          <w:szCs w:val="26"/>
          <w:u w:val="single"/>
        </w:rPr>
      </w:pPr>
      <w:r w:rsidRPr="005E1015">
        <w:rPr>
          <w:sz w:val="26"/>
          <w:szCs w:val="26"/>
          <w:lang w:val="en-US"/>
        </w:rPr>
        <w:t>S</w:t>
      </w:r>
      <w:r w:rsidRPr="005E1015">
        <w:rPr>
          <w:sz w:val="26"/>
          <w:szCs w:val="26"/>
          <w:vertAlign w:val="subscript"/>
        </w:rPr>
        <w:t xml:space="preserve">7 </w:t>
      </w:r>
      <w:r w:rsidRPr="005E1015">
        <w:rPr>
          <w:sz w:val="26"/>
          <w:szCs w:val="26"/>
        </w:rPr>
        <w:t>= (19/19)*100% = 100%</w:t>
      </w:r>
    </w:p>
    <w:p w:rsidR="00DE14FC" w:rsidRPr="005E1015" w:rsidRDefault="00DE14FC" w:rsidP="00DE14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DE14FC" w:rsidRPr="005E1015" w:rsidRDefault="00DE14FC" w:rsidP="00DE14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=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  <w:r w:rsidRPr="005E1015">
        <w:rPr>
          <w:rFonts w:ascii="Times New Roman" w:hAnsi="Times New Roman"/>
          <w:b/>
          <w:sz w:val="26"/>
          <w:szCs w:val="26"/>
        </w:rPr>
        <w:t>)*</w:t>
      </w:r>
      <w:r w:rsidRPr="005E1015">
        <w:rPr>
          <w:rFonts w:ascii="Times New Roman" w:hAnsi="Times New Roman"/>
          <w:b/>
          <w:sz w:val="26"/>
          <w:szCs w:val="26"/>
        </w:rPr>
        <w:sym w:font="Symbol" w:char="F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) = (1/7 * (100+100+100+100+88,9+88,9+100)= 96,8%</w:t>
      </w:r>
    </w:p>
    <w:p w:rsidR="00DE14FC" w:rsidRPr="005E1015" w:rsidRDefault="00DE14FC" w:rsidP="00DE14FC">
      <w:pPr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 xml:space="preserve">=7                        </w:t>
      </w:r>
    </w:p>
    <w:p w:rsidR="00DE14FC" w:rsidRPr="005E1015" w:rsidRDefault="00DE14FC" w:rsidP="00DE14FC">
      <w:pPr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5E1015">
        <w:rPr>
          <w:rFonts w:ascii="Times New Roman" w:hAnsi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5E1015">
        <w:rPr>
          <w:rFonts w:ascii="Times New Roman" w:hAnsi="Times New Roman"/>
          <w:b/>
          <w:sz w:val="26"/>
          <w:szCs w:val="26"/>
        </w:rPr>
        <w:t xml:space="preserve">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= 41,9/60,0*100% = 69,8%.</w:t>
      </w:r>
    </w:p>
    <w:p w:rsidR="00DE14FC" w:rsidRPr="005E1015" w:rsidRDefault="00DE14FC" w:rsidP="00DE14FC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5E1015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7049"/>
        <w:gridCol w:w="2090"/>
      </w:tblGrid>
      <w:tr w:rsidR="00DE14FC" w:rsidRPr="002310F6" w:rsidTr="00DB41E1">
        <w:trPr>
          <w:trHeight w:val="1691"/>
        </w:trPr>
        <w:tc>
          <w:tcPr>
            <w:tcW w:w="584" w:type="dxa"/>
          </w:tcPr>
          <w:p w:rsidR="00DE14FC" w:rsidRPr="00110947" w:rsidRDefault="00DE14FC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049" w:type="dxa"/>
          </w:tcPr>
          <w:p w:rsidR="00DE14FC" w:rsidRPr="00110947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0" w:type="dxa"/>
          </w:tcPr>
          <w:p w:rsidR="00DE14FC" w:rsidRPr="00110947" w:rsidRDefault="00DE14FC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>Результат выполнения в 2019 году:</w:t>
            </w:r>
          </w:p>
          <w:p w:rsidR="00DE14FC" w:rsidRPr="00110947" w:rsidRDefault="00DE14FC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 xml:space="preserve"> «1» - выполнено;</w:t>
            </w:r>
          </w:p>
          <w:p w:rsidR="00DE14FC" w:rsidRPr="00110947" w:rsidRDefault="00DE14FC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80-летию Алтайского края и 85-летию Топчихинского района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 труда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Участие в краевых слетах патриотических объединений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Участие в районных, зональных, краевых конкурсах:- патриотической песни, бардовской песни, изобразительного творчества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Участие в краевых конкурсах: «Будущее Алтая», «Моя Малая Родина», историко-краеведческой Олимпиаде и др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мероприятия посвященного Дню Памяти и скорби (22.06)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5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Сталинградской битве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259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Курской битве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снятия блокады Ленинграда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3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110947">
        <w:trPr>
          <w:trHeight w:val="24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киноэстафеты «Равнение на Победу»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9832B2">
        <w:trPr>
          <w:trHeight w:val="530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5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проведение смотра-конкурса школьных творческих работ «Великая Отечественная война в судьбе моей семьи»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5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районного слета детских подростковых организаций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5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5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Обеспечение работы в районе военно-патриотического клуба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03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участие в открытых районных соревнованиях по спортивному туризму, дистанции на средствах передвижения, гонкам мотолыжных испытаний, посвященных Дню Защитника Отечества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3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3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89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E14FC">
        <w:trPr>
          <w:trHeight w:val="51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91-летию ДОСААФ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Обеспечение участия в краевых молодежных Дельфийских играх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5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экспедиционной работы по краеведению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5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3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9832B2">
        <w:trPr>
          <w:trHeight w:val="3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встреч с творческими людьми района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5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конкурсов творческих работ среди обучающихся и дошкольников, посвященных любви к Родине (селу, краю, России)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14FC" w:rsidRPr="005E1015" w:rsidRDefault="00DE14FC" w:rsidP="00DE14FC">
      <w:pPr>
        <w:spacing w:after="0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n</w:t>
      </w:r>
      <w:r w:rsidRPr="005E1015">
        <w:rPr>
          <w:rFonts w:ascii="Times New Roman" w:hAnsi="Times New Roman"/>
          <w:b/>
          <w:sz w:val="26"/>
          <w:szCs w:val="26"/>
        </w:rPr>
        <w:t xml:space="preserve"> </w:t>
      </w:r>
    </w:p>
    <w:p w:rsidR="00DE14FC" w:rsidRPr="005E1015" w:rsidRDefault="00DE14FC" w:rsidP="00DE14FC">
      <w:pPr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 xml:space="preserve">  = 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hAnsi="Times New Roman"/>
          <w:b/>
          <w:sz w:val="26"/>
          <w:szCs w:val="26"/>
        </w:rPr>
        <w:t xml:space="preserve">) * </w:t>
      </w:r>
      <w:r w:rsidRPr="005E1015">
        <w:rPr>
          <w:rFonts w:ascii="Times New Roman" w:hAnsi="Times New Roman"/>
          <w:b/>
          <w:sz w:val="26"/>
          <w:szCs w:val="26"/>
        </w:rPr>
        <w:sym w:font="Symbol" w:char="F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*100%) = (1/39)* (39*100%) = 100%</w:t>
      </w:r>
    </w:p>
    <w:p w:rsidR="00DE14FC" w:rsidRPr="005E1015" w:rsidRDefault="00DE14FC" w:rsidP="00DE14FC">
      <w:pPr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=39</w:t>
      </w:r>
    </w:p>
    <w:p w:rsidR="00DE14FC" w:rsidRPr="005E1015" w:rsidRDefault="00DE14FC" w:rsidP="00DE14FC">
      <w:pPr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DE14FC" w:rsidRPr="005E1015" w:rsidRDefault="00DE14FC" w:rsidP="00DE14FC">
      <w:pPr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O</w:t>
      </w:r>
      <w:r w:rsidRPr="005E1015">
        <w:rPr>
          <w:rFonts w:ascii="Times New Roman" w:hAnsi="Times New Roman"/>
          <w:b/>
          <w:sz w:val="26"/>
          <w:szCs w:val="26"/>
        </w:rPr>
        <w:t xml:space="preserve"> = 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>)/3= (96,8+69,8+100)/3 = 88,9%</w:t>
      </w:r>
    </w:p>
    <w:p w:rsidR="00DE14FC" w:rsidRPr="005E1015" w:rsidRDefault="00DE14FC" w:rsidP="00DE14FC">
      <w:pPr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5E1015">
        <w:rPr>
          <w:rFonts w:ascii="Times New Roman" w:hAnsi="Times New Roman"/>
          <w:b/>
          <w:i/>
          <w:sz w:val="26"/>
          <w:szCs w:val="26"/>
        </w:rPr>
        <w:t>В 2019  году муниципальная программа реализована с высоком уровнем эффективности 88,9 % (более 80 %).</w:t>
      </w:r>
    </w:p>
    <w:p w:rsidR="00110947" w:rsidRPr="002310F6" w:rsidRDefault="00110947" w:rsidP="00DE14FC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71DD" w:rsidRPr="00110947" w:rsidRDefault="00A071DD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>Муниципальная программа</w:t>
      </w:r>
    </w:p>
    <w:p w:rsidR="00A071DD" w:rsidRPr="00110947" w:rsidRDefault="00A071DD" w:rsidP="00A071D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7030A0"/>
          <w:sz w:val="28"/>
          <w:szCs w:val="28"/>
        </w:rPr>
      </w:pPr>
      <w:r w:rsidRPr="00110947">
        <w:rPr>
          <w:rFonts w:ascii="Times New Roman" w:hAnsi="Times New Roman"/>
          <w:b/>
          <w:bCs/>
          <w:i/>
          <w:color w:val="7030A0"/>
          <w:sz w:val="28"/>
          <w:szCs w:val="28"/>
        </w:rPr>
        <w:t xml:space="preserve">"Повышение безопасности дорожного движения в Топчихинском районе </w:t>
      </w:r>
    </w:p>
    <w:p w:rsidR="00A071DD" w:rsidRPr="00110947" w:rsidRDefault="00A071DD" w:rsidP="00A071DD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hAnsi="Times New Roman"/>
          <w:b/>
          <w:bCs/>
          <w:i/>
          <w:color w:val="7030A0"/>
          <w:sz w:val="28"/>
          <w:szCs w:val="28"/>
        </w:rPr>
        <w:t xml:space="preserve">на 2018-2020 годы" </w:t>
      </w:r>
    </w:p>
    <w:p w:rsidR="00A071DD" w:rsidRPr="00110947" w:rsidRDefault="00A071DD" w:rsidP="00A071D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65DAF" w:rsidRPr="005E1015" w:rsidRDefault="00F65DAF" w:rsidP="005E1015">
      <w:pPr>
        <w:spacing w:after="0" w:line="240" w:lineRule="auto"/>
        <w:ind w:left="75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 Оценка степени достижения целей и решения задач муниципальной программы: </w:t>
      </w:r>
    </w:p>
    <w:p w:rsidR="00F65DAF" w:rsidRPr="005E1015" w:rsidRDefault="00110947" w:rsidP="00110947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   </w:t>
      </w:r>
      <w:r w:rsidR="00F65DAF" w:rsidRPr="005E1015">
        <w:rPr>
          <w:rFonts w:ascii="Times New Roman" w:hAnsi="Times New Roman"/>
          <w:sz w:val="26"/>
          <w:szCs w:val="26"/>
        </w:rPr>
        <w:t xml:space="preserve">1.Число лиц, погибших в ДТП: </w:t>
      </w:r>
    </w:p>
    <w:p w:rsidR="00F65DAF" w:rsidRPr="005E1015" w:rsidRDefault="00F65DAF" w:rsidP="00F65DA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 xml:space="preserve"> = (4/11)*100% = 36,4 %</w:t>
      </w:r>
    </w:p>
    <w:p w:rsidR="00F65DAF" w:rsidRPr="005E1015" w:rsidRDefault="00110947" w:rsidP="00110947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</w:rPr>
        <w:t xml:space="preserve">    </w:t>
      </w:r>
      <w:r w:rsidR="00F65DAF" w:rsidRPr="005E1015">
        <w:rPr>
          <w:rFonts w:ascii="Times New Roman" w:hAnsi="Times New Roman"/>
          <w:sz w:val="26"/>
          <w:szCs w:val="26"/>
        </w:rPr>
        <w:t>2. Число детей, пострадавших в ДТП:</w:t>
      </w:r>
    </w:p>
    <w:p w:rsidR="00F65DAF" w:rsidRPr="005E1015" w:rsidRDefault="00F65DAF" w:rsidP="00F65D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5E1015">
        <w:rPr>
          <w:rFonts w:ascii="Times New Roman" w:hAnsi="Times New Roman"/>
          <w:sz w:val="26"/>
          <w:szCs w:val="26"/>
        </w:rPr>
        <w:t xml:space="preserve"> = (1/3)*100% = 33,3 %   </w:t>
      </w:r>
    </w:p>
    <w:p w:rsidR="00F65DAF" w:rsidRPr="005E1015" w:rsidRDefault="00F65DAF" w:rsidP="00A0464E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5E1015">
        <w:rPr>
          <w:sz w:val="26"/>
          <w:szCs w:val="26"/>
        </w:rPr>
        <w:t>Социальный риск</w:t>
      </w:r>
    </w:p>
    <w:p w:rsidR="00F65DAF" w:rsidRPr="005E1015" w:rsidRDefault="00F65DAF" w:rsidP="00F65D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/>
          <w:sz w:val="26"/>
          <w:szCs w:val="26"/>
        </w:rPr>
        <w:t xml:space="preserve"> = (18/50,2)*100% = 35,9%</w:t>
      </w:r>
    </w:p>
    <w:p w:rsidR="00F65DAF" w:rsidRPr="005E1015" w:rsidRDefault="00F65DAF" w:rsidP="00A0464E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5E1015">
        <w:rPr>
          <w:sz w:val="26"/>
          <w:szCs w:val="26"/>
        </w:rPr>
        <w:t>Транспортный риск:</w:t>
      </w:r>
    </w:p>
    <w:p w:rsidR="00F65DAF" w:rsidRPr="005E1015" w:rsidRDefault="00F65DAF" w:rsidP="00F65D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E1015">
        <w:rPr>
          <w:rFonts w:ascii="Times New Roman" w:hAnsi="Times New Roman"/>
          <w:sz w:val="26"/>
          <w:szCs w:val="26"/>
        </w:rPr>
        <w:t>= (5/11,3)*100% = 44,2%</w:t>
      </w:r>
    </w:p>
    <w:p w:rsidR="00F65DAF" w:rsidRPr="005E1015" w:rsidRDefault="00F65DAF" w:rsidP="00A0464E">
      <w:pPr>
        <w:pStyle w:val="a5"/>
        <w:numPr>
          <w:ilvl w:val="0"/>
          <w:numId w:val="8"/>
        </w:numPr>
        <w:ind w:left="709"/>
        <w:jc w:val="both"/>
        <w:rPr>
          <w:sz w:val="26"/>
          <w:szCs w:val="26"/>
        </w:rPr>
      </w:pPr>
      <w:r w:rsidRPr="005E1015">
        <w:rPr>
          <w:sz w:val="26"/>
          <w:szCs w:val="26"/>
        </w:rPr>
        <w:t>Тяжесть последствий:</w:t>
      </w:r>
    </w:p>
    <w:p w:rsidR="00F65DAF" w:rsidRPr="005E1015" w:rsidRDefault="00F65DAF" w:rsidP="00F65DAF">
      <w:pPr>
        <w:pStyle w:val="a5"/>
        <w:ind w:left="0"/>
        <w:jc w:val="both"/>
        <w:rPr>
          <w:sz w:val="26"/>
          <w:szCs w:val="26"/>
        </w:rPr>
      </w:pPr>
      <w:r w:rsidRPr="005E1015">
        <w:rPr>
          <w:sz w:val="26"/>
          <w:szCs w:val="26"/>
          <w:lang w:val="en-US"/>
        </w:rPr>
        <w:t>S</w:t>
      </w:r>
      <w:r w:rsidRPr="005E1015">
        <w:rPr>
          <w:sz w:val="26"/>
          <w:szCs w:val="26"/>
          <w:vertAlign w:val="subscript"/>
        </w:rPr>
        <w:t xml:space="preserve">5 </w:t>
      </w:r>
      <w:r w:rsidRPr="005E1015">
        <w:rPr>
          <w:sz w:val="26"/>
          <w:szCs w:val="26"/>
        </w:rPr>
        <w:t>= (16/23,4)*100% = 68,4%</w:t>
      </w:r>
    </w:p>
    <w:p w:rsidR="00F65DAF" w:rsidRPr="005E1015" w:rsidRDefault="00F65DAF" w:rsidP="00F65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F65DAF" w:rsidRPr="005E1015" w:rsidRDefault="00F65DAF" w:rsidP="00F65D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=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  <w:r w:rsidRPr="005E1015">
        <w:rPr>
          <w:rFonts w:ascii="Times New Roman" w:hAnsi="Times New Roman"/>
          <w:b/>
          <w:sz w:val="26"/>
          <w:szCs w:val="26"/>
        </w:rPr>
        <w:t>)*</w:t>
      </w:r>
      <w:r w:rsidRPr="005E1015">
        <w:rPr>
          <w:rFonts w:ascii="Times New Roman" w:hAnsi="Times New Roman"/>
          <w:b/>
          <w:sz w:val="26"/>
          <w:szCs w:val="26"/>
        </w:rPr>
        <w:sym w:font="Symbol" w:char="0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) = (1/5)*(36,4+33,3+35,9+44,2+68,4)=43,64 %</w:t>
      </w:r>
    </w:p>
    <w:p w:rsidR="00F65DAF" w:rsidRPr="005E1015" w:rsidRDefault="00F65DAF" w:rsidP="00F65D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=5</w:t>
      </w:r>
    </w:p>
    <w:p w:rsidR="00F65DAF" w:rsidRPr="005E1015" w:rsidRDefault="00F65DAF" w:rsidP="00F65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lastRenderedPageBreak/>
        <w:t xml:space="preserve">                        </w:t>
      </w:r>
    </w:p>
    <w:p w:rsidR="00F65DAF" w:rsidRPr="005E1015" w:rsidRDefault="00F65DA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F65DAF" w:rsidRPr="005E1015" w:rsidRDefault="00F65DAF" w:rsidP="00F65DAF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F65DAF" w:rsidRPr="005E1015" w:rsidRDefault="00F65DAF" w:rsidP="00F65DAF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= 16803,5/16534,622*100% = 101,6% ( 100%)</w:t>
      </w:r>
    </w:p>
    <w:p w:rsidR="00F65DAF" w:rsidRPr="005E1015" w:rsidRDefault="00F65DAF" w:rsidP="00F65D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F65DAF" w:rsidRPr="005E1015" w:rsidRDefault="00F65DA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5E1015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F65DAF" w:rsidRPr="002310F6" w:rsidRDefault="00F65DAF" w:rsidP="00F65D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45"/>
        <w:gridCol w:w="2250"/>
      </w:tblGrid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 выполнения в 2019 году:</w:t>
            </w:r>
          </w:p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«1» - выполнено;</w:t>
            </w:r>
          </w:p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«0» - не выполнено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Ежегодное проведение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Проведение массовых мероприятий с детьми (конкурсы, викторины по знаниям школьников правил дорожного движения)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Проведение конкурсов на лучшую детскую творческую работу, посвященную правилам дорожного движения (сочинение, плакат, рисунок)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Обеспечение регулярного информирование общественности о результатах работы ОГИБДД по безопасности дорожного движения, в том числе о наиболее тяжких ДТП, имеющих широкий общественный резонанс, по которым закончено предварительное следствие, а также о проблемах детского дорожно-транспортного травматизма.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Ведение регулярной просветительской работы с родителями и детьми в целях профилактики детских дорожно-транспортных происшествий, проведение родительского Всеобуча, семейных конкурсов на знание правил дорожного движения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F65DAF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Обустройство пешеходных переходов, в том числе вблизи образовательных учреждений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Устройство дополнительного электроосвещения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Техническое содержание и текущий ремонт, капитальный ремонт дорог, тротуаров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65DAF" w:rsidRPr="002310F6" w:rsidRDefault="00F65DAF" w:rsidP="00F65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65DAF" w:rsidRPr="005E1015" w:rsidRDefault="00F65DAF" w:rsidP="00F65DAF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 xml:space="preserve">  = 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hAnsi="Times New Roman"/>
          <w:b/>
          <w:sz w:val="26"/>
          <w:szCs w:val="26"/>
        </w:rPr>
        <w:t xml:space="preserve">) * </w:t>
      </w:r>
      <w:r w:rsidRPr="005E1015">
        <w:rPr>
          <w:rFonts w:ascii="Times New Roman" w:hAnsi="Times New Roman"/>
          <w:b/>
          <w:sz w:val="26"/>
          <w:szCs w:val="26"/>
        </w:rPr>
        <w:sym w:font="Symbol" w:char="0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*100%) = (1/9)*(8*100%) =88,9 %</w:t>
      </w:r>
    </w:p>
    <w:p w:rsidR="00F65DAF" w:rsidRPr="005E1015" w:rsidRDefault="00F65DAF" w:rsidP="00F65DA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=9</w:t>
      </w:r>
    </w:p>
    <w:p w:rsidR="00F65DAF" w:rsidRPr="005E1015" w:rsidRDefault="00F65DAF" w:rsidP="00F65DA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Pr="005E1015">
        <w:rPr>
          <w:rFonts w:ascii="Times New Roman" w:hAnsi="Times New Roman"/>
          <w:sz w:val="26"/>
          <w:szCs w:val="26"/>
          <w:u w:val="single"/>
        </w:rPr>
        <w:t>.</w:t>
      </w:r>
      <w:r w:rsidRPr="005E1015">
        <w:rPr>
          <w:rFonts w:ascii="Times New Roman" w:hAnsi="Times New Roman"/>
          <w:b/>
          <w:sz w:val="26"/>
          <w:szCs w:val="26"/>
          <w:u w:val="single"/>
        </w:rPr>
        <w:t> </w:t>
      </w:r>
      <w:r w:rsidRPr="005E1015">
        <w:rPr>
          <w:rFonts w:ascii="Times New Roman" w:hAnsi="Times New Roman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Pr="005E1015">
        <w:rPr>
          <w:rFonts w:ascii="Times New Roman" w:hAnsi="Times New Roman"/>
          <w:b/>
          <w:sz w:val="26"/>
          <w:szCs w:val="26"/>
          <w:u w:val="single"/>
        </w:rPr>
        <w:t xml:space="preserve">: </w:t>
      </w:r>
    </w:p>
    <w:p w:rsidR="00F65DAF" w:rsidRPr="005E1015" w:rsidRDefault="00F65DAF" w:rsidP="00F65DA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O</w:t>
      </w:r>
      <w:r w:rsidRPr="005E1015">
        <w:rPr>
          <w:rFonts w:ascii="Times New Roman" w:hAnsi="Times New Roman"/>
          <w:b/>
          <w:sz w:val="26"/>
          <w:szCs w:val="26"/>
        </w:rPr>
        <w:t xml:space="preserve"> = 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>)/3= (43,64+100+88,9) / 3 = 77,5 %</w:t>
      </w:r>
    </w:p>
    <w:p w:rsidR="00F65DAF" w:rsidRPr="005E1015" w:rsidRDefault="00F65DAF" w:rsidP="00F65DA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5E1015">
        <w:rPr>
          <w:rFonts w:ascii="Times New Roman" w:hAnsi="Times New Roman"/>
          <w:b/>
          <w:i/>
          <w:sz w:val="26"/>
          <w:szCs w:val="26"/>
        </w:rPr>
        <w:t>Вывод: в 2019 году муниципальная программа реализована со средним  уровнем эффективности  - 77,5%  (от 40  до 80%).</w:t>
      </w:r>
    </w:p>
    <w:p w:rsidR="00515F1C" w:rsidRPr="00110947" w:rsidRDefault="00515F1C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>Муниципальная программа</w:t>
      </w:r>
    </w:p>
    <w:p w:rsidR="00515F1C" w:rsidRPr="00110947" w:rsidRDefault="00515F1C" w:rsidP="00515F1C">
      <w:pPr>
        <w:ind w:left="72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10947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«Развитие малого и среднего предпринимательства в Топчихинском районе» на 2015-2020 годы</w:t>
      </w:r>
    </w:p>
    <w:p w:rsidR="00515F1C" w:rsidRPr="005E1015" w:rsidRDefault="005E1015" w:rsidP="005E1015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="00515F1C" w:rsidRPr="005E1015">
        <w:rPr>
          <w:rFonts w:ascii="Times New Roman" w:hAnsi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515F1C" w:rsidRPr="005E1015" w:rsidRDefault="00515F1C" w:rsidP="00515F1C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515F1C" w:rsidRPr="005E1015" w:rsidRDefault="00515F1C" w:rsidP="00515F1C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=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  <w:r w:rsidRPr="005E1015">
        <w:rPr>
          <w:rFonts w:ascii="Times New Roman" w:hAnsi="Times New Roman"/>
          <w:b/>
          <w:sz w:val="26"/>
          <w:szCs w:val="26"/>
        </w:rPr>
        <w:t>)*</w:t>
      </w:r>
      <w:r w:rsidRPr="005E1015">
        <w:rPr>
          <w:rFonts w:ascii="Times New Roman" w:hAnsi="Times New Roman"/>
          <w:b/>
          <w:sz w:val="26"/>
          <w:szCs w:val="26"/>
        </w:rPr>
        <w:sym w:font="Symbol" w:char="0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) = (1/7*(93,6+98,0+100,0+100,0+31,6+100,0+100,0)= 89,0%</w:t>
      </w:r>
    </w:p>
    <w:p w:rsidR="00515F1C" w:rsidRPr="005E1015" w:rsidRDefault="00515F1C" w:rsidP="00515F1C">
      <w:pPr>
        <w:spacing w:after="0" w:line="192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=7</w:t>
      </w:r>
    </w:p>
    <w:p w:rsidR="00515F1C" w:rsidRPr="005E1015" w:rsidRDefault="00515F1C" w:rsidP="00515F1C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>)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E1015">
        <w:rPr>
          <w:rFonts w:ascii="Times New Roman" w:hAnsi="Times New Roman"/>
          <w:sz w:val="26"/>
          <w:szCs w:val="26"/>
        </w:rPr>
        <w:t>Количество СМСП в расчете на 1 тысячу человек населения Топчихинского района (единиц):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 xml:space="preserve"> = (20,4/21,8)*100% = 93,6%;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2</w:t>
      </w:r>
      <w:r w:rsidRPr="005E1015">
        <w:rPr>
          <w:rFonts w:ascii="Times New Roman" w:hAnsi="Times New Roman"/>
          <w:sz w:val="26"/>
          <w:szCs w:val="26"/>
        </w:rPr>
        <w:t xml:space="preserve">) Удельный вес занятых в малом и среднем бизнесе в общей численности занятых в экономике Топчихинского района (%):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2</w:t>
      </w:r>
      <w:r w:rsidRPr="005E1015">
        <w:rPr>
          <w:rFonts w:ascii="Times New Roman" w:hAnsi="Times New Roman"/>
          <w:sz w:val="26"/>
          <w:szCs w:val="26"/>
        </w:rPr>
        <w:t xml:space="preserve"> = (19,8/20,2)*100% = 98,0%;   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/>
          <w:sz w:val="26"/>
          <w:szCs w:val="26"/>
        </w:rPr>
        <w:t>)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E1015">
        <w:rPr>
          <w:rFonts w:ascii="Times New Roman" w:hAnsi="Times New Roman"/>
          <w:sz w:val="26"/>
          <w:szCs w:val="26"/>
        </w:rPr>
        <w:t xml:space="preserve">Объем инвестиций в основной капитал, привлеченных малыми и средними предприятиями (по отношению к уровню предыдущего года) (%):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/>
          <w:sz w:val="26"/>
          <w:szCs w:val="26"/>
        </w:rPr>
        <w:t xml:space="preserve"> = (112,1/104,0*100% = 107,8% (100%);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4</w:t>
      </w:r>
      <w:r w:rsidRPr="005E1015">
        <w:rPr>
          <w:rFonts w:ascii="Times New Roman" w:hAnsi="Times New Roman"/>
          <w:sz w:val="26"/>
          <w:szCs w:val="26"/>
        </w:rPr>
        <w:t xml:space="preserve">)  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 (%):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5E1015">
        <w:rPr>
          <w:rFonts w:ascii="Times New Roman" w:hAnsi="Times New Roman"/>
          <w:sz w:val="26"/>
          <w:szCs w:val="26"/>
        </w:rPr>
        <w:t>= (123,3/109,0)*100% = 113,1% (100%);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5</w:t>
      </w:r>
      <w:r w:rsidRPr="005E1015">
        <w:rPr>
          <w:rFonts w:ascii="Times New Roman" w:hAnsi="Times New Roman"/>
          <w:sz w:val="26"/>
          <w:szCs w:val="26"/>
        </w:rPr>
        <w:t xml:space="preserve">) Количество СМСП, получивших муниципальную поддержку (единиц):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6 </w:t>
      </w:r>
      <w:r w:rsidRPr="005E1015">
        <w:rPr>
          <w:rFonts w:ascii="Times New Roman" w:hAnsi="Times New Roman"/>
          <w:sz w:val="26"/>
          <w:szCs w:val="26"/>
        </w:rPr>
        <w:t>= 90/285)*100% = 31,6%;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6</w:t>
      </w:r>
      <w:r w:rsidRPr="005E1015">
        <w:rPr>
          <w:rFonts w:ascii="Times New Roman" w:hAnsi="Times New Roman"/>
          <w:sz w:val="26"/>
          <w:szCs w:val="26"/>
        </w:rPr>
        <w:t>) Количество вновь созданных рабочих мест (включая вновь зарегистрированных индивидуальных предпринимателей) (единиц):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6 </w:t>
      </w:r>
      <w:r w:rsidRPr="005E1015">
        <w:rPr>
          <w:rFonts w:ascii="Times New Roman" w:hAnsi="Times New Roman"/>
          <w:sz w:val="26"/>
          <w:szCs w:val="26"/>
        </w:rPr>
        <w:t>= 167/149)*100% = 112,1% (100%);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7</w:t>
      </w:r>
      <w:r w:rsidRPr="005E1015">
        <w:rPr>
          <w:rFonts w:ascii="Times New Roman" w:hAnsi="Times New Roman"/>
          <w:sz w:val="26"/>
          <w:szCs w:val="26"/>
        </w:rPr>
        <w:t>) 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(%):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7 </w:t>
      </w:r>
      <w:r w:rsidRPr="005E1015">
        <w:rPr>
          <w:rFonts w:ascii="Times New Roman" w:hAnsi="Times New Roman"/>
          <w:sz w:val="26"/>
          <w:szCs w:val="26"/>
        </w:rPr>
        <w:t>= 32,3/20)*100% = 161,5% (100%).</w:t>
      </w:r>
    </w:p>
    <w:p w:rsidR="00515F1C" w:rsidRPr="005E1015" w:rsidRDefault="005E1015" w:rsidP="005E101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="00515F1C" w:rsidRPr="005E1015">
        <w:rPr>
          <w:rFonts w:ascii="Times New Roman" w:hAnsi="Times New Roman"/>
          <w:sz w:val="26"/>
          <w:szCs w:val="26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= 280,1/364*100% = 77%.</w:t>
      </w:r>
    </w:p>
    <w:p w:rsidR="00515F1C" w:rsidRPr="005E1015" w:rsidRDefault="005E1015" w:rsidP="005E101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="00515F1C" w:rsidRPr="005E1015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15F1C" w:rsidRPr="002310F6" w:rsidRDefault="00515F1C" w:rsidP="00515F1C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515F1C" w:rsidRPr="005E1015" w:rsidRDefault="00515F1C" w:rsidP="00515F1C">
      <w:pPr>
        <w:spacing w:after="0" w:line="192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 xml:space="preserve">  = 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hAnsi="Times New Roman"/>
          <w:b/>
          <w:sz w:val="26"/>
          <w:szCs w:val="26"/>
        </w:rPr>
        <w:t xml:space="preserve">) * </w:t>
      </w:r>
      <w:r w:rsidRPr="005E1015">
        <w:rPr>
          <w:rFonts w:ascii="Times New Roman" w:hAnsi="Times New Roman"/>
          <w:b/>
          <w:sz w:val="26"/>
          <w:szCs w:val="26"/>
        </w:rPr>
        <w:sym w:font="Symbol" w:char="0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*100%) = (1/5)* (5*100%) = 100%</w:t>
      </w:r>
    </w:p>
    <w:p w:rsidR="00515F1C" w:rsidRPr="005E1015" w:rsidRDefault="00515F1C" w:rsidP="00515F1C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=5</w:t>
      </w:r>
    </w:p>
    <w:p w:rsidR="00515F1C" w:rsidRPr="005E1015" w:rsidRDefault="00515F1C" w:rsidP="00515F1C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>1) Обеспечение деятельности ИКЦ – «1»;</w:t>
      </w: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lastRenderedPageBreak/>
        <w:t>2)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Топчихинский район,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 – «1»;</w:t>
      </w: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>3) Проведение и организация участия СМСП в заседаниях общественного совета предпринимателей, учебах, семинарах, форумах, конференциях, «круглых столах», мастер-классах, обучающих и других мероприятиях среди СМСП, включая краевой конкурс на звание  «Лучший предприниматель года» по различным номинациям – «1»;</w:t>
      </w: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>4) Информационная поддержка СМСП, в том числе обеспечение функционирования специализированных  разделов «Предпринимательство» и «Инвесторам» на официальном сайте муниципального образования Топчихинский район – «1»;</w:t>
      </w: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>5) Организация и проведение деловых игр, уроков, конкурсов и иных мероприятий, направленных на вовлечение молодежи в предпринимательскую деятельность – «1».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15F1C" w:rsidRPr="005E1015" w:rsidRDefault="005E1015" w:rsidP="005E101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="00515F1C" w:rsidRPr="005E1015">
        <w:rPr>
          <w:rFonts w:ascii="Times New Roman" w:hAnsi="Times New Roman"/>
          <w:sz w:val="26"/>
          <w:szCs w:val="26"/>
          <w:u w:val="single"/>
        </w:rPr>
        <w:t>. Комплексная оценка эффективности реализации муниципальной программы: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O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= (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="00515F1C" w:rsidRPr="005E1015">
        <w:rPr>
          <w:rFonts w:ascii="Times New Roman" w:hAnsi="Times New Roman"/>
          <w:b/>
          <w:sz w:val="26"/>
          <w:szCs w:val="26"/>
        </w:rPr>
        <w:t>)/3= (89,0+77+100)/3 = 88,7% (высокий уровень эффективности).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668DC" w:rsidRPr="005E1015" w:rsidRDefault="00515F1C" w:rsidP="00515F1C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5E1015">
        <w:rPr>
          <w:rFonts w:ascii="Times New Roman" w:hAnsi="Times New Roman"/>
          <w:b/>
          <w:i/>
          <w:sz w:val="26"/>
          <w:szCs w:val="26"/>
        </w:rPr>
        <w:t>Вывод: в 2019 году муниципальная программа реализована с высоким уровнем эффективности</w:t>
      </w:r>
      <w:r w:rsidR="007668DC" w:rsidRPr="005E1015">
        <w:rPr>
          <w:rFonts w:ascii="Times New Roman" w:hAnsi="Times New Roman"/>
          <w:b/>
          <w:i/>
          <w:sz w:val="26"/>
          <w:szCs w:val="26"/>
        </w:rPr>
        <w:t xml:space="preserve"> -88,7% (выше 80%).</w:t>
      </w:r>
    </w:p>
    <w:p w:rsidR="00515F1C" w:rsidRDefault="00515F1C" w:rsidP="00F65D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2D08" w:rsidRPr="002310F6" w:rsidRDefault="00F02D08" w:rsidP="00F65D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5F1C" w:rsidRPr="00110947" w:rsidRDefault="00515F1C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>Муниципальной программа</w:t>
      </w:r>
    </w:p>
    <w:p w:rsidR="00515F1C" w:rsidRPr="00110947" w:rsidRDefault="00515F1C" w:rsidP="00515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«Профилактика преступлений и иных правонарушений в Топчихинском районе» на 2019 – 2021 годы</w:t>
      </w:r>
    </w:p>
    <w:p w:rsidR="00A071DD" w:rsidRPr="002310F6" w:rsidRDefault="00A071DD" w:rsidP="00515F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5F1C" w:rsidRPr="005E1015" w:rsidRDefault="00515F1C" w:rsidP="00515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5E1015">
        <w:rPr>
          <w:rFonts w:ascii="Times New Roman" w:hAnsi="Times New Roman"/>
          <w:sz w:val="26"/>
          <w:szCs w:val="26"/>
          <w:u w:val="single"/>
        </w:rPr>
        <w:t>. Оценка степени достижения целей и решения задач муниципальной программы:</w:t>
      </w:r>
    </w:p>
    <w:p w:rsidR="00515F1C" w:rsidRPr="005E1015" w:rsidRDefault="00515F1C" w:rsidP="00515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1.Уровень преступности (количество зарегистрированных преступлений на 10 тыс. жителей)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515F1C" w:rsidRPr="005E1015" w:rsidRDefault="00515F1C" w:rsidP="00515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 xml:space="preserve"> = (141/127)*100% = 111 % (100%), где план - 141, факт - 127 показатель с желаемой тенденцией развития в сторону снижения значений;</w:t>
      </w:r>
    </w:p>
    <w:p w:rsidR="00515F1C" w:rsidRPr="005E1015" w:rsidRDefault="00515F1C" w:rsidP="00515F1C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2. Количество преступлений, совершенных в состоянии алкогольного опьянения (количество зарегистрированных преступлений на 10 тыс. жителей)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515F1C" w:rsidRPr="005E1015" w:rsidRDefault="00515F1C" w:rsidP="00515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2</w:t>
      </w:r>
      <w:r w:rsidRPr="005E1015">
        <w:rPr>
          <w:rFonts w:ascii="Times New Roman" w:hAnsi="Times New Roman"/>
          <w:sz w:val="26"/>
          <w:szCs w:val="26"/>
        </w:rPr>
        <w:t xml:space="preserve"> = (52/41)*100% = 126,8 % (100%), где план - 52, факт – 41, показатель с желаемой тенденцией развития в сторону снижения значений);  </w:t>
      </w:r>
    </w:p>
    <w:p w:rsidR="00515F1C" w:rsidRPr="005E1015" w:rsidRDefault="00515F1C" w:rsidP="00515F1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3. Количество преступлений, совершенных несовершеннолетними в возрасте от 14 до 18 лет (фактов)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515F1C" w:rsidRPr="005E1015" w:rsidRDefault="00515F1C" w:rsidP="00515F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/>
          <w:sz w:val="26"/>
          <w:szCs w:val="26"/>
        </w:rPr>
        <w:t xml:space="preserve"> = (17/13)*100% = 130, 8 % (100%), где план - 17, факт - 13, показатель с желаемой тенденцией развития в сторону снижения значений;</w:t>
      </w:r>
    </w:p>
    <w:p w:rsidR="00515F1C" w:rsidRPr="005E1015" w:rsidRDefault="00515F1C" w:rsidP="00515F1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lastRenderedPageBreak/>
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</w:r>
      <w:r w:rsidRPr="005E1015">
        <w:rPr>
          <w:rFonts w:ascii="Times New Roman" w:hAnsi="Times New Roman"/>
          <w:sz w:val="26"/>
          <w:szCs w:val="26"/>
        </w:rPr>
        <w:t>:</w:t>
      </w:r>
    </w:p>
    <w:p w:rsidR="00515F1C" w:rsidRPr="005E1015" w:rsidRDefault="00515F1C" w:rsidP="00515F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5E1015">
        <w:rPr>
          <w:rFonts w:ascii="Times New Roman" w:hAnsi="Times New Roman"/>
          <w:sz w:val="26"/>
          <w:szCs w:val="26"/>
        </w:rPr>
        <w:t>= (43/30)*100% = 143,3 % (100%), где план - 43, факт - 30, показатель с желаемой тенденцией развития в сторону снижения значений;</w:t>
      </w:r>
    </w:p>
    <w:p w:rsidR="00515F1C" w:rsidRPr="005E1015" w:rsidRDefault="00515F1C" w:rsidP="00515F1C">
      <w:pPr>
        <w:suppressAutoHyphens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5. Количество преступлений, совершенных ранее судимыми лицами (</w:t>
      </w:r>
      <w:r w:rsidRPr="005E1015">
        <w:rPr>
          <w:rFonts w:ascii="Times New Roman" w:hAnsi="Times New Roman"/>
          <w:sz w:val="26"/>
          <w:szCs w:val="26"/>
        </w:rPr>
        <w:t xml:space="preserve">фактов): </w:t>
      </w:r>
    </w:p>
    <w:p w:rsidR="00515F1C" w:rsidRPr="005E1015" w:rsidRDefault="00515F1C" w:rsidP="00515F1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5 </w:t>
      </w:r>
      <w:r w:rsidRPr="005E1015">
        <w:rPr>
          <w:rFonts w:ascii="Times New Roman" w:hAnsi="Times New Roman"/>
          <w:sz w:val="26"/>
          <w:szCs w:val="26"/>
        </w:rPr>
        <w:t>= (62/54)*100% = 114,8% (100%), где план-62, факт-54, показатель с желаемой тенденцией развития в сторону снижения значений;</w:t>
      </w:r>
    </w:p>
    <w:p w:rsidR="00515F1C" w:rsidRPr="005E1015" w:rsidRDefault="00515F1C" w:rsidP="00515F1C">
      <w:pPr>
        <w:suppressAutoHyphens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6.Исключение фактов совершения террористических актов (</w:t>
      </w:r>
      <w:r w:rsidRPr="005E1015">
        <w:rPr>
          <w:rFonts w:ascii="Times New Roman" w:hAnsi="Times New Roman"/>
          <w:sz w:val="26"/>
          <w:szCs w:val="26"/>
        </w:rPr>
        <w:t xml:space="preserve">фактов): </w:t>
      </w:r>
    </w:p>
    <w:p w:rsidR="00515F1C" w:rsidRPr="005E1015" w:rsidRDefault="00515F1C" w:rsidP="00515F1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5 </w:t>
      </w:r>
      <w:r w:rsidRPr="005E1015">
        <w:rPr>
          <w:rFonts w:ascii="Times New Roman" w:hAnsi="Times New Roman"/>
          <w:sz w:val="26"/>
          <w:szCs w:val="26"/>
        </w:rPr>
        <w:t xml:space="preserve">= 100% </w:t>
      </w:r>
    </w:p>
    <w:p w:rsidR="00515F1C" w:rsidRPr="005E1015" w:rsidRDefault="00515F1C" w:rsidP="00515F1C">
      <w:pPr>
        <w:suppressAutoHyphens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7.Удельный вес преступлений, раскрытых с помощью общественности, от общего количества совершенных преступлений (%)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515F1C" w:rsidRPr="005E1015" w:rsidRDefault="00515F1C" w:rsidP="00515F1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7 </w:t>
      </w:r>
      <w:r w:rsidRPr="005E1015">
        <w:rPr>
          <w:rFonts w:ascii="Times New Roman" w:hAnsi="Times New Roman"/>
          <w:sz w:val="26"/>
          <w:szCs w:val="26"/>
        </w:rPr>
        <w:t xml:space="preserve">= (3,6/47)*100% = 7,7 % </w:t>
      </w:r>
    </w:p>
    <w:p w:rsidR="00515F1C" w:rsidRPr="005E1015" w:rsidRDefault="00515F1C" w:rsidP="00515F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515F1C" w:rsidRPr="005E1015" w:rsidRDefault="00515F1C" w:rsidP="00515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=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  <w:r w:rsidRPr="005E1015">
        <w:rPr>
          <w:rFonts w:ascii="Times New Roman" w:hAnsi="Times New Roman"/>
          <w:b/>
          <w:sz w:val="26"/>
          <w:szCs w:val="26"/>
        </w:rPr>
        <w:t>)*</w:t>
      </w:r>
      <w:r w:rsidRPr="005E1015">
        <w:rPr>
          <w:rFonts w:ascii="Times New Roman" w:hAnsi="Times New Roman"/>
          <w:b/>
          <w:sz w:val="26"/>
          <w:szCs w:val="26"/>
        </w:rPr>
        <w:sym w:font="Symbol" w:char="F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) = (1/7 )* (100+100+100+100+100+ 100+7,7)= 86,8 %</w:t>
      </w:r>
    </w:p>
    <w:p w:rsidR="00515F1C" w:rsidRPr="005E1015" w:rsidRDefault="00515F1C" w:rsidP="00515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 xml:space="preserve">=7                </w:t>
      </w:r>
    </w:p>
    <w:p w:rsidR="00515F1C" w:rsidRPr="005E1015" w:rsidRDefault="00515F1C" w:rsidP="00515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15F1C" w:rsidRPr="005E1015" w:rsidRDefault="00515F1C" w:rsidP="005E1015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515F1C" w:rsidRPr="005E1015" w:rsidRDefault="00515F1C" w:rsidP="00515F1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= 964,3/1112*100% = 86,7 %</w:t>
      </w:r>
    </w:p>
    <w:p w:rsidR="00515F1C" w:rsidRPr="005E1015" w:rsidRDefault="00515F1C" w:rsidP="00515F1C">
      <w:pPr>
        <w:spacing w:after="0" w:line="240" w:lineRule="auto"/>
        <w:ind w:left="142" w:firstLine="540"/>
        <w:jc w:val="both"/>
        <w:rPr>
          <w:rFonts w:ascii="Times New Roman" w:hAnsi="Times New Roman"/>
          <w:sz w:val="26"/>
          <w:szCs w:val="26"/>
          <w:u w:val="single"/>
        </w:rPr>
      </w:pPr>
    </w:p>
    <w:p w:rsidR="00515F1C" w:rsidRPr="005E1015" w:rsidRDefault="00515F1C" w:rsidP="005E1015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5E1015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муниципальной программы:</w:t>
      </w:r>
    </w:p>
    <w:p w:rsidR="00515F1C" w:rsidRPr="002310F6" w:rsidRDefault="00515F1C" w:rsidP="00515F1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15F1C" w:rsidRPr="002310F6" w:rsidRDefault="00515F1C" w:rsidP="00515F1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D0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D08">
              <w:rPr>
                <w:rFonts w:ascii="Times New Roman" w:hAnsi="Times New Roman"/>
                <w:sz w:val="20"/>
                <w:szCs w:val="20"/>
              </w:rPr>
              <w:t>Результат выполнения в 2019 году:</w:t>
            </w:r>
          </w:p>
          <w:p w:rsidR="00515F1C" w:rsidRPr="00F02D08" w:rsidRDefault="00515F1C" w:rsidP="00DB41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D08">
              <w:rPr>
                <w:rFonts w:ascii="Times New Roman" w:hAnsi="Times New Roman"/>
                <w:sz w:val="20"/>
                <w:szCs w:val="20"/>
              </w:rPr>
              <w:t>«1» - выполнено;</w:t>
            </w:r>
          </w:p>
          <w:p w:rsidR="00515F1C" w:rsidRPr="00F02D08" w:rsidRDefault="00515F1C" w:rsidP="00DB41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D08">
              <w:rPr>
                <w:rFonts w:ascii="Times New Roman" w:hAnsi="Times New Roman"/>
                <w:sz w:val="20"/>
                <w:szCs w:val="20"/>
              </w:rPr>
              <w:t>«0» - не выполнено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 xml:space="preserve"> 1. Реализация информационных мероприятий по профилактике правонарушений, в т.ч. публикация в СМИ материалов по актуальным вопросам профилактики правонарушений, межнациональных конфликтов, повышения правовой грамотности населения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3. Содействие деятельности народной дружины, создание штаба, обеспечение и стимулирование деятельности народной дружины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4. Организация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5. Участие в конкурсах среди народных дружин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6. Изучение в образовательных организациях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 xml:space="preserve">7. Организация и проведение «круглых столов» по проблемам укрепления нравственного здоровья населения и профилактики правонарушений в </w:t>
            </w:r>
            <w:r w:rsidRPr="00F02D08"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8. Участие в краевом смотре-конкурсе на лучшую постановку физкультурно-оздоровительной работы с детьми по месту жительства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9. Участие в семинарах по правовой тематике  специалистов учреждений культуры района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10. Комплектование библиотечных фондов библиотек книгами, плакатами, буклетами по правовой тематике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11. Участие  в краевых мероприятиях, направленных на повышение правовой культуры граждан, профилактику преступлений и иных правонарушений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12.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13. 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14. Участие в проведении государственной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15. 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16.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17. 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 xml:space="preserve">18.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19. Участие в обучающих семинарах для председателей, ответственных секретарей и иных заинтересованных специалистов КДНиЗП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20. Содействие социальной и культурной адаптации мигрантов, пропаганда толерантного поведения к людям других национальностей и религиозных концессий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21. Реализация плана  мероприятий по профилактике наркомании и токсикомании в Топчихинском районе на 2016 –2020 годы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22. Пресечение незаконного оборота алкогольной продукции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23. Реализация мероприятий плана противодействия коррупции в муниципальном образовании Топчихинский район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9639" w:type="dxa"/>
            <w:gridSpan w:val="2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D08">
              <w:rPr>
                <w:rFonts w:ascii="Times New Roman" w:hAnsi="Times New Roman"/>
                <w:i/>
                <w:sz w:val="24"/>
                <w:szCs w:val="24"/>
              </w:rPr>
              <w:t>Мероприятия подпрограммы «Профилактика терроризма, минимизация и (или) ликвидация последствий его проявлений» программы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24. Реализация плана  мероприятий по профилактике экстремизма и терроризма в Топчихинском районе на 2016-2020 годы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25. Участие субъектов противодействия экстремизму и терроризму в межрайонных и краевых совещаниях и форумах в сфере профилактики ксенофобии, межнациональной конфликтности, экстремизма, противодействия идеологии терроризма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lastRenderedPageBreak/>
              <w:t>26. Организация взаимодействия невоенизированных формирований гражданской обороны по минимизации и (или) ликвидации последствий возможных террористических актов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27. Оказание содействия органам государственной власти Алтайского края в реализации государственной политики в области противодействия терроризму на территории Топчихинского района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28. Оплата расходов за пользование кнопками тревожной сигнализации, установленных в подведомственных организациях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29. Оборудование системами охранного видеонаблюдения муниципальных объектов и прилегающих к ним территорий, мест массового пребывания граждан, отведенных для проведения публичных мероприятий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30. Корректировка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31.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5F1C" w:rsidRPr="005E1015" w:rsidRDefault="00515F1C" w:rsidP="00515F1C">
      <w:pPr>
        <w:spacing w:after="0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515F1C" w:rsidRPr="005E1015" w:rsidRDefault="00515F1C" w:rsidP="00515F1C">
      <w:pPr>
        <w:spacing w:after="0"/>
        <w:ind w:left="284"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 xml:space="preserve">  = 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hAnsi="Times New Roman"/>
          <w:b/>
          <w:sz w:val="26"/>
          <w:szCs w:val="26"/>
        </w:rPr>
        <w:t xml:space="preserve">) * </w:t>
      </w:r>
      <w:r w:rsidRPr="005E1015">
        <w:rPr>
          <w:rFonts w:ascii="Times New Roman" w:hAnsi="Times New Roman"/>
          <w:b/>
          <w:sz w:val="26"/>
          <w:szCs w:val="26"/>
        </w:rPr>
        <w:sym w:font="Symbol" w:char="F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*100%) = (1/31)* (29*100%) = 93,5%</w:t>
      </w:r>
    </w:p>
    <w:p w:rsidR="00515F1C" w:rsidRPr="005E1015" w:rsidRDefault="00F02D08" w:rsidP="00515F1C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 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j</w:t>
      </w:r>
      <w:r w:rsidR="00515F1C" w:rsidRPr="005E1015">
        <w:rPr>
          <w:rFonts w:ascii="Times New Roman" w:hAnsi="Times New Roman"/>
          <w:b/>
          <w:sz w:val="26"/>
          <w:szCs w:val="26"/>
        </w:rPr>
        <w:t>=31</w:t>
      </w:r>
    </w:p>
    <w:p w:rsidR="00515F1C" w:rsidRPr="005E1015" w:rsidRDefault="00515F1C" w:rsidP="00A0464E">
      <w:pPr>
        <w:pStyle w:val="a5"/>
        <w:numPr>
          <w:ilvl w:val="0"/>
          <w:numId w:val="2"/>
        </w:numPr>
        <w:jc w:val="both"/>
        <w:rPr>
          <w:sz w:val="26"/>
          <w:szCs w:val="26"/>
          <w:u w:val="single"/>
        </w:rPr>
      </w:pPr>
      <w:r w:rsidRPr="005E1015">
        <w:rPr>
          <w:sz w:val="26"/>
          <w:szCs w:val="26"/>
          <w:u w:val="single"/>
        </w:rPr>
        <w:t>Комплексная оценка эффективности реализации муниципальной</w:t>
      </w:r>
    </w:p>
    <w:p w:rsidR="00515F1C" w:rsidRPr="005E1015" w:rsidRDefault="00515F1C" w:rsidP="005E1015">
      <w:pPr>
        <w:pStyle w:val="a5"/>
        <w:ind w:left="1080"/>
        <w:jc w:val="both"/>
        <w:rPr>
          <w:sz w:val="26"/>
          <w:szCs w:val="26"/>
          <w:u w:val="single"/>
          <w:lang w:val="en-US"/>
        </w:rPr>
      </w:pPr>
      <w:r w:rsidRPr="005E1015">
        <w:rPr>
          <w:sz w:val="26"/>
          <w:szCs w:val="26"/>
          <w:u w:val="single"/>
        </w:rPr>
        <w:t>программы</w:t>
      </w:r>
      <w:r w:rsidRPr="005E1015">
        <w:rPr>
          <w:sz w:val="26"/>
          <w:szCs w:val="26"/>
          <w:u w:val="single"/>
          <w:lang w:val="en-US"/>
        </w:rPr>
        <w:t xml:space="preserve">: </w:t>
      </w:r>
    </w:p>
    <w:p w:rsidR="00515F1C" w:rsidRPr="005E1015" w:rsidRDefault="00515F1C" w:rsidP="00515F1C">
      <w:pPr>
        <w:pStyle w:val="a5"/>
        <w:ind w:left="360" w:firstLine="709"/>
        <w:jc w:val="both"/>
        <w:rPr>
          <w:sz w:val="26"/>
          <w:szCs w:val="26"/>
          <w:u w:val="single"/>
          <w:lang w:val="en-US"/>
        </w:rPr>
      </w:pPr>
    </w:p>
    <w:p w:rsidR="00515F1C" w:rsidRPr="005E1015" w:rsidRDefault="00515F1C" w:rsidP="00515F1C">
      <w:pPr>
        <w:spacing w:after="0"/>
        <w:ind w:left="284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O = (Cel + Fin + Mer)/3= (86,8+86,7+93,5)/3 = 89,0 %</w:t>
      </w:r>
    </w:p>
    <w:p w:rsidR="00515F1C" w:rsidRPr="005E1015" w:rsidRDefault="00515F1C" w:rsidP="00515F1C">
      <w:pPr>
        <w:spacing w:after="0"/>
        <w:ind w:left="284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515F1C" w:rsidRPr="005E1015" w:rsidRDefault="00515F1C" w:rsidP="00515F1C">
      <w:pPr>
        <w:spacing w:after="0"/>
        <w:ind w:left="284"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i/>
          <w:sz w:val="26"/>
          <w:szCs w:val="26"/>
        </w:rPr>
        <w:t xml:space="preserve">Вывод: в 2019 году муниципальная программа реализована с высоким уровнем эффективности  89 %  (80% и более). </w:t>
      </w:r>
    </w:p>
    <w:p w:rsidR="00A734F2" w:rsidRDefault="00A734F2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D08" w:rsidRPr="002310F6" w:rsidRDefault="00F02D0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4F2" w:rsidRPr="00F02D08" w:rsidRDefault="00A734F2" w:rsidP="00A0464E">
      <w:pPr>
        <w:pStyle w:val="a5"/>
        <w:numPr>
          <w:ilvl w:val="0"/>
          <w:numId w:val="4"/>
        </w:numPr>
        <w:tabs>
          <w:tab w:val="left" w:pos="1330"/>
        </w:tabs>
        <w:jc w:val="center"/>
        <w:rPr>
          <w:b/>
          <w:i/>
          <w:color w:val="FF0000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 xml:space="preserve">Муниципальная программа </w:t>
      </w:r>
    </w:p>
    <w:p w:rsidR="00A734F2" w:rsidRPr="00110947" w:rsidRDefault="00A734F2" w:rsidP="001051F8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«Развитие культуры Топчихинского района» на 2016 – 2020 годы</w:t>
      </w:r>
    </w:p>
    <w:p w:rsidR="00A071DD" w:rsidRPr="002310F6" w:rsidRDefault="00A071DD" w:rsidP="001051F8">
      <w:pPr>
        <w:shd w:val="clear" w:color="auto" w:fill="FFFFFF" w:themeFill="background1"/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4F2" w:rsidRPr="002310F6" w:rsidRDefault="00A734F2" w:rsidP="005E1015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310F6">
        <w:rPr>
          <w:rFonts w:ascii="Times New Roman" w:hAnsi="Times New Roman" w:cs="Times New Roman"/>
          <w:sz w:val="26"/>
          <w:szCs w:val="26"/>
        </w:rPr>
        <w:t>=60/60*100%=100%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2. Количество посещений библиотек (на 1 жителя в год):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310F6">
        <w:rPr>
          <w:rFonts w:ascii="Times New Roman" w:hAnsi="Times New Roman" w:cs="Times New Roman"/>
          <w:sz w:val="26"/>
          <w:szCs w:val="26"/>
        </w:rPr>
        <w:t>=9,3/3*100%=310% 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3. Посещаемость музея (на 1 жителя в год):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310F6">
        <w:rPr>
          <w:rFonts w:ascii="Times New Roman" w:hAnsi="Times New Roman" w:cs="Times New Roman"/>
          <w:sz w:val="26"/>
          <w:szCs w:val="26"/>
        </w:rPr>
        <w:t>=0,4/0,4*100% = 100%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4. Увеличение численности участников культурно-досуговых мероприятий (по сравнению с предыдущим годом):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2310F6">
        <w:rPr>
          <w:rFonts w:ascii="Times New Roman" w:hAnsi="Times New Roman" w:cs="Times New Roman"/>
          <w:sz w:val="26"/>
          <w:szCs w:val="26"/>
        </w:rPr>
        <w:t xml:space="preserve">=10,3/7,2*100%=143,1%  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5. Количество посещений организаций культуры по отношению к уровню 2010 года: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2310F6">
        <w:rPr>
          <w:rFonts w:ascii="Times New Roman" w:hAnsi="Times New Roman" w:cs="Times New Roman"/>
          <w:sz w:val="26"/>
          <w:szCs w:val="26"/>
        </w:rPr>
        <w:t>=135/120*100%=112,5 %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lastRenderedPageBreak/>
        <w:t>6. 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2310F6">
        <w:rPr>
          <w:rFonts w:ascii="Times New Roman" w:hAnsi="Times New Roman" w:cs="Times New Roman"/>
          <w:sz w:val="26"/>
          <w:szCs w:val="26"/>
        </w:rPr>
        <w:t>=98,4/100*100% =98,4%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7. Среднее число книговыдач в расчете на 1 тыс. человек населения: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2310F6">
        <w:rPr>
          <w:rFonts w:ascii="Times New Roman" w:hAnsi="Times New Roman" w:cs="Times New Roman"/>
          <w:sz w:val="26"/>
          <w:szCs w:val="26"/>
        </w:rPr>
        <w:t>=13,5/9,0*100%=150,0%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8.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2310F6">
        <w:rPr>
          <w:rFonts w:ascii="Times New Roman" w:hAnsi="Times New Roman" w:cs="Times New Roman"/>
          <w:sz w:val="26"/>
          <w:szCs w:val="26"/>
        </w:rPr>
        <w:t>=30/30*100%=100%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9. Доля современной материально-технической базы в сельских учреждениях культуры: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 w:rsidRPr="002310F6">
        <w:rPr>
          <w:rFonts w:ascii="Times New Roman" w:hAnsi="Times New Roman" w:cs="Times New Roman"/>
          <w:sz w:val="26"/>
          <w:szCs w:val="26"/>
        </w:rPr>
        <w:t>=34,4/18,2*100%=189,0%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10. Доля участников творческих коллективов в учреждениях культуры от общего числа жителей Топчихинского района: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2310F6">
        <w:rPr>
          <w:rFonts w:ascii="Times New Roman" w:hAnsi="Times New Roman" w:cs="Times New Roman"/>
          <w:sz w:val="26"/>
          <w:szCs w:val="26"/>
        </w:rPr>
        <w:t>=16,3/3,25*100%=501,4%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11. Уровень удовлетворенности жителей Топчихинского района качеством предоставления муниципальных услуг в сфере культуры: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Pr="002310F6">
        <w:rPr>
          <w:rFonts w:ascii="Times New Roman" w:hAnsi="Times New Roman" w:cs="Times New Roman"/>
          <w:sz w:val="26"/>
          <w:szCs w:val="26"/>
        </w:rPr>
        <w:t>=100/90*100%=111,1% (100%)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=(1/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)=(1/11)*</w:t>
      </w:r>
      <w:r w:rsidRPr="002310F6">
        <w:rPr>
          <w:rFonts w:ascii="Times New Roman" w:eastAsia="Times New Roman" w:hAnsi="Times New Roman" w:cs="Times New Roman"/>
          <w:b/>
          <w:sz w:val="24"/>
          <w:szCs w:val="24"/>
        </w:rPr>
        <w:t>(100+100+100+100+100+98,4+100+100+100+100+100)=</w:t>
      </w:r>
      <w:r w:rsidRPr="002310F6">
        <w:rPr>
          <w:rFonts w:ascii="Times New Roman" w:hAnsi="Times New Roman" w:cs="Times New Roman"/>
          <w:b/>
          <w:sz w:val="26"/>
          <w:szCs w:val="26"/>
        </w:rPr>
        <w:t>=9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9,9</w:t>
      </w:r>
      <w:r w:rsidRPr="002310F6">
        <w:rPr>
          <w:rFonts w:ascii="Times New Roman" w:hAnsi="Times New Roman" w:cs="Times New Roman"/>
          <w:b/>
          <w:sz w:val="26"/>
          <w:szCs w:val="26"/>
        </w:rPr>
        <w:t>%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=11  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 w:cs="Times New Roman"/>
          <w:b/>
          <w:sz w:val="26"/>
          <w:szCs w:val="26"/>
        </w:rPr>
        <w:t>=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26475,3</w:t>
      </w:r>
      <w:r w:rsidRPr="002310F6">
        <w:rPr>
          <w:rFonts w:ascii="Times New Roman" w:hAnsi="Times New Roman" w:cs="Times New Roman"/>
          <w:b/>
          <w:sz w:val="26"/>
          <w:szCs w:val="26"/>
        </w:rPr>
        <w:t>/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26475,3</w:t>
      </w:r>
      <w:r w:rsidRPr="002310F6">
        <w:rPr>
          <w:rFonts w:ascii="Times New Roman" w:hAnsi="Times New Roman" w:cs="Times New Roman"/>
          <w:b/>
          <w:sz w:val="26"/>
          <w:szCs w:val="26"/>
        </w:rPr>
        <w:t>*100%=1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00</w:t>
      </w:r>
      <w:r w:rsidRPr="002310F6">
        <w:rPr>
          <w:rFonts w:ascii="Times New Roman" w:hAnsi="Times New Roman" w:cs="Times New Roman"/>
          <w:b/>
          <w:sz w:val="26"/>
          <w:szCs w:val="26"/>
        </w:rPr>
        <w:t>%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A734F2" w:rsidRPr="002310F6" w:rsidTr="00DB41E1">
        <w:tc>
          <w:tcPr>
            <w:tcW w:w="594" w:type="dxa"/>
          </w:tcPr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</w:t>
            </w:r>
            <w:r w:rsidR="0034345B"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Ремонт объектов культурного наследия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Паспортизация объектов культурного наследия</w:t>
            </w:r>
          </w:p>
        </w:tc>
        <w:tc>
          <w:tcPr>
            <w:tcW w:w="1698" w:type="dxa"/>
          </w:tcPr>
          <w:p w:rsidR="00A734F2" w:rsidRPr="00F02D08" w:rsidRDefault="0034345B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для библиотек периодических изданий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1698" w:type="dxa"/>
          </w:tcPr>
          <w:p w:rsidR="00A734F2" w:rsidRPr="00F02D08" w:rsidRDefault="0034345B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группами учащихся образовательных </w:t>
            </w: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районного музея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Обновление фондов  районного музея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Реставрация музейных предметов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музея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rPr>
          <w:trHeight w:val="697"/>
        </w:trPr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 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rPr>
          <w:trHeight w:val="252"/>
        </w:trPr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ДШИ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Повышение квалификации работников культуры, участие в обучающих семинарах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молодых дарований из числа учащихся,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оснащения оборудованием ДШИ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культурно - досугового обслуживания населения района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значимым событиям культуры Топчихинского района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Освещение в средствах массовой информации мероприятий, направленных на сохранение и развитие культуры Топчихинского района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rPr>
          <w:trHeight w:val="465"/>
        </w:trPr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1698" w:type="dxa"/>
          </w:tcPr>
          <w:p w:rsidR="00A734F2" w:rsidRPr="00F02D08" w:rsidRDefault="0034345B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734F2" w:rsidRPr="005E1015" w:rsidRDefault="00A734F2" w:rsidP="001051F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A734F2" w:rsidRPr="005E1015" w:rsidRDefault="00A734F2" w:rsidP="001051F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34345B" w:rsidRPr="002310F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34345B" w:rsidRPr="002310F6">
        <w:rPr>
          <w:rFonts w:ascii="Times New Roman" w:eastAsia="Times New Roman" w:hAnsi="Times New Roman" w:cs="Times New Roman"/>
          <w:b/>
          <w:sz w:val="26"/>
          <w:szCs w:val="26"/>
        </w:rPr>
        <w:t>2,3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A734F2" w:rsidRPr="005E1015" w:rsidRDefault="00A734F2" w:rsidP="001051F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051F8" w:rsidRPr="002310F6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A734F2" w:rsidRPr="005E1015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34F2" w:rsidRPr="002310F6" w:rsidRDefault="00A734F2" w:rsidP="005E1015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</w:rPr>
        <w:t>О=(9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9,9</w:t>
      </w:r>
      <w:r w:rsidRPr="002310F6">
        <w:rPr>
          <w:rFonts w:ascii="Times New Roman" w:hAnsi="Times New Roman" w:cs="Times New Roman"/>
          <w:b/>
          <w:sz w:val="26"/>
          <w:szCs w:val="26"/>
        </w:rPr>
        <w:t>+1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00</w:t>
      </w:r>
      <w:r w:rsidRPr="002310F6">
        <w:rPr>
          <w:rFonts w:ascii="Times New Roman" w:hAnsi="Times New Roman" w:cs="Times New Roman"/>
          <w:b/>
          <w:sz w:val="26"/>
          <w:szCs w:val="26"/>
        </w:rPr>
        <w:t>+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92,3</w:t>
      </w:r>
      <w:r w:rsidRPr="002310F6">
        <w:rPr>
          <w:rFonts w:ascii="Times New Roman" w:hAnsi="Times New Roman" w:cs="Times New Roman"/>
          <w:b/>
          <w:sz w:val="26"/>
          <w:szCs w:val="26"/>
        </w:rPr>
        <w:t xml:space="preserve">)/3= 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97,4</w:t>
      </w:r>
      <w:r w:rsidRPr="002310F6">
        <w:rPr>
          <w:rFonts w:ascii="Times New Roman" w:hAnsi="Times New Roman" w:cs="Times New Roman"/>
          <w:b/>
          <w:sz w:val="26"/>
          <w:szCs w:val="26"/>
        </w:rPr>
        <w:t xml:space="preserve">%  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310F6">
        <w:rPr>
          <w:rFonts w:ascii="Times New Roman" w:hAnsi="Times New Roman" w:cs="Times New Roman"/>
          <w:b/>
          <w:i/>
          <w:sz w:val="26"/>
          <w:szCs w:val="26"/>
        </w:rPr>
        <w:lastRenderedPageBreak/>
        <w:t>Вывод: в 201</w:t>
      </w:r>
      <w:r w:rsidR="0034345B" w:rsidRPr="002310F6"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2310F6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</w:t>
      </w:r>
      <w:r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>с</w:t>
      </w:r>
      <w:r w:rsidR="0034345B"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высоким уровнем эффективности</w:t>
      </w:r>
      <w:r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="0034345B"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>97,4</w:t>
      </w:r>
      <w:r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</w:t>
      </w:r>
      <w:r w:rsidR="007668DC"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34345B"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более 80%).</w:t>
      </w:r>
      <w:r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C2CA7" w:rsidRPr="00F02D08" w:rsidRDefault="001051F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02D08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="000C2CA7" w:rsidRPr="00F02D08">
        <w:rPr>
          <w:rFonts w:ascii="Times New Roman" w:hAnsi="Times New Roman" w:cs="Times New Roman"/>
          <w:b/>
          <w:i/>
          <w:color w:val="FF0000"/>
          <w:sz w:val="28"/>
          <w:szCs w:val="28"/>
        </w:rPr>
        <w:t>. Муниципальная программа</w:t>
      </w:r>
    </w:p>
    <w:p w:rsidR="00901CEB" w:rsidRPr="00110947" w:rsidRDefault="00901CEB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highlight w:val="yellow"/>
        </w:rPr>
      </w:pPr>
      <w:r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«Развитие образования</w:t>
      </w:r>
      <w:r w:rsidR="008533FF"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в  Топчихинском районе» на 2019</w:t>
      </w:r>
      <w:r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-2025 годы</w:t>
      </w:r>
    </w:p>
    <w:p w:rsidR="00901CEB" w:rsidRPr="002310F6" w:rsidRDefault="00901CEB" w:rsidP="0090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495" w:rsidRPr="002310F6" w:rsidRDefault="007B2495" w:rsidP="005E10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7B2495" w:rsidRPr="002310F6" w:rsidRDefault="007B2495" w:rsidP="007B24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7B2495" w:rsidRPr="002310F6" w:rsidRDefault="007B2495" w:rsidP="007B24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1. Доля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 (%):</w:t>
      </w:r>
    </w:p>
    <w:p w:rsidR="007B2495" w:rsidRPr="002310F6" w:rsidRDefault="007B2495" w:rsidP="007B24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 xml:space="preserve"> </w:t>
      </w: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>1</w:t>
      </w:r>
      <w:r w:rsidRPr="002310F6">
        <w:rPr>
          <w:rFonts w:ascii="Times New Roman" w:hAnsi="Times New Roman"/>
          <w:sz w:val="26"/>
          <w:szCs w:val="26"/>
        </w:rPr>
        <w:t xml:space="preserve"> = (95,8/95,5)*100% = 100,3% (100%)</w:t>
      </w:r>
    </w:p>
    <w:p w:rsidR="007B2495" w:rsidRPr="002310F6" w:rsidRDefault="007B2495" w:rsidP="007B24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 xml:space="preserve">2. Доля учителей общеобразовательных организаций в возрасте до 35 лет в общей численности учителей общеобразовательных  организаций (%): </w:t>
      </w:r>
    </w:p>
    <w:p w:rsidR="007B2495" w:rsidRPr="002310F6" w:rsidRDefault="007B2495" w:rsidP="007B24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310F6">
        <w:rPr>
          <w:rFonts w:ascii="Times New Roman" w:hAnsi="Times New Roman" w:cs="Times New Roman"/>
          <w:sz w:val="26"/>
          <w:szCs w:val="26"/>
        </w:rPr>
        <w:t xml:space="preserve"> = (16/16,5)*100% = 97%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 xml:space="preserve">3. Доля детей в возрасте от 5 до 18 лет, охваченных образовательными программами дополнительного образования (%): 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3 </w:t>
      </w:r>
      <w:r w:rsidRPr="002310F6">
        <w:rPr>
          <w:rFonts w:ascii="Times New Roman" w:hAnsi="Times New Roman"/>
          <w:sz w:val="26"/>
          <w:szCs w:val="26"/>
        </w:rPr>
        <w:t>= (75/70)*100% = 107,1% (100%)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  <w:lang w:eastAsia="en-US"/>
        </w:rPr>
      </w:pPr>
      <w:r w:rsidRPr="002310F6">
        <w:rPr>
          <w:sz w:val="26"/>
          <w:szCs w:val="26"/>
          <w:lang w:eastAsia="en-US"/>
        </w:rPr>
        <w:t>4.</w:t>
      </w:r>
      <w:r w:rsidRPr="002310F6">
        <w:rPr>
          <w:sz w:val="26"/>
          <w:szCs w:val="26"/>
        </w:rPr>
        <w:t xml:space="preserve"> Отношение средней заработной платы педагогических работников образовательных организаций общего образования к среднемесячному доходу от трудовой деятельности в Алтайском крае</w:t>
      </w:r>
      <w:r w:rsidRPr="002310F6">
        <w:rPr>
          <w:sz w:val="26"/>
          <w:szCs w:val="26"/>
          <w:lang w:eastAsia="en-US"/>
        </w:rPr>
        <w:t xml:space="preserve"> 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2310F6">
        <w:rPr>
          <w:rFonts w:ascii="Times New Roman" w:hAnsi="Times New Roman"/>
          <w:sz w:val="26"/>
          <w:szCs w:val="26"/>
        </w:rPr>
        <w:t>= (100,9/100)*100% = 100,9% (100%)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5. Сохранение средней заработной платы педагогических работников дошкольных образовательных организаций, на уровне средней заработной платы в сфере общего образования в Алтайском крае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5 </w:t>
      </w:r>
      <w:r w:rsidRPr="002310F6">
        <w:rPr>
          <w:rFonts w:ascii="Times New Roman" w:hAnsi="Times New Roman"/>
          <w:sz w:val="26"/>
          <w:szCs w:val="26"/>
        </w:rPr>
        <w:t>= (93,4/100)*100% = 93,4%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6. Сохранение средней заработной платы педагогических работников дополнительного образования, на уровне средней заработной платы в сфере общего образования в Алтайском крае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6 </w:t>
      </w:r>
      <w:r w:rsidRPr="002310F6">
        <w:rPr>
          <w:rFonts w:ascii="Times New Roman" w:hAnsi="Times New Roman"/>
          <w:sz w:val="26"/>
          <w:szCs w:val="26"/>
        </w:rPr>
        <w:t>= (94,6/100)*100% = 94,6%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7. Доля аттестованных учителей от общего числа учителей (%):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7 </w:t>
      </w:r>
      <w:r w:rsidRPr="002310F6">
        <w:rPr>
          <w:rFonts w:ascii="Times New Roman" w:hAnsi="Times New Roman"/>
          <w:sz w:val="26"/>
          <w:szCs w:val="26"/>
        </w:rPr>
        <w:t>= (91,8/75,9)*100% = 120,9 % (100%)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8. Количество образовательных организаций, инфраструктура которых соответствует санитарным нормам, пожарной безопасности, антитеррористической защищенности и иным требованиям к инфраструктуре образовательных организаций с учетом современных условий технологической среды  образовательного процесса (%):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8 </w:t>
      </w:r>
      <w:r w:rsidRPr="002310F6">
        <w:rPr>
          <w:rFonts w:ascii="Times New Roman" w:hAnsi="Times New Roman"/>
          <w:sz w:val="26"/>
          <w:szCs w:val="26"/>
        </w:rPr>
        <w:t>= (72/78,6)*100% = 91,6%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9. Доля детей, охваченных во время летних каникул отдыхом и оздоровлением в общем числе школьников (%):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9 </w:t>
      </w:r>
      <w:r w:rsidRPr="002310F6">
        <w:rPr>
          <w:rFonts w:ascii="Times New Roman" w:hAnsi="Times New Roman"/>
          <w:sz w:val="26"/>
          <w:szCs w:val="26"/>
        </w:rPr>
        <w:t>= (65,7/65,7)*100% = 100%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  <w:lang w:eastAsia="en-US"/>
        </w:rPr>
      </w:pPr>
      <w:r w:rsidRPr="002310F6">
        <w:rPr>
          <w:sz w:val="26"/>
          <w:szCs w:val="26"/>
        </w:rPr>
        <w:t>10. Доступность дошкольного образования для каждого ребенка в возрасте от 2 месяцев до 3 лет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10 </w:t>
      </w:r>
      <w:r w:rsidRPr="002310F6">
        <w:rPr>
          <w:rFonts w:ascii="Times New Roman" w:hAnsi="Times New Roman"/>
          <w:sz w:val="26"/>
          <w:szCs w:val="26"/>
        </w:rPr>
        <w:t>= (7,7/2,4)*100% = 320,8% = 100%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11. Доля детей, привлекаемых к участию в творческих мероприятиях, в общем числе детей Топчихинского района (%):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11 </w:t>
      </w:r>
      <w:r w:rsidRPr="002310F6">
        <w:rPr>
          <w:rFonts w:ascii="Times New Roman" w:hAnsi="Times New Roman"/>
          <w:sz w:val="26"/>
          <w:szCs w:val="26"/>
        </w:rPr>
        <w:t>= (8,0/8,0)*100% = 100%</w:t>
      </w:r>
    </w:p>
    <w:p w:rsidR="007B2495" w:rsidRPr="002310F6" w:rsidRDefault="007B2495" w:rsidP="007B249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310F6">
        <w:rPr>
          <w:rFonts w:ascii="Times New Roman" w:hAnsi="Times New Roman"/>
          <w:b/>
          <w:sz w:val="24"/>
          <w:szCs w:val="24"/>
        </w:rPr>
        <w:t xml:space="preserve">          </w:t>
      </w:r>
      <w:r w:rsidRPr="002310F6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7B2495" w:rsidRPr="002310F6" w:rsidRDefault="007B2495" w:rsidP="007B2495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10F6">
        <w:rPr>
          <w:rFonts w:ascii="Times New Roman" w:hAnsi="Times New Roman"/>
          <w:b/>
          <w:sz w:val="24"/>
          <w:szCs w:val="24"/>
          <w:lang w:val="en-US"/>
        </w:rPr>
        <w:lastRenderedPageBreak/>
        <w:t>Cel</w:t>
      </w:r>
      <w:r w:rsidRPr="002310F6">
        <w:rPr>
          <w:rFonts w:ascii="Times New Roman" w:hAnsi="Times New Roman"/>
          <w:b/>
          <w:sz w:val="24"/>
          <w:szCs w:val="24"/>
        </w:rPr>
        <w:t xml:space="preserve"> = (1/</w:t>
      </w:r>
      <w:r w:rsidRPr="002310F6">
        <w:rPr>
          <w:rFonts w:ascii="Times New Roman" w:hAnsi="Times New Roman"/>
          <w:b/>
          <w:sz w:val="24"/>
          <w:szCs w:val="24"/>
          <w:lang w:val="en-US"/>
        </w:rPr>
        <w:t>m</w:t>
      </w:r>
      <w:r w:rsidRPr="002310F6">
        <w:rPr>
          <w:rFonts w:ascii="Times New Roman" w:hAnsi="Times New Roman"/>
          <w:b/>
          <w:sz w:val="24"/>
          <w:szCs w:val="24"/>
        </w:rPr>
        <w:t>)*</w:t>
      </w:r>
      <w:r w:rsidRPr="002310F6">
        <w:rPr>
          <w:rFonts w:ascii="Times New Roman" w:hAnsi="Times New Roman"/>
          <w:b/>
          <w:sz w:val="24"/>
          <w:szCs w:val="24"/>
        </w:rPr>
        <w:sym w:font="Symbol" w:char="F0E5"/>
      </w:r>
      <w:r w:rsidRPr="002310F6">
        <w:rPr>
          <w:rFonts w:ascii="Times New Roman" w:hAnsi="Times New Roman"/>
          <w:b/>
          <w:sz w:val="24"/>
          <w:szCs w:val="24"/>
        </w:rPr>
        <w:t>(</w:t>
      </w:r>
      <w:r w:rsidRPr="002310F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2310F6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2310F6">
        <w:rPr>
          <w:rFonts w:ascii="Times New Roman" w:hAnsi="Times New Roman"/>
          <w:b/>
          <w:sz w:val="24"/>
          <w:szCs w:val="24"/>
        </w:rPr>
        <w:t>) = (1/11 )* (100+97+100+100+93,4+94,6+100+91,6+100+100+100)=97,87 %</w:t>
      </w:r>
    </w:p>
    <w:p w:rsidR="007B2495" w:rsidRPr="00F535A8" w:rsidRDefault="007B2495" w:rsidP="007B24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10F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2310F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310F6">
        <w:rPr>
          <w:rFonts w:ascii="Times New Roman" w:hAnsi="Times New Roman"/>
          <w:b/>
          <w:sz w:val="24"/>
          <w:szCs w:val="24"/>
        </w:rPr>
        <w:t>=11</w:t>
      </w:r>
    </w:p>
    <w:p w:rsidR="005E1015" w:rsidRPr="00F535A8" w:rsidRDefault="005E1015" w:rsidP="007B24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2495" w:rsidRPr="002310F6" w:rsidRDefault="007B2495" w:rsidP="005E10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7B2495" w:rsidRPr="00F535A8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/>
          <w:b/>
          <w:sz w:val="26"/>
          <w:szCs w:val="26"/>
        </w:rPr>
        <w:t xml:space="preserve"> = 104449,3/102419,6 *100=102% (100%)</w:t>
      </w:r>
    </w:p>
    <w:p w:rsidR="005E1015" w:rsidRPr="00F535A8" w:rsidRDefault="005E101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B2495" w:rsidRPr="002310F6" w:rsidRDefault="007B2495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/>
          <w:sz w:val="26"/>
          <w:szCs w:val="26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B2495" w:rsidRPr="002310F6" w:rsidRDefault="007B2495" w:rsidP="007B24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Согласно Приложения 1 к муниципальной программе «Развитие образования в Топчихинском районе»  на 2019 – 2025 годы в 2019 году из 73 мероприятий: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u w:val="single"/>
        </w:rPr>
        <w:t>выполнено мероприятий</w:t>
      </w:r>
      <w:r w:rsidRPr="002310F6">
        <w:rPr>
          <w:rFonts w:ascii="Times New Roman" w:hAnsi="Times New Roman"/>
          <w:sz w:val="26"/>
          <w:szCs w:val="26"/>
        </w:rPr>
        <w:t>: - 66 (90,4%):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- Развитие дошкольного образования, выполнено мероприятий – 18   (90,0%),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- Развитие общего образования, выполнено мероприятий  - 30 (96,8%),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- Развитие дополнительного образования детей и взрослых, выполнено мероприятий -  18 (81,8%),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u w:val="single"/>
        </w:rPr>
        <w:t>не выполнено мероприятий:</w:t>
      </w:r>
      <w:r w:rsidRPr="002310F6">
        <w:rPr>
          <w:rFonts w:ascii="Times New Roman" w:hAnsi="Times New Roman"/>
          <w:sz w:val="26"/>
          <w:szCs w:val="26"/>
        </w:rPr>
        <w:t xml:space="preserve"> – 7  (9,6 %).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hAnsi="Times New Roman"/>
          <w:b/>
          <w:sz w:val="26"/>
          <w:szCs w:val="26"/>
        </w:rPr>
        <w:t xml:space="preserve">  =  (1/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n</w:t>
      </w:r>
      <w:r w:rsidRPr="002310F6">
        <w:rPr>
          <w:rFonts w:ascii="Times New Roman" w:hAnsi="Times New Roman"/>
          <w:b/>
          <w:sz w:val="26"/>
          <w:szCs w:val="26"/>
        </w:rPr>
        <w:t xml:space="preserve">) * </w:t>
      </w:r>
      <w:r w:rsidRPr="002310F6">
        <w:rPr>
          <w:rFonts w:ascii="Times New Roman" w:hAnsi="Times New Roman"/>
          <w:b/>
          <w:sz w:val="26"/>
          <w:szCs w:val="26"/>
        </w:rPr>
        <w:sym w:font="Symbol" w:char="F0E5"/>
      </w:r>
      <w:r w:rsidRPr="002310F6">
        <w:rPr>
          <w:rFonts w:ascii="Times New Roman" w:hAnsi="Times New Roman"/>
          <w:b/>
          <w:sz w:val="26"/>
          <w:szCs w:val="26"/>
        </w:rPr>
        <w:t>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2310F6">
        <w:rPr>
          <w:rFonts w:ascii="Times New Roman" w:hAnsi="Times New Roman"/>
          <w:b/>
          <w:sz w:val="26"/>
          <w:szCs w:val="26"/>
        </w:rPr>
        <w:t>*100%) = (1/73)* (66*100%) = 90,4%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j</w:t>
      </w:r>
      <w:r w:rsidRPr="002310F6">
        <w:rPr>
          <w:rFonts w:ascii="Times New Roman" w:hAnsi="Times New Roman"/>
          <w:b/>
          <w:sz w:val="26"/>
          <w:szCs w:val="26"/>
        </w:rPr>
        <w:t>=73</w:t>
      </w:r>
    </w:p>
    <w:p w:rsidR="007B2495" w:rsidRPr="002310F6" w:rsidRDefault="007B2495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7B2495" w:rsidRPr="002310F6" w:rsidRDefault="007B2495" w:rsidP="007B249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O</w:t>
      </w:r>
      <w:r w:rsidRPr="002310F6">
        <w:rPr>
          <w:rFonts w:ascii="Times New Roman" w:hAnsi="Times New Roman"/>
          <w:b/>
          <w:sz w:val="26"/>
          <w:szCs w:val="26"/>
        </w:rPr>
        <w:t xml:space="preserve"> = 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hAnsi="Times New Roman"/>
          <w:b/>
          <w:sz w:val="26"/>
          <w:szCs w:val="26"/>
        </w:rPr>
        <w:t xml:space="preserve"> +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/>
          <w:b/>
          <w:sz w:val="26"/>
          <w:szCs w:val="26"/>
        </w:rPr>
        <w:t xml:space="preserve"> +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hAnsi="Times New Roman"/>
          <w:b/>
          <w:sz w:val="26"/>
          <w:szCs w:val="26"/>
        </w:rPr>
        <w:t>)/3= (97,87+100+ 90,4)/3 = 96,1%.</w:t>
      </w:r>
    </w:p>
    <w:p w:rsidR="007B2495" w:rsidRPr="002310F6" w:rsidRDefault="007B2495" w:rsidP="007B2495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B2495" w:rsidRPr="002310F6" w:rsidRDefault="007B2495" w:rsidP="007B2495">
      <w:pPr>
        <w:spacing w:after="0" w:line="240" w:lineRule="auto"/>
        <w:jc w:val="both"/>
        <w:rPr>
          <w:b/>
          <w:i/>
          <w:sz w:val="26"/>
          <w:szCs w:val="26"/>
        </w:rPr>
      </w:pPr>
      <w:r w:rsidRPr="002310F6">
        <w:rPr>
          <w:rFonts w:ascii="Times New Roman" w:hAnsi="Times New Roman"/>
          <w:b/>
          <w:i/>
          <w:sz w:val="26"/>
          <w:szCs w:val="26"/>
        </w:rPr>
        <w:t xml:space="preserve">Вывод: в 2019 году муниципальная программа реализована с высоким уровнем эффективности – </w:t>
      </w:r>
      <w:r w:rsidRPr="002310F6">
        <w:rPr>
          <w:rFonts w:ascii="Times New Roman" w:hAnsi="Times New Roman"/>
          <w:b/>
          <w:sz w:val="26"/>
          <w:szCs w:val="26"/>
        </w:rPr>
        <w:t xml:space="preserve">96,1%  </w:t>
      </w:r>
      <w:r w:rsidRPr="002310F6">
        <w:rPr>
          <w:rFonts w:ascii="Times New Roman" w:hAnsi="Times New Roman"/>
          <w:b/>
          <w:i/>
          <w:sz w:val="26"/>
          <w:szCs w:val="26"/>
        </w:rPr>
        <w:t xml:space="preserve"> (от 80% и более).</w:t>
      </w:r>
      <w:r w:rsidRPr="002310F6">
        <w:rPr>
          <w:b/>
          <w:i/>
          <w:sz w:val="26"/>
          <w:szCs w:val="26"/>
        </w:rPr>
        <w:t xml:space="preserve"> </w:t>
      </w:r>
    </w:p>
    <w:p w:rsidR="007B2495" w:rsidRPr="00F535A8" w:rsidRDefault="007B2495" w:rsidP="00901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E1015" w:rsidRPr="00F535A8" w:rsidRDefault="005E1015" w:rsidP="00901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6348A" w:rsidRPr="00F02D08" w:rsidRDefault="0076348A" w:rsidP="00A0464E">
      <w:pPr>
        <w:pStyle w:val="a5"/>
        <w:numPr>
          <w:ilvl w:val="0"/>
          <w:numId w:val="9"/>
        </w:numPr>
        <w:spacing w:line="192" w:lineRule="auto"/>
        <w:jc w:val="center"/>
        <w:rPr>
          <w:b/>
          <w:i/>
          <w:color w:val="FF0000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>Муниципальная программа</w:t>
      </w:r>
    </w:p>
    <w:p w:rsidR="0076348A" w:rsidRPr="002310F6" w:rsidRDefault="0076348A" w:rsidP="0076348A">
      <w:pPr>
        <w:pStyle w:val="a5"/>
        <w:spacing w:line="192" w:lineRule="auto"/>
        <w:ind w:left="1095"/>
        <w:jc w:val="center"/>
        <w:rPr>
          <w:b/>
          <w:i/>
          <w:sz w:val="28"/>
          <w:szCs w:val="28"/>
        </w:rPr>
      </w:pPr>
      <w:r w:rsidRPr="002310F6">
        <w:rPr>
          <w:b/>
          <w:i/>
          <w:sz w:val="28"/>
          <w:szCs w:val="28"/>
        </w:rPr>
        <w:t>«Устойчивое развитие поселений Топчихинского  района»</w:t>
      </w:r>
    </w:p>
    <w:p w:rsidR="0076348A" w:rsidRPr="002310F6" w:rsidRDefault="0076348A" w:rsidP="0076348A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310F6">
        <w:rPr>
          <w:rFonts w:ascii="Times New Roman" w:hAnsi="Times New Roman"/>
          <w:b/>
          <w:i/>
          <w:sz w:val="28"/>
          <w:szCs w:val="28"/>
        </w:rPr>
        <w:t xml:space="preserve"> на 2013 - 2020 годы </w:t>
      </w:r>
    </w:p>
    <w:p w:rsidR="0076348A" w:rsidRPr="00F02D08" w:rsidRDefault="0076348A" w:rsidP="0076348A">
      <w:pPr>
        <w:tabs>
          <w:tab w:val="left" w:pos="709"/>
        </w:tabs>
        <w:spacing w:after="0" w:line="245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F02D08">
        <w:rPr>
          <w:rFonts w:ascii="Times New Roman" w:hAnsi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76348A" w:rsidRPr="002310F6" w:rsidRDefault="0076348A" w:rsidP="0076348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6348A" w:rsidRPr="002310F6" w:rsidRDefault="0076348A" w:rsidP="0076348A">
      <w:pPr>
        <w:tabs>
          <w:tab w:val="left" w:pos="709"/>
        </w:tabs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310F6">
        <w:rPr>
          <w:rFonts w:ascii="Times New Roman" w:hAnsi="Times New Roman"/>
          <w:b/>
          <w:sz w:val="28"/>
          <w:szCs w:val="28"/>
        </w:rPr>
        <w:t xml:space="preserve"> = (1/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310F6">
        <w:rPr>
          <w:rFonts w:ascii="Times New Roman" w:hAnsi="Times New Roman"/>
          <w:b/>
          <w:sz w:val="28"/>
          <w:szCs w:val="28"/>
        </w:rPr>
        <w:t>)*</w:t>
      </w:r>
      <w:r w:rsidRPr="002310F6">
        <w:rPr>
          <w:rFonts w:ascii="Times New Roman" w:hAnsi="Times New Roman"/>
          <w:b/>
          <w:sz w:val="28"/>
          <w:szCs w:val="28"/>
        </w:rPr>
        <w:sym w:font="Symbol" w:char="F0E5"/>
      </w:r>
      <w:r w:rsidRPr="002310F6">
        <w:rPr>
          <w:rFonts w:ascii="Times New Roman" w:hAnsi="Times New Roman"/>
          <w:b/>
          <w:sz w:val="28"/>
          <w:szCs w:val="28"/>
        </w:rPr>
        <w:t>(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310F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310F6">
        <w:rPr>
          <w:rFonts w:ascii="Times New Roman" w:hAnsi="Times New Roman"/>
          <w:b/>
          <w:sz w:val="28"/>
          <w:szCs w:val="28"/>
        </w:rPr>
        <w:t>) = (1/2 * (100+100) = 100%</w:t>
      </w:r>
    </w:p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310F6">
        <w:rPr>
          <w:rFonts w:ascii="Times New Roman" w:hAnsi="Times New Roman"/>
          <w:b/>
          <w:sz w:val="28"/>
          <w:szCs w:val="28"/>
        </w:rPr>
        <w:t>=2</w:t>
      </w:r>
    </w:p>
    <w:p w:rsidR="0076348A" w:rsidRPr="002310F6" w:rsidRDefault="0076348A" w:rsidP="0076348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76348A" w:rsidRPr="00F02D08" w:rsidRDefault="0076348A" w:rsidP="0076348A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/>
          <w:sz w:val="26"/>
          <w:szCs w:val="26"/>
        </w:rPr>
        <w:t xml:space="preserve">) </w:t>
      </w:r>
      <w:r w:rsidRPr="00F02D08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02D08">
        <w:rPr>
          <w:rFonts w:ascii="Times New Roman" w:hAnsi="Times New Roman"/>
          <w:sz w:val="26"/>
          <w:szCs w:val="26"/>
        </w:rPr>
        <w:t>Количество реализованных проектов с привлечением грантов на поддержку местных инициатив граждан</w:t>
      </w:r>
      <w:r w:rsidRPr="00F02D08">
        <w:rPr>
          <w:sz w:val="26"/>
          <w:szCs w:val="26"/>
        </w:rPr>
        <w:t xml:space="preserve"> </w:t>
      </w:r>
      <w:r w:rsidRPr="00F02D08">
        <w:rPr>
          <w:rFonts w:ascii="Times New Roman" w:hAnsi="Times New Roman"/>
          <w:sz w:val="26"/>
          <w:szCs w:val="26"/>
        </w:rPr>
        <w:t xml:space="preserve">(ед.): </w:t>
      </w: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/>
          <w:sz w:val="26"/>
          <w:szCs w:val="26"/>
        </w:rPr>
        <w:t xml:space="preserve"> = (1/1)*100% = </w:t>
      </w:r>
      <w:r w:rsidRPr="00F02D08">
        <w:rPr>
          <w:rFonts w:ascii="Times New Roman" w:hAnsi="Times New Roman"/>
          <w:b/>
          <w:sz w:val="26"/>
          <w:szCs w:val="26"/>
        </w:rPr>
        <w:t>100%;</w:t>
      </w:r>
    </w:p>
    <w:p w:rsidR="0076348A" w:rsidRPr="00F02D08" w:rsidRDefault="0076348A" w:rsidP="0076348A">
      <w:pPr>
        <w:spacing w:after="0"/>
        <w:ind w:firstLine="54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2</w:t>
      </w:r>
      <w:r w:rsidRPr="00F02D08">
        <w:rPr>
          <w:rFonts w:ascii="Times New Roman" w:hAnsi="Times New Roman"/>
          <w:sz w:val="26"/>
          <w:szCs w:val="26"/>
        </w:rPr>
        <w:t xml:space="preserve">) Годовой объем ввода жилья (кв.м): </w:t>
      </w: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2</w:t>
      </w:r>
      <w:r w:rsidRPr="00F02D08">
        <w:rPr>
          <w:rFonts w:ascii="Times New Roman" w:hAnsi="Times New Roman"/>
          <w:sz w:val="26"/>
          <w:szCs w:val="26"/>
        </w:rPr>
        <w:t xml:space="preserve"> = (1560/1100)*100% = 141,8</w:t>
      </w:r>
      <w:r w:rsidRPr="00F02D08">
        <w:rPr>
          <w:rFonts w:ascii="Times New Roman" w:hAnsi="Times New Roman"/>
          <w:b/>
          <w:sz w:val="26"/>
          <w:szCs w:val="26"/>
        </w:rPr>
        <w:t>% (100 %);</w:t>
      </w:r>
      <w:r w:rsidRPr="00F02D08">
        <w:rPr>
          <w:rFonts w:ascii="Times New Roman" w:hAnsi="Times New Roman"/>
          <w:sz w:val="26"/>
          <w:szCs w:val="26"/>
        </w:rPr>
        <w:t xml:space="preserve">    </w:t>
      </w:r>
    </w:p>
    <w:p w:rsidR="0076348A" w:rsidRPr="00F02D08" w:rsidRDefault="0076348A" w:rsidP="0076348A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3</w:t>
      </w:r>
      <w:r w:rsidRPr="00F02D08">
        <w:rPr>
          <w:rFonts w:ascii="Times New Roman" w:hAnsi="Times New Roman"/>
          <w:sz w:val="26"/>
          <w:szCs w:val="26"/>
        </w:rPr>
        <w:t>)</w:t>
      </w:r>
      <w:r w:rsidRPr="00F02D08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02D08">
        <w:rPr>
          <w:rFonts w:ascii="Times New Roman" w:hAnsi="Times New Roman"/>
          <w:sz w:val="26"/>
          <w:szCs w:val="26"/>
        </w:rPr>
        <w:t>Протяженность введенных в действие газораспределительных сетей (км) - на 2019 год не планировался, в расчет не включается.</w:t>
      </w:r>
    </w:p>
    <w:p w:rsidR="0076348A" w:rsidRPr="00F02D08" w:rsidRDefault="0076348A" w:rsidP="0076348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4</w:t>
      </w:r>
      <w:r w:rsidRPr="00F02D08">
        <w:rPr>
          <w:rFonts w:ascii="Times New Roman" w:hAnsi="Times New Roman"/>
          <w:sz w:val="26"/>
          <w:szCs w:val="26"/>
        </w:rPr>
        <w:t>) Протяженность введенных в действие локальных водопроводов(км) - на 2019 год не планировался, в расчет не включается.</w:t>
      </w:r>
    </w:p>
    <w:p w:rsidR="0076348A" w:rsidRPr="00F02D08" w:rsidRDefault="0076348A" w:rsidP="0076348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76348A" w:rsidRPr="00F02D08" w:rsidRDefault="0076348A" w:rsidP="0076348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lastRenderedPageBreak/>
        <w:t>II</w:t>
      </w:r>
      <w:r w:rsidRPr="00F02D08">
        <w:rPr>
          <w:rFonts w:ascii="Times New Roman" w:hAnsi="Times New Roman" w:cs="Times New Roman"/>
          <w:sz w:val="26"/>
          <w:szCs w:val="26"/>
        </w:rPr>
        <w:t xml:space="preserve">.  </w:t>
      </w:r>
      <w:r w:rsidRPr="00F02D08">
        <w:rPr>
          <w:rFonts w:ascii="Times New Roman" w:hAnsi="Times New Roman" w:cs="Times New Roman"/>
          <w:sz w:val="26"/>
          <w:szCs w:val="26"/>
          <w:u w:val="single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76348A" w:rsidRPr="00F535A8" w:rsidRDefault="0076348A" w:rsidP="0076348A">
      <w:pPr>
        <w:pStyle w:val="a5"/>
        <w:ind w:left="360"/>
        <w:jc w:val="both"/>
        <w:rPr>
          <w:b/>
          <w:sz w:val="26"/>
          <w:szCs w:val="26"/>
          <w:lang w:val="en-US"/>
        </w:rPr>
      </w:pPr>
      <w:r w:rsidRPr="00F02D08">
        <w:rPr>
          <w:b/>
          <w:sz w:val="26"/>
          <w:szCs w:val="26"/>
          <w:lang w:val="en-US"/>
        </w:rPr>
        <w:t>Fin</w:t>
      </w:r>
      <w:r w:rsidRPr="00F535A8">
        <w:rPr>
          <w:b/>
          <w:sz w:val="26"/>
          <w:szCs w:val="26"/>
          <w:lang w:val="en-US"/>
        </w:rPr>
        <w:t xml:space="preserve"> = </w:t>
      </w:r>
      <w:r w:rsidRPr="00F02D08">
        <w:rPr>
          <w:b/>
          <w:sz w:val="26"/>
          <w:szCs w:val="26"/>
          <w:lang w:val="en-US"/>
        </w:rPr>
        <w:t>Fin</w:t>
      </w:r>
      <w:r w:rsidRPr="00F535A8">
        <w:rPr>
          <w:b/>
          <w:sz w:val="26"/>
          <w:szCs w:val="26"/>
          <w:lang w:val="en-US"/>
        </w:rPr>
        <w:t xml:space="preserve"> </w:t>
      </w:r>
      <w:r w:rsidRPr="00F02D08">
        <w:rPr>
          <w:b/>
          <w:sz w:val="26"/>
          <w:szCs w:val="26"/>
        </w:rPr>
        <w:t>факт</w:t>
      </w:r>
      <w:r w:rsidRPr="00F535A8">
        <w:rPr>
          <w:b/>
          <w:sz w:val="26"/>
          <w:szCs w:val="26"/>
          <w:lang w:val="en-US"/>
        </w:rPr>
        <w:t xml:space="preserve"> / </w:t>
      </w:r>
      <w:r w:rsidRPr="00F02D08">
        <w:rPr>
          <w:b/>
          <w:sz w:val="26"/>
          <w:szCs w:val="26"/>
          <w:lang w:val="en-US"/>
        </w:rPr>
        <w:t>Fin</w:t>
      </w:r>
      <w:r w:rsidRPr="00F535A8">
        <w:rPr>
          <w:b/>
          <w:sz w:val="26"/>
          <w:szCs w:val="26"/>
          <w:lang w:val="en-US"/>
        </w:rPr>
        <w:t xml:space="preserve"> </w:t>
      </w:r>
      <w:r w:rsidRPr="00F02D08">
        <w:rPr>
          <w:b/>
          <w:sz w:val="26"/>
          <w:szCs w:val="26"/>
        </w:rPr>
        <w:t>план</w:t>
      </w:r>
      <w:r w:rsidRPr="00F535A8">
        <w:rPr>
          <w:b/>
          <w:sz w:val="26"/>
          <w:szCs w:val="26"/>
          <w:lang w:val="en-US"/>
        </w:rPr>
        <w:t xml:space="preserve"> *100%</w:t>
      </w:r>
    </w:p>
    <w:p w:rsidR="0076348A" w:rsidRPr="00F535A8" w:rsidRDefault="0076348A" w:rsidP="0076348A">
      <w:pPr>
        <w:pStyle w:val="a5"/>
        <w:ind w:left="360"/>
        <w:jc w:val="both"/>
        <w:rPr>
          <w:sz w:val="26"/>
          <w:szCs w:val="26"/>
          <w:lang w:val="en-US"/>
        </w:rPr>
      </w:pPr>
      <w:r w:rsidRPr="00F02D08">
        <w:rPr>
          <w:sz w:val="26"/>
          <w:szCs w:val="26"/>
          <w:lang w:val="en-US"/>
        </w:rPr>
        <w:t>Fin</w:t>
      </w:r>
      <w:r w:rsidRPr="00F535A8">
        <w:rPr>
          <w:sz w:val="26"/>
          <w:szCs w:val="26"/>
          <w:lang w:val="en-US"/>
        </w:rPr>
        <w:t xml:space="preserve"> = 1724/1</w:t>
      </w:r>
      <w:r w:rsidR="000B7D2A" w:rsidRPr="00F535A8">
        <w:rPr>
          <w:sz w:val="26"/>
          <w:szCs w:val="26"/>
          <w:lang w:val="en-US"/>
        </w:rPr>
        <w:t>574</w:t>
      </w:r>
      <w:r w:rsidRPr="00F535A8">
        <w:rPr>
          <w:sz w:val="26"/>
          <w:szCs w:val="26"/>
          <w:lang w:val="en-US"/>
        </w:rPr>
        <w:t xml:space="preserve"> *100% = </w:t>
      </w:r>
      <w:r w:rsidR="000B7D2A" w:rsidRPr="00F535A8">
        <w:rPr>
          <w:sz w:val="26"/>
          <w:szCs w:val="26"/>
          <w:lang w:val="en-US"/>
        </w:rPr>
        <w:t>109,5% (</w:t>
      </w:r>
      <w:r w:rsidRPr="00F535A8">
        <w:rPr>
          <w:sz w:val="26"/>
          <w:szCs w:val="26"/>
          <w:lang w:val="en-US"/>
        </w:rPr>
        <w:t>100%</w:t>
      </w:r>
      <w:r w:rsidR="000B7D2A" w:rsidRPr="00F535A8">
        <w:rPr>
          <w:sz w:val="26"/>
          <w:szCs w:val="26"/>
          <w:lang w:val="en-US"/>
        </w:rPr>
        <w:t>)</w:t>
      </w:r>
    </w:p>
    <w:p w:rsidR="0076348A" w:rsidRPr="00F535A8" w:rsidRDefault="0076348A" w:rsidP="0076348A">
      <w:pPr>
        <w:pStyle w:val="a5"/>
        <w:ind w:left="360"/>
        <w:jc w:val="both"/>
        <w:rPr>
          <w:sz w:val="26"/>
          <w:szCs w:val="26"/>
          <w:lang w:val="en-US"/>
        </w:rPr>
      </w:pPr>
    </w:p>
    <w:p w:rsidR="0076348A" w:rsidRPr="00F02D08" w:rsidRDefault="0076348A" w:rsidP="0076348A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F02D08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6348A" w:rsidRPr="00F02D08" w:rsidRDefault="0076348A" w:rsidP="0076348A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76348A" w:rsidRPr="00F02D08" w:rsidRDefault="0076348A" w:rsidP="0076348A">
      <w:pPr>
        <w:spacing w:after="0" w:line="192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F02D08">
        <w:rPr>
          <w:rFonts w:ascii="Times New Roman" w:hAnsi="Times New Roman"/>
          <w:b/>
          <w:sz w:val="26"/>
          <w:szCs w:val="26"/>
        </w:rPr>
        <w:t xml:space="preserve">  =  (1/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n</w:t>
      </w:r>
      <w:r w:rsidRPr="00F02D08">
        <w:rPr>
          <w:rFonts w:ascii="Times New Roman" w:hAnsi="Times New Roman"/>
          <w:b/>
          <w:sz w:val="26"/>
          <w:szCs w:val="26"/>
        </w:rPr>
        <w:t xml:space="preserve">) * </w:t>
      </w:r>
      <w:r w:rsidRPr="00F02D08">
        <w:rPr>
          <w:rFonts w:ascii="Times New Roman" w:hAnsi="Times New Roman"/>
          <w:b/>
          <w:sz w:val="26"/>
          <w:szCs w:val="26"/>
        </w:rPr>
        <w:sym w:font="Symbol" w:char="F0E5"/>
      </w:r>
      <w:r w:rsidRPr="00F02D08">
        <w:rPr>
          <w:rFonts w:ascii="Times New Roman" w:hAnsi="Times New Roman"/>
          <w:b/>
          <w:sz w:val="26"/>
          <w:szCs w:val="26"/>
        </w:rPr>
        <w:t>(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R</w:t>
      </w:r>
      <w:r w:rsidRPr="00F02D08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F02D08">
        <w:rPr>
          <w:rFonts w:ascii="Times New Roman" w:hAnsi="Times New Roman"/>
          <w:b/>
          <w:sz w:val="26"/>
          <w:szCs w:val="26"/>
        </w:rPr>
        <w:t>*100%) = (1/7)* (4*100%) = 57,1%</w:t>
      </w:r>
    </w:p>
    <w:p w:rsidR="0076348A" w:rsidRPr="00F02D08" w:rsidRDefault="0076348A" w:rsidP="0076348A">
      <w:pPr>
        <w:spacing w:after="0" w:line="192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76348A" w:rsidRPr="00F02D08" w:rsidRDefault="0076348A" w:rsidP="0076348A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j</w:t>
      </w:r>
      <w:r w:rsidRPr="00F02D08">
        <w:rPr>
          <w:rFonts w:ascii="Times New Roman" w:hAnsi="Times New Roman"/>
          <w:b/>
          <w:sz w:val="26"/>
          <w:szCs w:val="26"/>
        </w:rPr>
        <w:t>=0</w:t>
      </w:r>
    </w:p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27"/>
        <w:gridCol w:w="2268"/>
      </w:tblGrid>
      <w:tr w:rsidR="0076348A" w:rsidRPr="002310F6" w:rsidTr="00DB41E1">
        <w:tc>
          <w:tcPr>
            <w:tcW w:w="594" w:type="dxa"/>
          </w:tcPr>
          <w:p w:rsidR="0076348A" w:rsidRPr="002310F6" w:rsidRDefault="0076348A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027" w:type="dxa"/>
          </w:tcPr>
          <w:p w:rsidR="0076348A" w:rsidRPr="002310F6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76348A" w:rsidRPr="002310F6" w:rsidRDefault="0076348A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Результат выполнения в 2019  году:</w:t>
            </w:r>
          </w:p>
          <w:p w:rsidR="0076348A" w:rsidRPr="002310F6" w:rsidRDefault="0076348A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 xml:space="preserve"> «1» - выполнено;</w:t>
            </w:r>
          </w:p>
          <w:p w:rsidR="0076348A" w:rsidRPr="002310F6" w:rsidRDefault="0076348A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bCs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bCs/>
                <w:sz w:val="24"/>
                <w:szCs w:val="24"/>
              </w:rPr>
              <w:t>Улучшение жилищных условий молодых семей и молодых специалистов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мемориала землякам, погибшим в годы Великой Отечественной войны 1941-1945 годов, расположенного по адресу: с. Топчиха, ул. Ленина, д.9а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Строительство подземного водозабора в с. Парфёново</w:t>
            </w:r>
            <w:r w:rsidRPr="00F02D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Строительство подземного водозабора в с. Макарьевка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Строительство подъезда к племенному репродуктору на 2750 голов АО "Племрепродуктор "Чистюньский" в Топчихинском районе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Строительство подъезда к животноводческому комплексу на 2020 голов КРС ООО "Система" в Топчихинском районе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76348A" w:rsidRPr="00F02D08" w:rsidRDefault="0076348A" w:rsidP="003E1C3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IV</w:t>
      </w:r>
      <w:r w:rsidRPr="00F02D08">
        <w:rPr>
          <w:rFonts w:ascii="Times New Roman" w:hAnsi="Times New Roman"/>
          <w:sz w:val="26"/>
          <w:szCs w:val="26"/>
        </w:rPr>
        <w:t>. </w:t>
      </w:r>
      <w:r w:rsidRPr="00F02D08">
        <w:rPr>
          <w:rFonts w:ascii="Times New Roman" w:hAnsi="Times New Roman"/>
          <w:sz w:val="26"/>
          <w:szCs w:val="26"/>
          <w:u w:val="single"/>
        </w:rPr>
        <w:t>Комплексная оценка эффективности реализации муниципальной программы:</w:t>
      </w:r>
      <w:r w:rsidRPr="00F02D08">
        <w:rPr>
          <w:rFonts w:ascii="Times New Roman" w:hAnsi="Times New Roman"/>
          <w:sz w:val="26"/>
          <w:szCs w:val="26"/>
        </w:rPr>
        <w:t xml:space="preserve">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O</w:t>
      </w:r>
      <w:r w:rsidRPr="00F02D08">
        <w:rPr>
          <w:rFonts w:ascii="Times New Roman" w:hAnsi="Times New Roman"/>
          <w:b/>
          <w:sz w:val="26"/>
          <w:szCs w:val="26"/>
        </w:rPr>
        <w:t xml:space="preserve"> = (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F02D08">
        <w:rPr>
          <w:rFonts w:ascii="Times New Roman" w:hAnsi="Times New Roman"/>
          <w:b/>
          <w:sz w:val="26"/>
          <w:szCs w:val="26"/>
        </w:rPr>
        <w:t xml:space="preserve"> +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F02D08">
        <w:rPr>
          <w:rFonts w:ascii="Times New Roman" w:hAnsi="Times New Roman"/>
          <w:b/>
          <w:sz w:val="26"/>
          <w:szCs w:val="26"/>
        </w:rPr>
        <w:t xml:space="preserve"> +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F02D08">
        <w:rPr>
          <w:rFonts w:ascii="Times New Roman" w:hAnsi="Times New Roman"/>
          <w:b/>
          <w:sz w:val="26"/>
          <w:szCs w:val="26"/>
        </w:rPr>
        <w:t>)/3</w:t>
      </w:r>
      <w:r w:rsidRPr="00F02D08">
        <w:rPr>
          <w:rFonts w:ascii="Times New Roman" w:hAnsi="Times New Roman"/>
          <w:sz w:val="26"/>
          <w:szCs w:val="26"/>
        </w:rPr>
        <w:t xml:space="preserve">= 100+100+51,7/3 = 83,9% (высокий уровень эффективности). </w:t>
      </w:r>
    </w:p>
    <w:p w:rsidR="0076348A" w:rsidRPr="002310F6" w:rsidRDefault="0076348A" w:rsidP="0076348A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76348A" w:rsidRPr="002310F6" w:rsidRDefault="0076348A" w:rsidP="0076348A">
      <w:pPr>
        <w:spacing w:after="0" w:line="240" w:lineRule="auto"/>
        <w:jc w:val="both"/>
        <w:rPr>
          <w:b/>
          <w:i/>
          <w:sz w:val="26"/>
          <w:szCs w:val="26"/>
        </w:rPr>
      </w:pPr>
      <w:r w:rsidRPr="002310F6">
        <w:rPr>
          <w:rFonts w:ascii="Times New Roman" w:hAnsi="Times New Roman"/>
          <w:b/>
          <w:i/>
          <w:sz w:val="26"/>
          <w:szCs w:val="26"/>
        </w:rPr>
        <w:t xml:space="preserve">Вывод: в 2019 году муниципальная программа реализована с высоким уровнем эффективности – </w:t>
      </w:r>
      <w:r w:rsidRPr="002310F6">
        <w:rPr>
          <w:rFonts w:ascii="Times New Roman" w:hAnsi="Times New Roman"/>
          <w:b/>
          <w:sz w:val="26"/>
          <w:szCs w:val="26"/>
        </w:rPr>
        <w:t xml:space="preserve">83,9%  </w:t>
      </w:r>
      <w:r w:rsidRPr="002310F6">
        <w:rPr>
          <w:rFonts w:ascii="Times New Roman" w:hAnsi="Times New Roman"/>
          <w:b/>
          <w:i/>
          <w:sz w:val="26"/>
          <w:szCs w:val="26"/>
        </w:rPr>
        <w:t xml:space="preserve"> (от 80% и более).</w:t>
      </w:r>
      <w:r w:rsidRPr="002310F6">
        <w:rPr>
          <w:b/>
          <w:i/>
          <w:sz w:val="26"/>
          <w:szCs w:val="26"/>
        </w:rPr>
        <w:t xml:space="preserve"> </w:t>
      </w:r>
    </w:p>
    <w:p w:rsidR="00ED5ED1" w:rsidRPr="002310F6" w:rsidRDefault="00ED5ED1" w:rsidP="00901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02D08" w:rsidRPr="002310F6" w:rsidRDefault="00F02D08" w:rsidP="00901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E1C34" w:rsidRPr="00F02D08" w:rsidRDefault="003E1C34" w:rsidP="00A0464E">
      <w:pPr>
        <w:pStyle w:val="a5"/>
        <w:numPr>
          <w:ilvl w:val="0"/>
          <w:numId w:val="9"/>
        </w:numPr>
        <w:shd w:val="clear" w:color="auto" w:fill="FFFFFF" w:themeFill="background1"/>
        <w:jc w:val="center"/>
        <w:rPr>
          <w:b/>
          <w:i/>
          <w:color w:val="FF0000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>Муниципальная программа</w:t>
      </w:r>
    </w:p>
    <w:p w:rsidR="003E1C34" w:rsidRPr="00110947" w:rsidRDefault="003E1C34" w:rsidP="003E1C34">
      <w:pPr>
        <w:pStyle w:val="a5"/>
        <w:shd w:val="clear" w:color="auto" w:fill="FFFFFF" w:themeFill="background1"/>
        <w:jc w:val="center"/>
        <w:rPr>
          <w:b/>
          <w:i/>
          <w:color w:val="7030A0"/>
          <w:sz w:val="28"/>
          <w:szCs w:val="20"/>
        </w:rPr>
      </w:pPr>
      <w:r w:rsidRPr="00110947">
        <w:rPr>
          <w:b/>
          <w:i/>
          <w:color w:val="7030A0"/>
          <w:sz w:val="28"/>
          <w:szCs w:val="20"/>
        </w:rPr>
        <w:t xml:space="preserve"> «</w:t>
      </w:r>
      <w:r w:rsidRPr="00110947">
        <w:rPr>
          <w:b/>
          <w:i/>
          <w:color w:val="7030A0"/>
          <w:sz w:val="28"/>
          <w:szCs w:val="28"/>
        </w:rPr>
        <w:t>Развитие физической культуры и спорта в Топчихинского района</w:t>
      </w:r>
      <w:r w:rsidRPr="00110947">
        <w:rPr>
          <w:b/>
          <w:i/>
          <w:color w:val="7030A0"/>
          <w:sz w:val="28"/>
          <w:szCs w:val="20"/>
        </w:rPr>
        <w:t xml:space="preserve">» на 2016 – 2020 годы </w:t>
      </w:r>
    </w:p>
    <w:p w:rsidR="003E1C34" w:rsidRPr="002310F6" w:rsidRDefault="003E1C34" w:rsidP="003E1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34" w:rsidRPr="005E1015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1015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5E1015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3E1C34" w:rsidRPr="005E1015" w:rsidRDefault="003E1C34" w:rsidP="003E1C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1. 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 w:cs="Times New Roman"/>
          <w:sz w:val="26"/>
          <w:szCs w:val="26"/>
        </w:rPr>
        <w:t>=45/45*100=100;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lastRenderedPageBreak/>
        <w:t>2. Доля учащихся и студентов, систематически занимающихся физической культурой и спортом, в общей численности учащихся и студентов: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02D08">
        <w:rPr>
          <w:rFonts w:ascii="Times New Roman" w:hAnsi="Times New Roman" w:cs="Times New Roman"/>
          <w:sz w:val="26"/>
          <w:szCs w:val="26"/>
        </w:rPr>
        <w:t>=76/76*100=100;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3.Доля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02D08">
        <w:rPr>
          <w:rFonts w:ascii="Times New Roman" w:hAnsi="Times New Roman" w:cs="Times New Roman"/>
          <w:sz w:val="26"/>
          <w:szCs w:val="26"/>
        </w:rPr>
        <w:t>=17,6/17,6*100=100;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4. Доля населения Топчихинского района, занятого в экономике, занимающихся физической культурой и спортом, в общей численности населения, занятого в экономике: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F02D08">
        <w:rPr>
          <w:rFonts w:ascii="Times New Roman" w:hAnsi="Times New Roman" w:cs="Times New Roman"/>
          <w:sz w:val="26"/>
          <w:szCs w:val="26"/>
        </w:rPr>
        <w:t>=22/22*100=100;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5. Эффективность использования объектов спорта: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F02D08">
        <w:rPr>
          <w:rFonts w:ascii="Times New Roman" w:hAnsi="Times New Roman" w:cs="Times New Roman"/>
          <w:sz w:val="26"/>
          <w:szCs w:val="26"/>
        </w:rPr>
        <w:t>=70/70*100=100;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6. Уровень обеспеченности населения спортивными сооружениями исходя из единовременной пропускной способности объектов спорта: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F02D08">
        <w:rPr>
          <w:rFonts w:ascii="Times New Roman" w:hAnsi="Times New Roman" w:cs="Times New Roman"/>
          <w:sz w:val="26"/>
          <w:szCs w:val="26"/>
        </w:rPr>
        <w:t>=53,2/53,2*100=100;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7. 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(ГТО_, в общей численности населения принявшего участие в выполнении нормативов (тестов) Всероссийского физкультурно-спортивного комплекса «Готов к труду и обороне»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F02D08">
        <w:rPr>
          <w:rFonts w:ascii="Times New Roman" w:hAnsi="Times New Roman" w:cs="Times New Roman"/>
          <w:sz w:val="26"/>
          <w:szCs w:val="26"/>
        </w:rPr>
        <w:t>=45/45*100=100;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C34" w:rsidRPr="00F02D08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F02D08">
        <w:rPr>
          <w:rFonts w:ascii="Times New Roman" w:hAnsi="Times New Roman" w:cs="Times New Roman"/>
          <w:b/>
          <w:sz w:val="26"/>
          <w:szCs w:val="26"/>
        </w:rPr>
        <w:t>=1/7*700=100%</w:t>
      </w:r>
    </w:p>
    <w:p w:rsidR="003E1C34" w:rsidRPr="00F02D08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C34" w:rsidRPr="005E1015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02D08">
        <w:rPr>
          <w:rFonts w:ascii="Times New Roman" w:hAnsi="Times New Roman" w:cs="Times New Roman"/>
          <w:sz w:val="26"/>
          <w:szCs w:val="26"/>
        </w:rPr>
        <w:t xml:space="preserve">. </w:t>
      </w:r>
      <w:r w:rsidRPr="005E1015">
        <w:rPr>
          <w:rFonts w:ascii="Times New Roman" w:hAnsi="Times New Roman" w:cs="Times New Roman"/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F02D08">
        <w:rPr>
          <w:rFonts w:ascii="Times New Roman" w:hAnsi="Times New Roman" w:cs="Times New Roman"/>
          <w:b/>
          <w:sz w:val="26"/>
          <w:szCs w:val="26"/>
        </w:rPr>
        <w:t>=1117,9/1137*100=98,3%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.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3E1C34" w:rsidRPr="00F02D08" w:rsidRDefault="003E1C34" w:rsidP="003E1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2D08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F02D08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3E1C34" w:rsidRPr="00F02D08" w:rsidRDefault="003E1C34" w:rsidP="003E1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3E1C34" w:rsidRPr="002310F6" w:rsidTr="00DB41E1">
        <w:tc>
          <w:tcPr>
            <w:tcW w:w="594" w:type="dxa"/>
          </w:tcPr>
          <w:p w:rsidR="003E1C34" w:rsidRPr="002310F6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3E1C34" w:rsidRPr="002310F6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3E1C34" w:rsidRPr="002310F6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3E1C34" w:rsidRPr="002310F6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3E1C34" w:rsidRPr="002310F6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курсах повышения квалификации работников физической культуры и спорта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в краевых смотрах-конкурсах "Лучший тренер года", "Лучший спортсмен года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Style w:val="FontStyle18"/>
                <w:sz w:val="24"/>
                <w:szCs w:val="24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испытаний (тестов) по сдаче нормативов Всерос-сийского физкультурно-спортивного комплекса «ГТО»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F02D08">
        <w:trPr>
          <w:trHeight w:val="643"/>
        </w:trPr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спортивных клубов, секций по месту жительства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rPr>
          <w:trHeight w:val="387"/>
        </w:trPr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rPr>
          <w:trHeight w:val="565"/>
        </w:trPr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Привлечение детей и молодежи к регулярным занятиям в Топчихинской  ДЮСШ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rPr>
          <w:trHeight w:val="252"/>
        </w:trPr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строительству, реконструкции, капитальному ремонту объектов спорта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1C34" w:rsidRPr="002310F6" w:rsidRDefault="003E1C34" w:rsidP="003E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r w:rsidRPr="00F02D08">
        <w:rPr>
          <w:rFonts w:ascii="Times New Roman" w:hAnsi="Times New Roman" w:cs="Times New Roman"/>
          <w:b/>
          <w:sz w:val="26"/>
          <w:szCs w:val="26"/>
        </w:rPr>
        <w:t>=1/15*(14*100) = 93,3%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E1C34" w:rsidRPr="00F02D08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02D08">
        <w:rPr>
          <w:rFonts w:ascii="Times New Roman" w:hAnsi="Times New Roman" w:cs="Times New Roman"/>
          <w:sz w:val="26"/>
          <w:szCs w:val="26"/>
        </w:rPr>
        <w:t>. Комплексная оценка эффективности реализации муниципальной программы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</w:rPr>
        <w:t>О=(100+98,3+93,3)/3 = 97,2%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F02D08">
        <w:rPr>
          <w:rFonts w:ascii="Times New Roman" w:hAnsi="Times New Roman" w:cs="Times New Roman"/>
          <w:sz w:val="26"/>
          <w:szCs w:val="26"/>
        </w:rPr>
        <w:t>в 2018 году муниципальная программа реализована с высоким уровнем эффективности -97,2 % (выше 80%).</w:t>
      </w:r>
    </w:p>
    <w:p w:rsidR="007668DC" w:rsidRPr="002310F6" w:rsidRDefault="007668DC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B41E1" w:rsidRPr="00F02D08" w:rsidRDefault="00DB41E1" w:rsidP="00A0464E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color w:val="FF0000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>Муниципальная программа</w:t>
      </w:r>
    </w:p>
    <w:p w:rsidR="00DB41E1" w:rsidRPr="00110947" w:rsidRDefault="00DB41E1" w:rsidP="00DB41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hAnsi="Times New Roman" w:cs="Times New Roman"/>
          <w:b/>
          <w:i/>
          <w:color w:val="7030A0"/>
          <w:sz w:val="28"/>
          <w:szCs w:val="28"/>
        </w:rPr>
        <w:t>«Молодежь Топчихинского района» на 2017 – 2019 годы</w:t>
      </w:r>
    </w:p>
    <w:p w:rsidR="003E1C34" w:rsidRPr="00110947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D1624" w:rsidRPr="002310F6" w:rsidRDefault="00DD1624" w:rsidP="00DD1624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1. Удельный вес численности молодых людей в возрасте от 14 до 30 лет, принимающих участие в добровольческой, волонтерской деятельности, в общей численности молодежи в возрасте от 14 до 30 лет (%):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310F6">
        <w:rPr>
          <w:rFonts w:ascii="Times New Roman" w:hAnsi="Times New Roman" w:cs="Times New Roman"/>
          <w:sz w:val="26"/>
          <w:szCs w:val="26"/>
        </w:rPr>
        <w:t>=30,0/6,5*100% = 461, 0 % (100%)</w:t>
      </w:r>
    </w:p>
    <w:p w:rsidR="00DD1624" w:rsidRPr="002310F6" w:rsidRDefault="00DD1624" w:rsidP="00DD162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2. Число молодых людей в возрасте от 14 до 30 лет, участвующих в молодежных мероприятиях всех уровней (форумах, слетах и т.д.) (человек):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310F6">
        <w:rPr>
          <w:rFonts w:ascii="Times New Roman" w:hAnsi="Times New Roman" w:cs="Times New Roman"/>
          <w:sz w:val="26"/>
          <w:szCs w:val="26"/>
        </w:rPr>
        <w:t>=2275/2350*100% = 96,8%</w:t>
      </w:r>
    </w:p>
    <w:p w:rsidR="00DD1624" w:rsidRPr="002310F6" w:rsidRDefault="00DD1624" w:rsidP="00DD162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lastRenderedPageBreak/>
        <w:t>3. Доля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муниципальном образовании (человек):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310F6">
        <w:rPr>
          <w:rFonts w:ascii="Times New Roman" w:hAnsi="Times New Roman" w:cs="Times New Roman"/>
          <w:sz w:val="26"/>
          <w:szCs w:val="26"/>
        </w:rPr>
        <w:t xml:space="preserve">=60/60*100%=100% 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624" w:rsidRPr="002310F6" w:rsidRDefault="00DD1624" w:rsidP="00DD162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DD1624" w:rsidRPr="002310F6" w:rsidRDefault="00DD1624" w:rsidP="00DD162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 = (1/3 * (100+96,8+100) = 98,9%</w:t>
      </w:r>
    </w:p>
    <w:p w:rsidR="00DD1624" w:rsidRPr="002310F6" w:rsidRDefault="00DD1624" w:rsidP="00DD162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=3</w:t>
      </w: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DD1624" w:rsidRPr="002310F6" w:rsidRDefault="00DD1624" w:rsidP="00DD162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 w:cs="Times New Roman"/>
          <w:b/>
          <w:sz w:val="26"/>
          <w:szCs w:val="26"/>
        </w:rPr>
        <w:t>=7,6/50,0*100%=15,2 %</w:t>
      </w:r>
    </w:p>
    <w:p w:rsidR="00DD1624" w:rsidRPr="002310F6" w:rsidRDefault="00DD1624" w:rsidP="00DD162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594"/>
        <w:gridCol w:w="1701"/>
      </w:tblGrid>
      <w:tr w:rsidR="00DD1624" w:rsidRPr="002310F6" w:rsidTr="00F02D08">
        <w:tc>
          <w:tcPr>
            <w:tcW w:w="594" w:type="dxa"/>
          </w:tcPr>
          <w:p w:rsidR="00DD1624" w:rsidRPr="002310F6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94" w:type="dxa"/>
          </w:tcPr>
          <w:p w:rsidR="00DD1624" w:rsidRPr="002310F6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DD1624" w:rsidRPr="002310F6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DD1624" w:rsidRPr="002310F6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DD1624" w:rsidRPr="002310F6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Вовлечение молодых людей в программы по развитию лидерства, самоуправления, проектную деятельность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районных мероприятий в современных (нестандартных) формах (флешмобы, деловые игры, тренинги, акции различных уровней и т.д.)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rPr>
          <w:trHeight w:val="273"/>
        </w:trPr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деятельности Топчихинской РМД, проведение выборов депутатов РМД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Топчихинский район, соцсети)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молодежи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rPr>
          <w:trHeight w:val="615"/>
        </w:trPr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624" w:rsidRPr="002310F6" w:rsidRDefault="00DD1624" w:rsidP="00DD162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DD1624" w:rsidRPr="002310F6" w:rsidRDefault="00DD1624" w:rsidP="00DD162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2310F6">
        <w:rPr>
          <w:rFonts w:ascii="Times New Roman" w:hAnsi="Times New Roman" w:cs="Times New Roman"/>
          <w:b/>
          <w:sz w:val="26"/>
          <w:szCs w:val="26"/>
        </w:rPr>
        <w:t>12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2310F6">
        <w:rPr>
          <w:rFonts w:ascii="Times New Roman" w:hAnsi="Times New Roman" w:cs="Times New Roman"/>
          <w:b/>
          <w:sz w:val="26"/>
          <w:szCs w:val="26"/>
        </w:rPr>
        <w:t>12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*100%) =</w:t>
      </w:r>
      <w:r w:rsidRPr="002310F6">
        <w:rPr>
          <w:rFonts w:ascii="Times New Roman" w:hAnsi="Times New Roman" w:cs="Times New Roman"/>
          <w:b/>
          <w:sz w:val="26"/>
          <w:szCs w:val="26"/>
        </w:rPr>
        <w:t>10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DD1624" w:rsidRPr="002310F6" w:rsidRDefault="00DD1624" w:rsidP="00DD162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2310F6">
        <w:rPr>
          <w:rFonts w:ascii="Times New Roman" w:hAnsi="Times New Roman" w:cs="Times New Roman"/>
          <w:b/>
          <w:sz w:val="26"/>
          <w:szCs w:val="26"/>
        </w:rPr>
        <w:t>12</w:t>
      </w: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DD1624" w:rsidRPr="002310F6" w:rsidRDefault="00DD1624" w:rsidP="00DD16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Pr="002310F6">
        <w:rPr>
          <w:rFonts w:ascii="Times New Roman" w:hAnsi="Times New Roman" w:cs="Times New Roman"/>
          <w:b/>
          <w:sz w:val="26"/>
          <w:szCs w:val="26"/>
        </w:rPr>
        <w:t>= (98,9+15,2+100)/3=71,4%</w:t>
      </w:r>
    </w:p>
    <w:p w:rsidR="00DD1624" w:rsidRPr="002310F6" w:rsidRDefault="00DD1624" w:rsidP="00DD162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D1624" w:rsidRPr="002310F6" w:rsidRDefault="00DD1624" w:rsidP="00DD1624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10F6">
        <w:rPr>
          <w:rFonts w:ascii="Times New Roman" w:hAnsi="Times New Roman" w:cs="Times New Roman"/>
          <w:b/>
          <w:i/>
          <w:sz w:val="26"/>
          <w:szCs w:val="26"/>
        </w:rPr>
        <w:t xml:space="preserve">Вывод: в 2019 году муниципальная программа реализована со средним  уровнем эффективности  71,4%  (от 60 до 80%). </w:t>
      </w:r>
    </w:p>
    <w:p w:rsidR="00DD1624" w:rsidRPr="002310F6" w:rsidRDefault="00DD1624" w:rsidP="00DD1624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A6656" w:rsidRPr="00F02D08" w:rsidRDefault="00DA6656" w:rsidP="00A0464E">
      <w:pPr>
        <w:pStyle w:val="a5"/>
        <w:numPr>
          <w:ilvl w:val="0"/>
          <w:numId w:val="9"/>
        </w:numPr>
        <w:jc w:val="center"/>
        <w:rPr>
          <w:b/>
          <w:color w:val="FF0000"/>
          <w:spacing w:val="-1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 xml:space="preserve">Муниципальная программа  </w:t>
      </w:r>
    </w:p>
    <w:p w:rsidR="00DA6656" w:rsidRPr="00110947" w:rsidRDefault="00DA6656" w:rsidP="00DA6656">
      <w:pPr>
        <w:pStyle w:val="a5"/>
        <w:ind w:left="0"/>
        <w:jc w:val="center"/>
        <w:rPr>
          <w:b/>
          <w:i/>
          <w:color w:val="7030A0"/>
          <w:spacing w:val="-1"/>
          <w:sz w:val="28"/>
          <w:szCs w:val="28"/>
        </w:rPr>
      </w:pPr>
      <w:r w:rsidRPr="00110947">
        <w:rPr>
          <w:b/>
          <w:i/>
          <w:color w:val="7030A0"/>
          <w:sz w:val="28"/>
          <w:szCs w:val="28"/>
        </w:rPr>
        <w:t>«</w:t>
      </w:r>
      <w:r w:rsidRPr="00110947">
        <w:rPr>
          <w:b/>
          <w:i/>
          <w:color w:val="7030A0"/>
          <w:spacing w:val="1"/>
          <w:sz w:val="28"/>
          <w:szCs w:val="28"/>
        </w:rPr>
        <w:t>Профилактика и предупреждение</w:t>
      </w:r>
      <w:r w:rsidRPr="00110947">
        <w:rPr>
          <w:b/>
          <w:i/>
          <w:color w:val="7030A0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Топчихинский район Алтайского края» на 2019-2021 годы</w:t>
      </w:r>
    </w:p>
    <w:p w:rsidR="003E1C34" w:rsidRPr="00110947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A6656" w:rsidRPr="002310F6" w:rsidRDefault="00DA6656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6656" w:rsidRPr="00F02D08" w:rsidRDefault="00DA6656" w:rsidP="00A0464E">
      <w:pPr>
        <w:pStyle w:val="a5"/>
        <w:numPr>
          <w:ilvl w:val="0"/>
          <w:numId w:val="10"/>
        </w:numPr>
        <w:ind w:left="0" w:firstLine="360"/>
        <w:jc w:val="both"/>
        <w:rPr>
          <w:sz w:val="26"/>
          <w:szCs w:val="26"/>
          <w:u w:val="single"/>
        </w:rPr>
      </w:pPr>
      <w:r w:rsidRPr="00F02D08">
        <w:rPr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DA6656" w:rsidRPr="00F02D08" w:rsidRDefault="00BD69DB" w:rsidP="00DA6656">
      <w:pPr>
        <w:pStyle w:val="a5"/>
        <w:tabs>
          <w:tab w:val="left" w:pos="709"/>
        </w:tabs>
        <w:spacing w:line="244" w:lineRule="auto"/>
        <w:jc w:val="both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 xml:space="preserve">                  </w:t>
      </w:r>
      <w:r w:rsidR="00DA6656" w:rsidRPr="00F02D08">
        <w:rPr>
          <w:b/>
          <w:sz w:val="26"/>
          <w:szCs w:val="26"/>
          <w:lang w:val="en-US"/>
        </w:rPr>
        <w:t>m</w:t>
      </w:r>
      <w:r w:rsidR="00DA6656" w:rsidRPr="00F02D08">
        <w:rPr>
          <w:b/>
          <w:sz w:val="26"/>
          <w:szCs w:val="26"/>
        </w:rPr>
        <w:t xml:space="preserve">                   </w:t>
      </w:r>
    </w:p>
    <w:p w:rsidR="00DA6656" w:rsidRPr="00F02D08" w:rsidRDefault="00DA6656" w:rsidP="00DA6656">
      <w:pPr>
        <w:pStyle w:val="a5"/>
        <w:tabs>
          <w:tab w:val="left" w:pos="709"/>
        </w:tabs>
        <w:spacing w:line="244" w:lineRule="auto"/>
        <w:jc w:val="both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 xml:space="preserve">                 </w:t>
      </w:r>
      <w:r w:rsidRPr="00F02D08">
        <w:rPr>
          <w:b/>
          <w:sz w:val="26"/>
          <w:szCs w:val="26"/>
          <w:lang w:val="en-US"/>
        </w:rPr>
        <w:t>Cel</w:t>
      </w:r>
      <w:r w:rsidRPr="00F02D08">
        <w:rPr>
          <w:b/>
          <w:sz w:val="26"/>
          <w:szCs w:val="26"/>
        </w:rPr>
        <w:t xml:space="preserve"> = (1/</w:t>
      </w:r>
      <w:r w:rsidRPr="00F02D08">
        <w:rPr>
          <w:b/>
          <w:sz w:val="26"/>
          <w:szCs w:val="26"/>
          <w:lang w:val="en-US"/>
        </w:rPr>
        <w:t>m</w:t>
      </w:r>
      <w:r w:rsidRPr="00F02D08">
        <w:rPr>
          <w:b/>
          <w:sz w:val="26"/>
          <w:szCs w:val="26"/>
        </w:rPr>
        <w:t>)*</w:t>
      </w:r>
      <w:r w:rsidRPr="00F02D08">
        <w:rPr>
          <w:sz w:val="26"/>
          <w:szCs w:val="26"/>
        </w:rPr>
        <w:sym w:font="Symbol" w:char="00E5"/>
      </w:r>
      <w:r w:rsidRPr="00F02D08">
        <w:rPr>
          <w:b/>
          <w:sz w:val="26"/>
          <w:szCs w:val="26"/>
        </w:rPr>
        <w:t>(</w:t>
      </w:r>
      <w:r w:rsidRPr="00F02D08">
        <w:rPr>
          <w:b/>
          <w:sz w:val="26"/>
          <w:szCs w:val="26"/>
          <w:lang w:val="en-US"/>
        </w:rPr>
        <w:t>S</w:t>
      </w:r>
      <w:r w:rsidRPr="00F02D08">
        <w:rPr>
          <w:b/>
          <w:sz w:val="26"/>
          <w:szCs w:val="26"/>
          <w:vertAlign w:val="subscript"/>
          <w:lang w:val="en-US"/>
        </w:rPr>
        <w:t>i</w:t>
      </w:r>
      <w:r w:rsidRPr="00F02D08">
        <w:rPr>
          <w:b/>
          <w:sz w:val="26"/>
          <w:szCs w:val="26"/>
        </w:rPr>
        <w:t>) = (1/4)*(100+100+50+100)=87,5%</w:t>
      </w:r>
    </w:p>
    <w:p w:rsidR="00DA6656" w:rsidRPr="00F02D08" w:rsidRDefault="00BD69DB" w:rsidP="00DA6656">
      <w:pPr>
        <w:pStyle w:val="a5"/>
        <w:spacing w:line="192" w:lineRule="auto"/>
        <w:jc w:val="both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 xml:space="preserve">                 </w:t>
      </w:r>
      <w:r w:rsidR="00DA6656" w:rsidRPr="00F02D08">
        <w:rPr>
          <w:b/>
          <w:sz w:val="26"/>
          <w:szCs w:val="26"/>
          <w:lang w:val="en-US"/>
        </w:rPr>
        <w:t>i</w:t>
      </w:r>
      <w:r w:rsidR="00DA6656" w:rsidRPr="00F02D08">
        <w:rPr>
          <w:b/>
          <w:sz w:val="26"/>
          <w:szCs w:val="26"/>
        </w:rPr>
        <w:t xml:space="preserve">=4                   </w:t>
      </w:r>
    </w:p>
    <w:p w:rsidR="00DA6656" w:rsidRPr="00F02D08" w:rsidRDefault="00DA6656" w:rsidP="00DA6656">
      <w:pPr>
        <w:pStyle w:val="a5"/>
        <w:jc w:val="both"/>
        <w:rPr>
          <w:b/>
          <w:sz w:val="26"/>
          <w:szCs w:val="26"/>
        </w:rPr>
      </w:pPr>
    </w:p>
    <w:p w:rsidR="00DA6656" w:rsidRPr="00F02D08" w:rsidRDefault="00DA6656" w:rsidP="00DA6656">
      <w:pPr>
        <w:pStyle w:val="a5"/>
        <w:ind w:left="0" w:firstLine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1</w:t>
      </w:r>
      <w:r w:rsidRPr="00F02D08">
        <w:rPr>
          <w:sz w:val="26"/>
          <w:szCs w:val="26"/>
        </w:rPr>
        <w:t>) Сокращение времени доведения сигналов о возникновении или угрозе возникновения ЧС до органов управления и населения до 30 минут:</w:t>
      </w:r>
    </w:p>
    <w:p w:rsidR="00DA6656" w:rsidRPr="00F02D08" w:rsidRDefault="00DA6656" w:rsidP="00DA665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 w:cs="Times New Roman"/>
          <w:sz w:val="26"/>
          <w:szCs w:val="26"/>
        </w:rPr>
        <w:t>=(40/40)*100%=100%;</w:t>
      </w:r>
    </w:p>
    <w:p w:rsidR="00DA6656" w:rsidRPr="00F02D08" w:rsidRDefault="00DA6656" w:rsidP="00DA6656">
      <w:pPr>
        <w:pStyle w:val="a5"/>
        <w:ind w:left="0" w:firstLine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2</w:t>
      </w:r>
      <w:r w:rsidRPr="00F02D08">
        <w:rPr>
          <w:sz w:val="26"/>
          <w:szCs w:val="26"/>
        </w:rPr>
        <w:t>) Увеличение охвата доведения сигналов оповещения по нормам оповещения до 95 % общего числа жителей района:</w:t>
      </w:r>
    </w:p>
    <w:p w:rsidR="00DA6656" w:rsidRPr="00F02D08" w:rsidRDefault="00DA6656" w:rsidP="00DA6656">
      <w:pPr>
        <w:pStyle w:val="a5"/>
        <w:ind w:left="709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2</w:t>
      </w:r>
      <w:r w:rsidRPr="00F02D08">
        <w:rPr>
          <w:sz w:val="26"/>
          <w:szCs w:val="26"/>
        </w:rPr>
        <w:t>=(30/20)*100%=150% (100%);</w:t>
      </w:r>
    </w:p>
    <w:p w:rsidR="00DA6656" w:rsidRPr="00F02D08" w:rsidRDefault="00DA6656" w:rsidP="00DA6656">
      <w:pPr>
        <w:pStyle w:val="a5"/>
        <w:ind w:left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3</w:t>
      </w:r>
      <w:r w:rsidRPr="00F02D08">
        <w:rPr>
          <w:sz w:val="26"/>
          <w:szCs w:val="26"/>
        </w:rPr>
        <w:t>) Техническое оснащение ЕДДС с учётом внедрения «Системы -112».</w:t>
      </w:r>
    </w:p>
    <w:p w:rsidR="00DA6656" w:rsidRPr="00F02D08" w:rsidRDefault="00DA6656" w:rsidP="00DA6656">
      <w:pPr>
        <w:pStyle w:val="a5"/>
        <w:ind w:left="709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3</w:t>
      </w:r>
      <w:r w:rsidRPr="00F02D08">
        <w:rPr>
          <w:sz w:val="26"/>
          <w:szCs w:val="26"/>
        </w:rPr>
        <w:t>=(50/100)*100%=50%;</w:t>
      </w:r>
    </w:p>
    <w:p w:rsidR="00DA6656" w:rsidRPr="00F02D08" w:rsidRDefault="00DA6656" w:rsidP="00DA6656">
      <w:pPr>
        <w:pStyle w:val="a5"/>
        <w:ind w:left="0" w:firstLine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4</w:t>
      </w:r>
      <w:r w:rsidRPr="00F02D08">
        <w:rPr>
          <w:sz w:val="26"/>
          <w:szCs w:val="26"/>
        </w:rPr>
        <w:t>) Количество обученных диспетчеров, обеспечивающих функционирование «Системы-112».</w:t>
      </w:r>
    </w:p>
    <w:p w:rsidR="00DA6656" w:rsidRPr="00F02D08" w:rsidRDefault="00DA6656" w:rsidP="00DA6656">
      <w:pPr>
        <w:pStyle w:val="a5"/>
        <w:ind w:left="709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4</w:t>
      </w:r>
      <w:r w:rsidRPr="00F02D08">
        <w:rPr>
          <w:sz w:val="26"/>
          <w:szCs w:val="26"/>
        </w:rPr>
        <w:t>=(6/5)*100%=120% (100%);</w:t>
      </w:r>
    </w:p>
    <w:p w:rsidR="00DA6656" w:rsidRPr="00F02D08" w:rsidRDefault="00DA6656" w:rsidP="00DA6656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DA6656" w:rsidRPr="00F02D08" w:rsidRDefault="00DA6656" w:rsidP="00A0464E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  <w:u w:val="single"/>
        </w:rPr>
      </w:pPr>
      <w:r w:rsidRPr="00F02D08">
        <w:rPr>
          <w:sz w:val="26"/>
          <w:szCs w:val="26"/>
          <w:u w:val="single"/>
        </w:rPr>
        <w:lastRenderedPageBreak/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DA6656" w:rsidRPr="00F02D08" w:rsidRDefault="00DA6656" w:rsidP="00DA6656">
      <w:pPr>
        <w:pStyle w:val="a5"/>
        <w:ind w:left="1440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>Fin =Fin(факт)/ Fin (план)=1580,4/1</w:t>
      </w:r>
      <w:r w:rsidRPr="00F02D08">
        <w:rPr>
          <w:b/>
          <w:sz w:val="26"/>
          <w:szCs w:val="26"/>
          <w:lang w:val="en-US"/>
        </w:rPr>
        <w:t>974</w:t>
      </w:r>
      <w:r w:rsidRPr="00F02D08">
        <w:rPr>
          <w:b/>
          <w:sz w:val="26"/>
          <w:szCs w:val="26"/>
        </w:rPr>
        <w:t>*100=</w:t>
      </w:r>
      <w:r w:rsidRPr="00F02D08">
        <w:rPr>
          <w:b/>
          <w:sz w:val="26"/>
          <w:szCs w:val="26"/>
          <w:lang w:val="en-US"/>
        </w:rPr>
        <w:t>80</w:t>
      </w:r>
      <w:r w:rsidRPr="00F02D08">
        <w:rPr>
          <w:b/>
          <w:sz w:val="26"/>
          <w:szCs w:val="26"/>
        </w:rPr>
        <w:t>,</w:t>
      </w:r>
      <w:r w:rsidR="00BD69DB" w:rsidRPr="00F02D08">
        <w:rPr>
          <w:b/>
          <w:sz w:val="26"/>
          <w:szCs w:val="26"/>
        </w:rPr>
        <w:t>1%</w:t>
      </w:r>
    </w:p>
    <w:p w:rsidR="00DA6656" w:rsidRPr="00F02D08" w:rsidRDefault="00DA6656" w:rsidP="00A0464E">
      <w:pPr>
        <w:pStyle w:val="a5"/>
        <w:numPr>
          <w:ilvl w:val="0"/>
          <w:numId w:val="10"/>
        </w:numPr>
        <w:ind w:left="0" w:firstLine="360"/>
        <w:jc w:val="both"/>
        <w:rPr>
          <w:sz w:val="26"/>
          <w:szCs w:val="26"/>
          <w:u w:val="single"/>
        </w:rPr>
      </w:pPr>
      <w:r w:rsidRPr="00F02D08">
        <w:rPr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A6656" w:rsidRPr="00F02D08" w:rsidRDefault="00DA6656" w:rsidP="00DA6656">
      <w:pPr>
        <w:pStyle w:val="a5"/>
        <w:jc w:val="both"/>
        <w:rPr>
          <w:b/>
          <w:sz w:val="26"/>
          <w:szCs w:val="26"/>
          <w:lang w:val="en-US"/>
        </w:rPr>
      </w:pPr>
      <w:r w:rsidRPr="00F02D08">
        <w:rPr>
          <w:b/>
          <w:sz w:val="26"/>
          <w:szCs w:val="26"/>
        </w:rPr>
        <w:t xml:space="preserve">                   </w:t>
      </w:r>
      <w:r w:rsidRPr="00F02D08">
        <w:rPr>
          <w:b/>
          <w:sz w:val="26"/>
          <w:szCs w:val="26"/>
          <w:lang w:val="en-US"/>
        </w:rPr>
        <w:t>n</w:t>
      </w:r>
    </w:p>
    <w:p w:rsidR="00DA6656" w:rsidRPr="00F02D08" w:rsidRDefault="00DA6656" w:rsidP="00DA6656">
      <w:pPr>
        <w:pStyle w:val="a5"/>
        <w:jc w:val="both"/>
        <w:rPr>
          <w:sz w:val="26"/>
          <w:szCs w:val="26"/>
        </w:rPr>
      </w:pPr>
      <w:r w:rsidRPr="00F02D08">
        <w:rPr>
          <w:b/>
          <w:sz w:val="26"/>
          <w:szCs w:val="26"/>
          <w:lang w:val="en-US"/>
        </w:rPr>
        <w:t>Mer</w:t>
      </w:r>
      <w:r w:rsidRPr="00F02D08">
        <w:rPr>
          <w:b/>
          <w:sz w:val="26"/>
          <w:szCs w:val="26"/>
        </w:rPr>
        <w:t>=(1/</w:t>
      </w:r>
      <w:r w:rsidRPr="00F02D08">
        <w:rPr>
          <w:b/>
          <w:sz w:val="26"/>
          <w:szCs w:val="26"/>
          <w:lang w:val="en-US"/>
        </w:rPr>
        <w:t>n</w:t>
      </w:r>
      <w:r w:rsidRPr="00F02D08">
        <w:rPr>
          <w:b/>
          <w:sz w:val="26"/>
          <w:szCs w:val="26"/>
        </w:rPr>
        <w:t>)*</w:t>
      </w:r>
      <w:r w:rsidRPr="00F02D08">
        <w:rPr>
          <w:sz w:val="26"/>
          <w:szCs w:val="26"/>
        </w:rPr>
        <w:sym w:font="Symbol" w:char="00E5"/>
      </w:r>
      <w:r w:rsidRPr="00F02D08">
        <w:rPr>
          <w:b/>
          <w:sz w:val="26"/>
          <w:szCs w:val="26"/>
        </w:rPr>
        <w:t>(</w:t>
      </w:r>
      <w:r w:rsidRPr="00F02D08">
        <w:rPr>
          <w:b/>
          <w:sz w:val="26"/>
          <w:szCs w:val="26"/>
          <w:lang w:val="en-US"/>
        </w:rPr>
        <w:t>R</w:t>
      </w:r>
      <w:r w:rsidRPr="00F02D08">
        <w:rPr>
          <w:b/>
          <w:sz w:val="26"/>
          <w:szCs w:val="26"/>
          <w:vertAlign w:val="subscript"/>
          <w:lang w:val="en-US"/>
        </w:rPr>
        <w:t>j</w:t>
      </w:r>
      <w:r w:rsidRPr="00F02D08">
        <w:rPr>
          <w:b/>
          <w:sz w:val="26"/>
          <w:szCs w:val="26"/>
          <w:lang w:val="en-US"/>
        </w:rPr>
        <w:t>*100%</w:t>
      </w:r>
      <w:r w:rsidRPr="00F02D08">
        <w:rPr>
          <w:b/>
          <w:sz w:val="26"/>
          <w:szCs w:val="26"/>
        </w:rPr>
        <w:t>)</w:t>
      </w:r>
      <w:r w:rsidRPr="00F02D08">
        <w:rPr>
          <w:b/>
          <w:sz w:val="26"/>
          <w:szCs w:val="26"/>
          <w:lang w:val="en-US"/>
        </w:rPr>
        <w:t>=(</w:t>
      </w:r>
      <w:r w:rsidRPr="00F02D08">
        <w:rPr>
          <w:b/>
          <w:sz w:val="26"/>
          <w:szCs w:val="26"/>
        </w:rPr>
        <w:t>1/17</w:t>
      </w:r>
      <w:r w:rsidRPr="00F02D08">
        <w:rPr>
          <w:b/>
          <w:sz w:val="26"/>
          <w:szCs w:val="26"/>
          <w:lang w:val="en-US"/>
        </w:rPr>
        <w:t>)</w:t>
      </w:r>
      <w:r w:rsidRPr="00F02D08">
        <w:rPr>
          <w:b/>
          <w:sz w:val="26"/>
          <w:szCs w:val="26"/>
        </w:rPr>
        <w:t>*(9*100</w:t>
      </w:r>
      <w:r w:rsidRPr="00F02D08">
        <w:rPr>
          <w:b/>
          <w:sz w:val="26"/>
          <w:szCs w:val="26"/>
          <w:lang w:val="en-US"/>
        </w:rPr>
        <w:t>%</w:t>
      </w:r>
      <w:r w:rsidRPr="00F02D08">
        <w:rPr>
          <w:b/>
          <w:sz w:val="26"/>
          <w:szCs w:val="26"/>
        </w:rPr>
        <w:t>)=52,94%</w:t>
      </w:r>
    </w:p>
    <w:p w:rsidR="00DA6656" w:rsidRPr="00F02D08" w:rsidRDefault="00DA6656" w:rsidP="00DA6656">
      <w:pPr>
        <w:pStyle w:val="a5"/>
        <w:ind w:left="360"/>
        <w:jc w:val="both"/>
        <w:rPr>
          <w:b/>
          <w:sz w:val="26"/>
          <w:szCs w:val="26"/>
        </w:rPr>
      </w:pPr>
      <w:r w:rsidRPr="00F02D08">
        <w:rPr>
          <w:b/>
          <w:sz w:val="26"/>
          <w:szCs w:val="26"/>
          <w:lang w:val="en-US"/>
        </w:rPr>
        <w:t xml:space="preserve">                      J=</w:t>
      </w:r>
      <w:r w:rsidRPr="00F02D08">
        <w:rPr>
          <w:b/>
          <w:sz w:val="26"/>
          <w:szCs w:val="26"/>
        </w:rPr>
        <w:t>9</w:t>
      </w:r>
    </w:p>
    <w:p w:rsidR="00DA6656" w:rsidRPr="00F02D08" w:rsidRDefault="00DA6656" w:rsidP="00DA6656">
      <w:pPr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628"/>
        <w:gridCol w:w="1559"/>
      </w:tblGrid>
      <w:tr w:rsidR="00DA6656" w:rsidRPr="002310F6" w:rsidTr="00DA6656">
        <w:tc>
          <w:tcPr>
            <w:tcW w:w="594" w:type="dxa"/>
          </w:tcPr>
          <w:p w:rsidR="00DA6656" w:rsidRPr="005E1015" w:rsidRDefault="00DA6656" w:rsidP="00F02D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628" w:type="dxa"/>
          </w:tcPr>
          <w:p w:rsidR="00DA6656" w:rsidRPr="005E1015" w:rsidRDefault="00DA6656" w:rsidP="00F02D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DA6656" w:rsidRPr="005E1015" w:rsidRDefault="00DA6656" w:rsidP="00F02D08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DA6656" w:rsidRPr="005E1015" w:rsidRDefault="00DA6656" w:rsidP="00F02D08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«1»-выполнено;</w:t>
            </w:r>
          </w:p>
          <w:p w:rsidR="00DA6656" w:rsidRPr="005E1015" w:rsidRDefault="00DA6656" w:rsidP="00F02D08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«0»-не выполнено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аппаратуры оповещения населения</w:t>
            </w:r>
            <w:r w:rsidRPr="00F02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профилактических мероприятиях по снижению рисков, смягчению последствий чрезвычайных ситуаций, защите населения и территорий от чрезвычайных ситуаций (официальный сайт, районная газета, информационные стенды и т.п.)</w:t>
            </w:r>
            <w:r w:rsidRPr="00F02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Оснащение оперативных групп средствами связи (приобретение УКВ радиостанций)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на водных объектах (изготовление запрещающих аншлагов)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BD69DB">
        <w:trPr>
          <w:trHeight w:val="653"/>
        </w:trPr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противопаводковых мероприятий в населенных пунктах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Оснащение ЕДДС программно-техническими средствами автоматизации управления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Обновление вышедшей из строя и устаревшей оргтехники, средств связи и оповещения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Обучение личного состава ЕДДС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личного состава форменной одеждой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ЕДДС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Расширение оперативного зала ЕДДС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Оснащение помещения ЕДДС необходимой офисной мебелью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резервного источника питания в ЕДДС (4 кВт)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BD69DB">
        <w:trPr>
          <w:trHeight w:val="553"/>
        </w:trPr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Ремонт неисправных пожарных гидрантов в населенных пунктах района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Дооснащение патрульно-маневренных групп средствами первичного пожаротушения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местах массового пребывания людей (пропитка конструкций зданий объектов социальной сферы противопожарной смесью, приобретение средств пожаротушения, оплата расходов за установку, обслуживание систем охранно-пожарной сигнализации)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Подготовка населенных пунктов к пожароопасному периоду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6656" w:rsidRPr="002310F6" w:rsidRDefault="00DA6656" w:rsidP="00DA6656">
      <w:pPr>
        <w:rPr>
          <w:rFonts w:ascii="Times New Roman" w:hAnsi="Times New Roman" w:cs="Times New Roman"/>
          <w:szCs w:val="28"/>
        </w:rPr>
      </w:pPr>
    </w:p>
    <w:p w:rsidR="00DA6656" w:rsidRPr="00F02D08" w:rsidRDefault="00DA6656" w:rsidP="00A0464E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  <w:u w:val="single"/>
        </w:rPr>
      </w:pPr>
      <w:r w:rsidRPr="00F02D08">
        <w:rPr>
          <w:sz w:val="26"/>
          <w:szCs w:val="26"/>
          <w:u w:val="single"/>
        </w:rPr>
        <w:lastRenderedPageBreak/>
        <w:t>Комплексная оценка эффективности реализации муниципальной программы:</w:t>
      </w:r>
    </w:p>
    <w:p w:rsidR="00DA6656" w:rsidRPr="00F02D08" w:rsidRDefault="00DA6656" w:rsidP="00BD69DB">
      <w:pPr>
        <w:pStyle w:val="a5"/>
        <w:ind w:left="1440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>О=(</w:t>
      </w:r>
      <w:r w:rsidRPr="00F02D08">
        <w:rPr>
          <w:b/>
          <w:sz w:val="26"/>
          <w:szCs w:val="26"/>
          <w:lang w:val="en-US"/>
        </w:rPr>
        <w:t>Cel</w:t>
      </w:r>
      <w:r w:rsidRPr="00F02D08">
        <w:rPr>
          <w:b/>
          <w:sz w:val="26"/>
          <w:szCs w:val="26"/>
        </w:rPr>
        <w:t>+</w:t>
      </w:r>
      <w:r w:rsidRPr="00F02D08">
        <w:rPr>
          <w:b/>
          <w:sz w:val="26"/>
          <w:szCs w:val="26"/>
          <w:lang w:val="en-US"/>
        </w:rPr>
        <w:t>Fin</w:t>
      </w:r>
      <w:r w:rsidRPr="00F02D08">
        <w:rPr>
          <w:b/>
          <w:sz w:val="26"/>
          <w:szCs w:val="26"/>
        </w:rPr>
        <w:t>+</w:t>
      </w:r>
      <w:r w:rsidRPr="00F02D08">
        <w:rPr>
          <w:b/>
          <w:sz w:val="26"/>
          <w:szCs w:val="26"/>
          <w:lang w:val="en-US"/>
        </w:rPr>
        <w:t>Mer</w:t>
      </w:r>
      <w:r w:rsidRPr="00F02D08">
        <w:rPr>
          <w:b/>
          <w:sz w:val="26"/>
          <w:szCs w:val="26"/>
        </w:rPr>
        <w:t>)/3=(87,5+80,</w:t>
      </w:r>
      <w:r w:rsidR="00BD69DB" w:rsidRPr="00F02D08">
        <w:rPr>
          <w:b/>
          <w:sz w:val="26"/>
          <w:szCs w:val="26"/>
        </w:rPr>
        <w:t>1</w:t>
      </w:r>
      <w:r w:rsidRPr="00F02D08">
        <w:rPr>
          <w:b/>
          <w:sz w:val="26"/>
          <w:szCs w:val="26"/>
        </w:rPr>
        <w:t>+52,94)/3=73,5%</w:t>
      </w:r>
    </w:p>
    <w:p w:rsidR="00DA6656" w:rsidRPr="00F02D08" w:rsidRDefault="00DA6656" w:rsidP="00BD69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656" w:rsidRPr="00F02D08" w:rsidRDefault="00DA6656" w:rsidP="00BD69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2D08">
        <w:rPr>
          <w:rFonts w:ascii="Times New Roman" w:hAnsi="Times New Roman" w:cs="Times New Roman"/>
          <w:b/>
          <w:i/>
          <w:sz w:val="26"/>
          <w:szCs w:val="26"/>
        </w:rPr>
        <w:t>Вывод: в 2019 году муниципальная программа реализована с</w:t>
      </w:r>
      <w:r w:rsidR="007668DC" w:rsidRPr="00F02D0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F02D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668DC" w:rsidRPr="00F02D08">
        <w:rPr>
          <w:rFonts w:ascii="Times New Roman" w:hAnsi="Times New Roman" w:cs="Times New Roman"/>
          <w:b/>
          <w:i/>
          <w:sz w:val="26"/>
          <w:szCs w:val="26"/>
        </w:rPr>
        <w:t>средним</w:t>
      </w:r>
      <w:r w:rsidRPr="00F02D08">
        <w:rPr>
          <w:rFonts w:ascii="Times New Roman" w:hAnsi="Times New Roman" w:cs="Times New Roman"/>
          <w:b/>
          <w:i/>
          <w:sz w:val="26"/>
          <w:szCs w:val="26"/>
        </w:rPr>
        <w:t xml:space="preserve"> уровнем эффективности </w:t>
      </w:r>
      <w:r w:rsidR="00BD69DB" w:rsidRPr="00F02D08">
        <w:rPr>
          <w:rFonts w:ascii="Times New Roman" w:hAnsi="Times New Roman" w:cs="Times New Roman"/>
          <w:b/>
          <w:i/>
          <w:sz w:val="26"/>
          <w:szCs w:val="26"/>
        </w:rPr>
        <w:t>73,5 % (</w:t>
      </w:r>
      <w:r w:rsidR="00DD0584" w:rsidRPr="00F02D08">
        <w:rPr>
          <w:rFonts w:ascii="Times New Roman" w:hAnsi="Times New Roman" w:cs="Times New Roman"/>
          <w:b/>
          <w:i/>
          <w:sz w:val="26"/>
          <w:szCs w:val="26"/>
        </w:rPr>
        <w:t>от 60 до</w:t>
      </w:r>
      <w:r w:rsidR="00BD69DB" w:rsidRPr="00F02D08">
        <w:rPr>
          <w:rFonts w:ascii="Times New Roman" w:hAnsi="Times New Roman" w:cs="Times New Roman"/>
          <w:b/>
          <w:i/>
          <w:sz w:val="26"/>
          <w:szCs w:val="26"/>
        </w:rPr>
        <w:t xml:space="preserve"> 80%</w:t>
      </w:r>
      <w:r w:rsidRPr="00F02D08">
        <w:rPr>
          <w:rFonts w:ascii="Times New Roman" w:hAnsi="Times New Roman" w:cs="Times New Roman"/>
          <w:b/>
          <w:i/>
          <w:sz w:val="26"/>
          <w:szCs w:val="26"/>
        </w:rPr>
        <w:t xml:space="preserve">). </w:t>
      </w:r>
    </w:p>
    <w:p w:rsidR="003E1C34" w:rsidRPr="00F535A8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015" w:rsidRPr="00F535A8" w:rsidRDefault="005E1015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3AA8" w:rsidRPr="00110947" w:rsidRDefault="00BD69DB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E1015">
        <w:rPr>
          <w:rFonts w:ascii="Times New Roman" w:hAnsi="Times New Roman" w:cs="Times New Roman"/>
          <w:b/>
          <w:i/>
          <w:color w:val="FF0000"/>
          <w:sz w:val="28"/>
          <w:szCs w:val="28"/>
        </w:rPr>
        <w:t>14</w:t>
      </w:r>
      <w:r w:rsidR="00613AA8" w:rsidRPr="005E1015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613AA8" w:rsidRPr="0011094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613AA8" w:rsidRPr="00F02D08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Муниципальная программа</w:t>
      </w:r>
    </w:p>
    <w:p w:rsidR="00901CEB" w:rsidRPr="00110947" w:rsidRDefault="00613AA8" w:rsidP="00613AA8">
      <w:pPr>
        <w:pStyle w:val="a5"/>
        <w:ind w:left="0"/>
        <w:jc w:val="center"/>
        <w:rPr>
          <w:b/>
          <w:i/>
          <w:color w:val="7030A0"/>
          <w:sz w:val="28"/>
        </w:rPr>
      </w:pPr>
      <w:r w:rsidRPr="00110947">
        <w:rPr>
          <w:b/>
          <w:i/>
          <w:color w:val="7030A0"/>
          <w:sz w:val="28"/>
        </w:rPr>
        <w:t xml:space="preserve"> </w:t>
      </w:r>
      <w:r w:rsidR="00901CEB" w:rsidRPr="00110947">
        <w:rPr>
          <w:b/>
          <w:i/>
          <w:color w:val="7030A0"/>
          <w:sz w:val="28"/>
        </w:rPr>
        <w:t xml:space="preserve">«Информатизация органов местного самоуправления Топчихинского района» на 2019-2023 годы </w:t>
      </w:r>
    </w:p>
    <w:p w:rsidR="00BE4399" w:rsidRPr="002310F6" w:rsidRDefault="00BE4399" w:rsidP="00901CEB">
      <w:pPr>
        <w:pStyle w:val="a5"/>
        <w:jc w:val="center"/>
        <w:rPr>
          <w:rFonts w:eastAsiaTheme="minorEastAsia"/>
          <w:b/>
          <w:sz w:val="28"/>
          <w:szCs w:val="28"/>
        </w:rPr>
      </w:pP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53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E53CF">
        <w:rPr>
          <w:rFonts w:ascii="Times New Roman" w:hAnsi="Times New Roman" w:cs="Times New Roman"/>
          <w:sz w:val="26"/>
          <w:szCs w:val="26"/>
        </w:rPr>
        <w:t xml:space="preserve">. </w:t>
      </w:r>
      <w:r w:rsidR="00BE4399" w:rsidRPr="008E53CF">
        <w:rPr>
          <w:rFonts w:ascii="Times New Roman" w:hAnsi="Times New Roman" w:cs="Times New Roman"/>
          <w:sz w:val="26"/>
          <w:szCs w:val="26"/>
          <w:u w:val="single"/>
        </w:rPr>
        <w:t>Оценка степени достижения целей и решения задач муниципальной программы</w:t>
      </w:r>
      <w:r w:rsidRPr="008E53C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1.</w:t>
      </w:r>
      <w:r w:rsidR="00BE4399" w:rsidRPr="008E53CF">
        <w:rPr>
          <w:rFonts w:ascii="Times New Roman" w:hAnsi="Times New Roman" w:cs="Times New Roman"/>
          <w:sz w:val="26"/>
          <w:szCs w:val="26"/>
        </w:rPr>
        <w:t>Доля обеспечения деятельности ОМСУ компьютерами и оргтехникой со сроком эксплуатации менее 5 лет в общем объеме обеспечения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E53CF">
        <w:rPr>
          <w:rFonts w:ascii="Times New Roman" w:hAnsi="Times New Roman" w:cs="Times New Roman"/>
          <w:sz w:val="26"/>
          <w:szCs w:val="26"/>
        </w:rPr>
        <w:t>=25/45*100%=55,6%;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2.</w:t>
      </w:r>
      <w:r w:rsidR="00BE4399" w:rsidRPr="008E53CF">
        <w:rPr>
          <w:rFonts w:ascii="Times New Roman" w:hAnsi="Times New Roman" w:cs="Times New Roman"/>
          <w:sz w:val="26"/>
          <w:szCs w:val="26"/>
        </w:rPr>
        <w:t>Количество рабочих мест в ОМСУ оборудованных специализированным программным обеспечением для защиты информации, персональных данных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E53CF">
        <w:rPr>
          <w:rFonts w:ascii="Times New Roman" w:hAnsi="Times New Roman" w:cs="Times New Roman"/>
          <w:sz w:val="26"/>
          <w:szCs w:val="26"/>
        </w:rPr>
        <w:t>=60/70*100%=85,7%;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3.</w:t>
      </w:r>
      <w:r w:rsidR="00BE4399" w:rsidRPr="008E53CF">
        <w:rPr>
          <w:rFonts w:ascii="Times New Roman" w:hAnsi="Times New Roman" w:cs="Times New Roman"/>
          <w:sz w:val="26"/>
          <w:szCs w:val="26"/>
        </w:rPr>
        <w:t>Доля муниципальных услуг, оказываемых в электронном виде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E53CF">
        <w:rPr>
          <w:rFonts w:ascii="Times New Roman" w:hAnsi="Times New Roman" w:cs="Times New Roman"/>
          <w:sz w:val="26"/>
          <w:szCs w:val="26"/>
        </w:rPr>
        <w:t>=10/50*100%=20%;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4.</w:t>
      </w:r>
      <w:r w:rsidR="00BE4399" w:rsidRPr="008E53CF">
        <w:rPr>
          <w:rFonts w:ascii="Times New Roman" w:hAnsi="Times New Roman" w:cs="Times New Roman"/>
          <w:sz w:val="26"/>
          <w:szCs w:val="26"/>
        </w:rPr>
        <w:t>Количество комплектов программного обеспечения ОМСУ, для выполнения различных задач обработки данных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E53CF">
        <w:rPr>
          <w:rFonts w:ascii="Times New Roman" w:hAnsi="Times New Roman" w:cs="Times New Roman"/>
          <w:sz w:val="26"/>
          <w:szCs w:val="26"/>
        </w:rPr>
        <w:t>=1/2*100%=50%;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5.</w:t>
      </w:r>
      <w:r w:rsidR="00BE4399" w:rsidRPr="008E53CF">
        <w:rPr>
          <w:rFonts w:ascii="Times New Roman" w:hAnsi="Times New Roman" w:cs="Times New Roman"/>
          <w:sz w:val="26"/>
          <w:szCs w:val="26"/>
        </w:rPr>
        <w:t>Среднее значение количества посетителей в день, для официального интернет сайта Топчихинского района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8E53CF">
        <w:rPr>
          <w:rFonts w:ascii="Times New Roman" w:hAnsi="Times New Roman" w:cs="Times New Roman"/>
          <w:sz w:val="26"/>
          <w:szCs w:val="26"/>
        </w:rPr>
        <w:t>=110/70*100%=157,1%;</w:t>
      </w:r>
    </w:p>
    <w:p w:rsidR="00BE4399" w:rsidRPr="008E53CF" w:rsidRDefault="00BE4399" w:rsidP="008E53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53CF">
        <w:rPr>
          <w:rFonts w:ascii="Times New Roman" w:hAnsi="Times New Roman" w:cs="Times New Roman"/>
          <w:b/>
          <w:sz w:val="26"/>
          <w:szCs w:val="26"/>
        </w:rPr>
        <w:t>Cel=1/5*(55,6+85,7+20+50+100) =62,3%</w:t>
      </w:r>
    </w:p>
    <w:p w:rsidR="00BE4399" w:rsidRPr="00F02D08" w:rsidRDefault="00BE4399" w:rsidP="00F02D08">
      <w:pPr>
        <w:jc w:val="center"/>
        <w:rPr>
          <w:sz w:val="26"/>
          <w:szCs w:val="26"/>
        </w:rPr>
      </w:pPr>
    </w:p>
    <w:p w:rsidR="00BE4399" w:rsidRPr="008E53CF" w:rsidRDefault="00BE4399" w:rsidP="00A0464E">
      <w:pPr>
        <w:pStyle w:val="a5"/>
        <w:numPr>
          <w:ilvl w:val="0"/>
          <w:numId w:val="6"/>
        </w:numPr>
        <w:ind w:left="142" w:hanging="142"/>
        <w:jc w:val="both"/>
        <w:rPr>
          <w:sz w:val="26"/>
          <w:szCs w:val="26"/>
          <w:u w:val="single"/>
        </w:rPr>
      </w:pPr>
      <w:r w:rsidRPr="008E53CF">
        <w:rPr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BE4399" w:rsidRPr="00F02D08" w:rsidRDefault="00BE4399" w:rsidP="00F02D08">
      <w:pPr>
        <w:pStyle w:val="a5"/>
        <w:jc w:val="center"/>
        <w:rPr>
          <w:sz w:val="26"/>
          <w:szCs w:val="26"/>
          <w:u w:val="single"/>
        </w:rPr>
      </w:pPr>
    </w:p>
    <w:p w:rsidR="00BE4399" w:rsidRPr="00F02D08" w:rsidRDefault="00BE4399" w:rsidP="00F02D08">
      <w:pPr>
        <w:pStyle w:val="a5"/>
        <w:ind w:left="1212"/>
        <w:jc w:val="center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>Fin=805,9/821*100=98,2%</w:t>
      </w:r>
    </w:p>
    <w:p w:rsidR="00BE4399" w:rsidRPr="00F02D08" w:rsidRDefault="00BE4399" w:rsidP="00F02D08">
      <w:pPr>
        <w:pStyle w:val="a5"/>
        <w:ind w:left="1440"/>
        <w:jc w:val="center"/>
        <w:rPr>
          <w:sz w:val="26"/>
          <w:szCs w:val="26"/>
        </w:rPr>
      </w:pPr>
    </w:p>
    <w:p w:rsidR="00BE4399" w:rsidRPr="008E53CF" w:rsidRDefault="008E53CF" w:rsidP="00A0464E">
      <w:pPr>
        <w:pStyle w:val="a5"/>
        <w:numPr>
          <w:ilvl w:val="0"/>
          <w:numId w:val="6"/>
        </w:numPr>
        <w:ind w:left="0" w:firstLine="0"/>
        <w:jc w:val="both"/>
        <w:rPr>
          <w:sz w:val="26"/>
          <w:szCs w:val="26"/>
        </w:rPr>
      </w:pPr>
      <w:r w:rsidRPr="008E53CF">
        <w:rPr>
          <w:sz w:val="26"/>
          <w:szCs w:val="26"/>
          <w:u w:val="single"/>
        </w:rPr>
        <w:t xml:space="preserve"> </w:t>
      </w:r>
      <w:r w:rsidR="00BE4399" w:rsidRPr="008E53CF">
        <w:rPr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="00BE4399" w:rsidRPr="008E53CF">
        <w:rPr>
          <w:sz w:val="26"/>
          <w:szCs w:val="26"/>
        </w:rPr>
        <w:t>:</w:t>
      </w:r>
    </w:p>
    <w:p w:rsidR="00BE4399" w:rsidRPr="002310F6" w:rsidRDefault="00BE4399" w:rsidP="008E53CF">
      <w:pPr>
        <w:pStyle w:val="a5"/>
        <w:jc w:val="both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7492"/>
        <w:gridCol w:w="1586"/>
      </w:tblGrid>
      <w:tr w:rsidR="00BE4399" w:rsidRPr="002310F6" w:rsidTr="008E53CF">
        <w:trPr>
          <w:trHeight w:val="389"/>
        </w:trPr>
        <w:tc>
          <w:tcPr>
            <w:tcW w:w="588" w:type="dxa"/>
          </w:tcPr>
          <w:p w:rsidR="00BE4399" w:rsidRPr="00F02D08" w:rsidRDefault="00BE4399" w:rsidP="00F02D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92" w:type="dxa"/>
          </w:tcPr>
          <w:p w:rsidR="00BE4399" w:rsidRPr="00F02D08" w:rsidRDefault="00BE4399" w:rsidP="00BE43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86" w:type="dxa"/>
          </w:tcPr>
          <w:p w:rsidR="00BE4399" w:rsidRPr="00F02D08" w:rsidRDefault="00BE4399" w:rsidP="00BE43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BE4399" w:rsidRPr="00F02D08" w:rsidRDefault="00BE4399" w:rsidP="00BE43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BE4399" w:rsidRPr="00F02D08" w:rsidRDefault="00BE4399" w:rsidP="00BE43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BE4399" w:rsidRPr="002310F6" w:rsidTr="00F02D08">
        <w:trPr>
          <w:trHeight w:val="1138"/>
        </w:trPr>
        <w:tc>
          <w:tcPr>
            <w:tcW w:w="588" w:type="dxa"/>
          </w:tcPr>
          <w:p w:rsidR="00BE4399" w:rsidRPr="00F02D08" w:rsidRDefault="00BE4399" w:rsidP="00F02D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2" w:type="dxa"/>
          </w:tcPr>
          <w:p w:rsidR="00BE4399" w:rsidRPr="00F02D08" w:rsidRDefault="00BE4399" w:rsidP="00BE439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586" w:type="dxa"/>
          </w:tcPr>
          <w:p w:rsidR="00BE4399" w:rsidRPr="00F02D08" w:rsidRDefault="00BE4399" w:rsidP="00BE43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399" w:rsidRPr="002310F6" w:rsidTr="00F02D08">
        <w:trPr>
          <w:trHeight w:val="275"/>
        </w:trPr>
        <w:tc>
          <w:tcPr>
            <w:tcW w:w="588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92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Получение неисключительных прав на программное обеспечение</w:t>
            </w:r>
          </w:p>
        </w:tc>
        <w:tc>
          <w:tcPr>
            <w:tcW w:w="1586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399" w:rsidRPr="002310F6" w:rsidTr="00F02D08">
        <w:trPr>
          <w:trHeight w:val="549"/>
        </w:trPr>
        <w:tc>
          <w:tcPr>
            <w:tcW w:w="588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2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Развитие сервисов предоставления муниципальных услуг в электронном виде, доступ в сеть Интернет</w:t>
            </w:r>
          </w:p>
        </w:tc>
        <w:tc>
          <w:tcPr>
            <w:tcW w:w="1586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399" w:rsidRPr="002310F6" w:rsidTr="00F02D08">
        <w:trPr>
          <w:trHeight w:val="559"/>
        </w:trPr>
        <w:tc>
          <w:tcPr>
            <w:tcW w:w="588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2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1586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4399" w:rsidRPr="002310F6" w:rsidRDefault="00331C05" w:rsidP="00331C05">
      <w:pPr>
        <w:pStyle w:val="a5"/>
        <w:tabs>
          <w:tab w:val="left" w:pos="7731"/>
        </w:tabs>
        <w:rPr>
          <w:sz w:val="28"/>
          <w:szCs w:val="28"/>
        </w:rPr>
      </w:pPr>
      <w:r w:rsidRPr="002310F6">
        <w:rPr>
          <w:sz w:val="28"/>
          <w:szCs w:val="28"/>
        </w:rPr>
        <w:tab/>
      </w:r>
    </w:p>
    <w:p w:rsidR="00BE4399" w:rsidRPr="002310F6" w:rsidRDefault="00BE4399" w:rsidP="00BE4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2310F6">
        <w:rPr>
          <w:rFonts w:ascii="Times New Roman" w:hAnsi="Times New Roman" w:cs="Times New Roman"/>
          <w:b/>
          <w:sz w:val="28"/>
          <w:szCs w:val="28"/>
        </w:rPr>
        <w:t>=1/4*(4*100)</w:t>
      </w:r>
      <w:r w:rsidR="00F0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b/>
          <w:sz w:val="28"/>
          <w:szCs w:val="28"/>
        </w:rPr>
        <w:t>=100%</w:t>
      </w:r>
    </w:p>
    <w:p w:rsidR="00BE4399" w:rsidRPr="008E53CF" w:rsidRDefault="00BE4399" w:rsidP="00A0464E">
      <w:pPr>
        <w:pStyle w:val="a5"/>
        <w:numPr>
          <w:ilvl w:val="0"/>
          <w:numId w:val="11"/>
        </w:numPr>
        <w:ind w:hanging="1080"/>
        <w:jc w:val="both"/>
        <w:rPr>
          <w:sz w:val="28"/>
          <w:szCs w:val="28"/>
          <w:u w:val="single"/>
        </w:rPr>
      </w:pPr>
      <w:r w:rsidRPr="008E53CF">
        <w:rPr>
          <w:sz w:val="28"/>
          <w:szCs w:val="28"/>
          <w:u w:val="single"/>
        </w:rPr>
        <w:t>Комплексная оценка эффективности реализации муниципальной программы</w:t>
      </w:r>
    </w:p>
    <w:p w:rsidR="00BE4399" w:rsidRPr="002310F6" w:rsidRDefault="00BE4399" w:rsidP="00A0464E">
      <w:pPr>
        <w:pStyle w:val="a5"/>
        <w:numPr>
          <w:ilvl w:val="1"/>
          <w:numId w:val="1"/>
        </w:numPr>
        <w:rPr>
          <w:b/>
          <w:sz w:val="28"/>
          <w:szCs w:val="28"/>
        </w:rPr>
      </w:pPr>
      <w:r w:rsidRPr="002310F6">
        <w:rPr>
          <w:b/>
          <w:sz w:val="28"/>
          <w:szCs w:val="28"/>
        </w:rPr>
        <w:t>О=(62,3+98,2+100)/3=</w:t>
      </w:r>
      <w:r w:rsidRPr="002310F6">
        <w:rPr>
          <w:b/>
          <w:sz w:val="28"/>
          <w:szCs w:val="28"/>
          <w:lang w:val="en-US"/>
        </w:rPr>
        <w:t>8</w:t>
      </w:r>
      <w:r w:rsidRPr="002310F6">
        <w:rPr>
          <w:b/>
          <w:sz w:val="28"/>
          <w:szCs w:val="28"/>
        </w:rPr>
        <w:t>6,8%</w:t>
      </w:r>
    </w:p>
    <w:p w:rsidR="00BE4399" w:rsidRPr="002310F6" w:rsidRDefault="00BE4399" w:rsidP="00BE43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99" w:rsidRDefault="00BE4399" w:rsidP="00BE43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0F6"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 высоким уровнем эффективности -86,8% (выше 80%). </w:t>
      </w:r>
    </w:p>
    <w:p w:rsidR="00BE4399" w:rsidRPr="002310F6" w:rsidRDefault="00BE4399" w:rsidP="00901CEB">
      <w:pPr>
        <w:pStyle w:val="a5"/>
        <w:jc w:val="center"/>
        <w:rPr>
          <w:rFonts w:eastAsiaTheme="minorEastAsia"/>
          <w:b/>
          <w:sz w:val="28"/>
          <w:szCs w:val="28"/>
        </w:rPr>
      </w:pPr>
    </w:p>
    <w:p w:rsidR="00EF1CAB" w:rsidRPr="00110947" w:rsidRDefault="00EF1CAB" w:rsidP="00EF1CA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0947">
        <w:rPr>
          <w:rFonts w:ascii="Times New Roman" w:hAnsi="Times New Roman" w:cs="Times New Roman"/>
          <w:b/>
          <w:color w:val="FF0000"/>
          <w:sz w:val="24"/>
          <w:szCs w:val="24"/>
        </w:rPr>
        <w:t>СВОДНАЯ ИНФОРМАЦИЯ ОБ УРОВНЕ ЭФФЕКТИВНОСТИ МУНИЦИПАЛЬНЫХ ПРОГРАММ ТОПЧИХИНСКОГО РАЙОНА В 2019 ГОДУ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842"/>
        <w:gridCol w:w="1808"/>
      </w:tblGrid>
      <w:tr w:rsidR="00EF1CAB" w:rsidRPr="002310F6" w:rsidTr="002D45F5">
        <w:tc>
          <w:tcPr>
            <w:tcW w:w="675" w:type="dxa"/>
          </w:tcPr>
          <w:p w:rsidR="00EF1CAB" w:rsidRPr="002310F6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:rsidR="00EF1CAB" w:rsidRPr="002310F6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</w:tcPr>
          <w:p w:rsidR="00EF1CAB" w:rsidRPr="002310F6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Комплексная оценка эффективности</w:t>
            </w:r>
          </w:p>
        </w:tc>
        <w:tc>
          <w:tcPr>
            <w:tcW w:w="1808" w:type="dxa"/>
          </w:tcPr>
          <w:p w:rsidR="00EF1CAB" w:rsidRPr="002310F6" w:rsidRDefault="00EF1CAB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</w:t>
            </w:r>
          </w:p>
        </w:tc>
      </w:tr>
      <w:tr w:rsidR="00BD47B0" w:rsidRPr="002310F6" w:rsidTr="002D45F5">
        <w:trPr>
          <w:trHeight w:val="1276"/>
        </w:trPr>
        <w:tc>
          <w:tcPr>
            <w:tcW w:w="675" w:type="dxa"/>
          </w:tcPr>
          <w:p w:rsidR="00BD47B0" w:rsidRPr="002310F6" w:rsidRDefault="00BD47B0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D47B0" w:rsidRPr="002310F6" w:rsidRDefault="00BD47B0" w:rsidP="007E752C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310F6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образовательных организаций Топчихинского района» на 2017-2025 годы </w:t>
            </w:r>
          </w:p>
        </w:tc>
        <w:tc>
          <w:tcPr>
            <w:tcW w:w="1842" w:type="dxa"/>
          </w:tcPr>
          <w:p w:rsidR="00BD47B0" w:rsidRPr="002310F6" w:rsidRDefault="00DD0584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90,67</w:t>
            </w:r>
          </w:p>
        </w:tc>
        <w:tc>
          <w:tcPr>
            <w:tcW w:w="1808" w:type="dxa"/>
          </w:tcPr>
          <w:p w:rsidR="00BD47B0" w:rsidRPr="002310F6" w:rsidRDefault="00624A77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0F6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 в  Топчихинском районе» на 2016 – 2020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Топчихинского района жилищно-коммунальными услугами» на 2015-2021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0F6">
              <w:rPr>
                <w:rFonts w:ascii="Times New Roman" w:hAnsi="Times New Roman"/>
                <w:sz w:val="28"/>
                <w:szCs w:val="28"/>
              </w:rPr>
              <w:t>«Патриотическое воспитание граждан в Топчихинском районе»</w:t>
            </w:r>
          </w:p>
          <w:p w:rsidR="002D45F5" w:rsidRPr="002310F6" w:rsidRDefault="002D45F5" w:rsidP="00F02D08">
            <w:pPr>
              <w:jc w:val="both"/>
            </w:pPr>
            <w:r w:rsidRPr="002310F6">
              <w:rPr>
                <w:rFonts w:ascii="Times New Roman" w:hAnsi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2D45F5" w:rsidRPr="002310F6" w:rsidRDefault="00232E5A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2D45F5" w:rsidRPr="002310F6">
                <w:rPr>
                  <w:rFonts w:ascii="Times New Roman" w:hAnsi="Times New Roman" w:cs="Times New Roman"/>
                  <w:sz w:val="26"/>
                  <w:szCs w:val="26"/>
                </w:rPr>
                <w:t>«Повышение безопасности дорожного движения в Топчихинском районе на 2018-2020 годы»</w:t>
              </w:r>
            </w:hyperlink>
            <w:r w:rsidR="002D45F5" w:rsidRPr="002310F6">
              <w:t xml:space="preserve"> 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2D45F5" w:rsidRPr="002310F6" w:rsidRDefault="00232E5A" w:rsidP="002D45F5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2D45F5" w:rsidRPr="002310F6">
                <w:rPr>
                  <w:rFonts w:ascii="Times New Roman" w:hAnsi="Times New Roman" w:cs="Times New Roman"/>
                  <w:sz w:val="26"/>
                  <w:szCs w:val="26"/>
                </w:rPr>
                <w:t>«Развитие малого и среднего предпринимательства в Топчихинском районе» на 2015-2020 годы</w:t>
              </w:r>
            </w:hyperlink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jc w:val="both"/>
            </w:pPr>
            <w:r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преступлений и иных правонарушений в Топчихинском районе» на 2016 – 2020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2D45F5" w:rsidRPr="002310F6" w:rsidRDefault="00232E5A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2D45F5" w:rsidRPr="002310F6">
                <w:rPr>
                  <w:rFonts w:ascii="Times New Roman" w:hAnsi="Times New Roman" w:cs="Times New Roman"/>
                  <w:sz w:val="26"/>
                  <w:szCs w:val="26"/>
                </w:rPr>
                <w:t>«Развитие культуры Топчихинского района» на 2016-2020 годы</w:t>
              </w:r>
            </w:hyperlink>
            <w:r w:rsidR="002D45F5" w:rsidRPr="002310F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D45F5" w:rsidRPr="002310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D47B0" w:rsidRPr="002310F6" w:rsidTr="002D45F5">
        <w:tc>
          <w:tcPr>
            <w:tcW w:w="675" w:type="dxa"/>
          </w:tcPr>
          <w:p w:rsidR="00BD47B0" w:rsidRPr="002310F6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BD47B0" w:rsidRPr="002310F6" w:rsidRDefault="00BD47B0" w:rsidP="00BD47B0">
            <w:pPr>
              <w:jc w:val="both"/>
            </w:pPr>
            <w:r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образования в  Топчихинском районе» </w:t>
            </w:r>
            <w:r w:rsidR="00321ACB"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>на 2019</w:t>
            </w:r>
            <w:r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>-2025</w:t>
            </w: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842" w:type="dxa"/>
          </w:tcPr>
          <w:p w:rsidR="00BD47B0" w:rsidRPr="002310F6" w:rsidRDefault="00BD47B0" w:rsidP="00DD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584" w:rsidRPr="002310F6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08" w:type="dxa"/>
          </w:tcPr>
          <w:p w:rsidR="00BD47B0" w:rsidRPr="002310F6" w:rsidRDefault="00BD47B0" w:rsidP="00BD47B0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hAnsi="Times New Roman" w:cs="Times New Roman"/>
                <w:sz w:val="26"/>
                <w:szCs w:val="26"/>
              </w:rPr>
              <w:t>«Устойчивое развитие поселений Топчихинского  района» на 2013-2020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r w:rsidRPr="002310F6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на территории Топчихинского района</w:t>
            </w:r>
            <w:r w:rsidRPr="002310F6">
              <w:rPr>
                <w:rFonts w:ascii="Times New Roman" w:hAnsi="Times New Roman" w:cs="Times New Roman"/>
                <w:sz w:val="28"/>
                <w:szCs w:val="20"/>
              </w:rPr>
              <w:t>» на 2016 – 2020 годы</w:t>
            </w: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2D45F5" w:rsidRPr="002310F6" w:rsidRDefault="002D45F5" w:rsidP="00F02D08">
            <w:r w:rsidRPr="002310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«Молодежь Топчихинского района» на 2017-2019 годы 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D47B0" w:rsidRPr="002310F6" w:rsidTr="002D45F5">
        <w:tc>
          <w:tcPr>
            <w:tcW w:w="675" w:type="dxa"/>
          </w:tcPr>
          <w:p w:rsidR="00BD47B0" w:rsidRPr="002310F6" w:rsidRDefault="00BD47B0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5F5" w:rsidRPr="00231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D47B0" w:rsidRPr="002310F6" w:rsidRDefault="00BD47B0" w:rsidP="002D45F5">
            <w:pPr>
              <w:jc w:val="both"/>
            </w:pPr>
            <w:r w:rsidRPr="002310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Алтайского края» на 2019-2021годы</w:t>
            </w:r>
          </w:p>
        </w:tc>
        <w:tc>
          <w:tcPr>
            <w:tcW w:w="1842" w:type="dxa"/>
          </w:tcPr>
          <w:p w:rsidR="00BD47B0" w:rsidRPr="002310F6" w:rsidRDefault="00BD47B0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808" w:type="dxa"/>
          </w:tcPr>
          <w:p w:rsidR="00BD47B0" w:rsidRPr="002310F6" w:rsidRDefault="00DD0584" w:rsidP="00DD0584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jc w:val="both"/>
            </w:pPr>
            <w:r w:rsidRPr="002310F6">
              <w:rPr>
                <w:rFonts w:ascii="Times New Roman" w:hAnsi="Times New Roman" w:cs="Times New Roman"/>
                <w:sz w:val="28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EF1CAB" w:rsidRPr="002310F6" w:rsidRDefault="00EF1CAB" w:rsidP="00EF1C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AB" w:rsidRPr="008E53CF" w:rsidRDefault="00EF1CAB" w:rsidP="00EF1C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3CF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EF1CAB" w:rsidRPr="008E53CF" w:rsidRDefault="00DD0584" w:rsidP="00EF1C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CF">
        <w:rPr>
          <w:rFonts w:ascii="Times New Roman" w:hAnsi="Times New Roman" w:cs="Times New Roman"/>
          <w:b/>
          <w:sz w:val="28"/>
          <w:szCs w:val="28"/>
        </w:rPr>
        <w:t>3</w:t>
      </w:r>
      <w:r w:rsidR="00BD47B0" w:rsidRPr="008E53CF">
        <w:rPr>
          <w:rFonts w:ascii="Times New Roman" w:hAnsi="Times New Roman" w:cs="Times New Roman"/>
          <w:b/>
          <w:sz w:val="28"/>
          <w:szCs w:val="28"/>
        </w:rPr>
        <w:t xml:space="preserve"> (или </w:t>
      </w:r>
      <w:r w:rsidRPr="008E53CF">
        <w:rPr>
          <w:rFonts w:ascii="Times New Roman" w:hAnsi="Times New Roman" w:cs="Times New Roman"/>
          <w:b/>
          <w:sz w:val="28"/>
          <w:szCs w:val="28"/>
        </w:rPr>
        <w:t>21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>%) муниципальных программ</w:t>
      </w:r>
      <w:r w:rsidRPr="008E53CF">
        <w:rPr>
          <w:rFonts w:ascii="Times New Roman" w:hAnsi="Times New Roman" w:cs="Times New Roman"/>
          <w:b/>
          <w:sz w:val="28"/>
          <w:szCs w:val="28"/>
        </w:rPr>
        <w:t xml:space="preserve">  реализованы со 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>средни</w:t>
      </w:r>
      <w:r w:rsidRPr="008E53CF">
        <w:rPr>
          <w:rFonts w:ascii="Times New Roman" w:hAnsi="Times New Roman" w:cs="Times New Roman"/>
          <w:b/>
          <w:sz w:val="28"/>
          <w:szCs w:val="28"/>
        </w:rPr>
        <w:t>м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 xml:space="preserve"> уровн</w:t>
      </w:r>
      <w:r w:rsidRPr="008E53CF">
        <w:rPr>
          <w:rFonts w:ascii="Times New Roman" w:hAnsi="Times New Roman" w:cs="Times New Roman"/>
          <w:b/>
          <w:sz w:val="28"/>
          <w:szCs w:val="28"/>
        </w:rPr>
        <w:t>ем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 xml:space="preserve"> эффективности;</w:t>
      </w:r>
    </w:p>
    <w:p w:rsidR="00EF1CAB" w:rsidRPr="008E53CF" w:rsidRDefault="00BD47B0" w:rsidP="00EF1C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CF">
        <w:rPr>
          <w:rFonts w:ascii="Times New Roman" w:hAnsi="Times New Roman" w:cs="Times New Roman"/>
          <w:b/>
          <w:sz w:val="28"/>
          <w:szCs w:val="28"/>
        </w:rPr>
        <w:t>1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>1</w:t>
      </w:r>
      <w:r w:rsidRPr="008E53CF">
        <w:rPr>
          <w:rFonts w:ascii="Times New Roman" w:hAnsi="Times New Roman" w:cs="Times New Roman"/>
          <w:b/>
          <w:sz w:val="28"/>
          <w:szCs w:val="28"/>
        </w:rPr>
        <w:t xml:space="preserve"> (или 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>79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>%) муниципальных программ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 xml:space="preserve"> реализованы с высоким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 xml:space="preserve"> уровн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>ем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>.</w:t>
      </w:r>
    </w:p>
    <w:p w:rsidR="00110947" w:rsidRPr="002310F6" w:rsidRDefault="00110947" w:rsidP="00EF1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CAB" w:rsidRDefault="002D45F5" w:rsidP="007C76E3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Сводный отчет 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о реализации и оценки эффективности муниципальных программ </w:t>
      </w:r>
      <w:r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подготовлен 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комитетом по экономике и инвестиционной политике Администрации района </w:t>
      </w:r>
      <w:r w:rsidRPr="00110947">
        <w:rPr>
          <w:rFonts w:ascii="Times New Roman" w:hAnsi="Times New Roman" w:cs="Times New Roman"/>
          <w:color w:val="002060"/>
          <w:sz w:val="24"/>
          <w:szCs w:val="24"/>
        </w:rPr>
        <w:t>на основании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 годовых отчетов </w:t>
      </w:r>
      <w:r w:rsidRPr="00110947">
        <w:rPr>
          <w:rFonts w:ascii="Times New Roman" w:hAnsi="Times New Roman" w:cs="Times New Roman"/>
          <w:color w:val="002060"/>
          <w:sz w:val="24"/>
          <w:szCs w:val="24"/>
        </w:rPr>
        <w:t>о реализации муниципальных программ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 и оценке их эффективности </w:t>
      </w:r>
      <w:r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 за 2019 год, представленной исполнителями муниципальных программ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E53CF" w:rsidRDefault="008E53CF" w:rsidP="007C76E3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E53CF" w:rsidRDefault="008E53CF" w:rsidP="007C76E3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E53CF" w:rsidRDefault="008E53CF" w:rsidP="007C76E3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E53CF" w:rsidRPr="00E748D3" w:rsidRDefault="008E53CF" w:rsidP="00E748D3">
      <w:pPr>
        <w:jc w:val="both"/>
        <w:rPr>
          <w:rFonts w:ascii="Times New Roman" w:hAnsi="Times New Roman" w:cs="Times New Roman"/>
          <w:sz w:val="24"/>
          <w:szCs w:val="24"/>
        </w:rPr>
      </w:pPr>
      <w:r w:rsidRPr="00E748D3">
        <w:rPr>
          <w:rFonts w:ascii="Times New Roman" w:hAnsi="Times New Roman" w:cs="Times New Roman"/>
          <w:sz w:val="24"/>
          <w:szCs w:val="24"/>
        </w:rPr>
        <w:t>ИСПОЛНИТЕЛЬ</w:t>
      </w:r>
      <w:r w:rsidR="00E748D3">
        <w:rPr>
          <w:rFonts w:ascii="Times New Roman" w:hAnsi="Times New Roman" w:cs="Times New Roman"/>
          <w:sz w:val="24"/>
          <w:szCs w:val="24"/>
        </w:rPr>
        <w:t>:</w:t>
      </w:r>
      <w:r w:rsidRPr="00E748D3">
        <w:rPr>
          <w:rFonts w:ascii="Times New Roman" w:hAnsi="Times New Roman" w:cs="Times New Roman"/>
          <w:sz w:val="24"/>
          <w:szCs w:val="24"/>
        </w:rPr>
        <w:t xml:space="preserve"> Фатеева Л.А./ председатель комитета по экономике и инвестиционной политике Администрации района</w:t>
      </w:r>
      <w:r w:rsidR="00E748D3">
        <w:rPr>
          <w:rFonts w:ascii="Times New Roman" w:hAnsi="Times New Roman" w:cs="Times New Roman"/>
          <w:sz w:val="24"/>
          <w:szCs w:val="24"/>
        </w:rPr>
        <w:t>/ тел.3855222241</w:t>
      </w:r>
    </w:p>
    <w:sectPr w:rsidR="008E53CF" w:rsidRPr="00E748D3" w:rsidSect="00F02D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5A" w:rsidRDefault="00232E5A" w:rsidP="00A00B0C">
      <w:pPr>
        <w:spacing w:after="0" w:line="240" w:lineRule="auto"/>
      </w:pPr>
      <w:r>
        <w:separator/>
      </w:r>
    </w:p>
  </w:endnote>
  <w:endnote w:type="continuationSeparator" w:id="0">
    <w:p w:rsidR="00232E5A" w:rsidRDefault="00232E5A" w:rsidP="00A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5A" w:rsidRDefault="00232E5A" w:rsidP="00A00B0C">
      <w:pPr>
        <w:spacing w:after="0" w:line="240" w:lineRule="auto"/>
      </w:pPr>
      <w:r>
        <w:separator/>
      </w:r>
    </w:p>
  </w:footnote>
  <w:footnote w:type="continuationSeparator" w:id="0">
    <w:p w:rsidR="00232E5A" w:rsidRDefault="00232E5A" w:rsidP="00A0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A8" w:rsidRDefault="00F535A8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CA1DAC">
      <w:rPr>
        <w:rFonts w:ascii="Times New Roman" w:hAnsi="Times New Roman"/>
        <w:noProof/>
        <w:sz w:val="28"/>
        <w:szCs w:val="28"/>
      </w:rPr>
      <w:t>20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F535A8" w:rsidRDefault="00F535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2BF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6F91"/>
    <w:multiLevelType w:val="multilevel"/>
    <w:tmpl w:val="96B88E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A49E2"/>
    <w:multiLevelType w:val="hybridMultilevel"/>
    <w:tmpl w:val="BADC29B6"/>
    <w:lvl w:ilvl="0" w:tplc="0B1ED5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26E23"/>
    <w:multiLevelType w:val="hybridMultilevel"/>
    <w:tmpl w:val="4212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66E1C"/>
    <w:multiLevelType w:val="hybridMultilevel"/>
    <w:tmpl w:val="0E8EDF9C"/>
    <w:lvl w:ilvl="0" w:tplc="8208E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F4922"/>
    <w:multiLevelType w:val="hybridMultilevel"/>
    <w:tmpl w:val="162E60B4"/>
    <w:lvl w:ilvl="0" w:tplc="D0D8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070F1"/>
    <w:multiLevelType w:val="hybridMultilevel"/>
    <w:tmpl w:val="50E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B"/>
    <w:rsid w:val="00003B0C"/>
    <w:rsid w:val="0003402C"/>
    <w:rsid w:val="000368C5"/>
    <w:rsid w:val="00044A43"/>
    <w:rsid w:val="00070933"/>
    <w:rsid w:val="00076442"/>
    <w:rsid w:val="00086ADA"/>
    <w:rsid w:val="000930DF"/>
    <w:rsid w:val="000A5D5C"/>
    <w:rsid w:val="000B7D2A"/>
    <w:rsid w:val="000C2CA7"/>
    <w:rsid w:val="000F7CE3"/>
    <w:rsid w:val="00104AF2"/>
    <w:rsid w:val="001051F8"/>
    <w:rsid w:val="001104FA"/>
    <w:rsid w:val="00110947"/>
    <w:rsid w:val="0011685F"/>
    <w:rsid w:val="00123247"/>
    <w:rsid w:val="00156312"/>
    <w:rsid w:val="0016638B"/>
    <w:rsid w:val="00172416"/>
    <w:rsid w:val="00190143"/>
    <w:rsid w:val="0019383A"/>
    <w:rsid w:val="001944C1"/>
    <w:rsid w:val="00196205"/>
    <w:rsid w:val="001A03BE"/>
    <w:rsid w:val="001D0444"/>
    <w:rsid w:val="001D4810"/>
    <w:rsid w:val="001E4E08"/>
    <w:rsid w:val="00207889"/>
    <w:rsid w:val="002219EB"/>
    <w:rsid w:val="00221A8B"/>
    <w:rsid w:val="002310F6"/>
    <w:rsid w:val="00232E5A"/>
    <w:rsid w:val="00235ED1"/>
    <w:rsid w:val="002527A0"/>
    <w:rsid w:val="002651D6"/>
    <w:rsid w:val="0026714F"/>
    <w:rsid w:val="002822F2"/>
    <w:rsid w:val="00286B92"/>
    <w:rsid w:val="00295E5B"/>
    <w:rsid w:val="002A1411"/>
    <w:rsid w:val="002A4B90"/>
    <w:rsid w:val="002B7A50"/>
    <w:rsid w:val="002D322A"/>
    <w:rsid w:val="002D45F5"/>
    <w:rsid w:val="003211E0"/>
    <w:rsid w:val="00321ACB"/>
    <w:rsid w:val="00331C05"/>
    <w:rsid w:val="0034345B"/>
    <w:rsid w:val="003475E2"/>
    <w:rsid w:val="003543B4"/>
    <w:rsid w:val="00360016"/>
    <w:rsid w:val="00362DE4"/>
    <w:rsid w:val="00374178"/>
    <w:rsid w:val="00384CF8"/>
    <w:rsid w:val="0038787C"/>
    <w:rsid w:val="003A36DF"/>
    <w:rsid w:val="003A662F"/>
    <w:rsid w:val="003B27EA"/>
    <w:rsid w:val="003D3596"/>
    <w:rsid w:val="003E1C34"/>
    <w:rsid w:val="003F4B27"/>
    <w:rsid w:val="003F7603"/>
    <w:rsid w:val="00407BE0"/>
    <w:rsid w:val="00420FAC"/>
    <w:rsid w:val="00425CD4"/>
    <w:rsid w:val="00440513"/>
    <w:rsid w:val="004417FF"/>
    <w:rsid w:val="00451E77"/>
    <w:rsid w:val="004936AC"/>
    <w:rsid w:val="004B0724"/>
    <w:rsid w:val="004B53E9"/>
    <w:rsid w:val="004C2281"/>
    <w:rsid w:val="004C5303"/>
    <w:rsid w:val="004D16EE"/>
    <w:rsid w:val="004E0853"/>
    <w:rsid w:val="004F162B"/>
    <w:rsid w:val="004F2C26"/>
    <w:rsid w:val="004F4C10"/>
    <w:rsid w:val="004F7B8F"/>
    <w:rsid w:val="00515F1C"/>
    <w:rsid w:val="00527BDF"/>
    <w:rsid w:val="0053766C"/>
    <w:rsid w:val="005417D2"/>
    <w:rsid w:val="0054778B"/>
    <w:rsid w:val="00566704"/>
    <w:rsid w:val="00590F46"/>
    <w:rsid w:val="005B499D"/>
    <w:rsid w:val="005D0234"/>
    <w:rsid w:val="005D1FAD"/>
    <w:rsid w:val="005E1015"/>
    <w:rsid w:val="005E1D79"/>
    <w:rsid w:val="005E21F2"/>
    <w:rsid w:val="005E6133"/>
    <w:rsid w:val="00613AA8"/>
    <w:rsid w:val="0062491F"/>
    <w:rsid w:val="00624A77"/>
    <w:rsid w:val="00624C08"/>
    <w:rsid w:val="006312BA"/>
    <w:rsid w:val="00633553"/>
    <w:rsid w:val="0066578F"/>
    <w:rsid w:val="00665BD5"/>
    <w:rsid w:val="00685630"/>
    <w:rsid w:val="0069409A"/>
    <w:rsid w:val="006C6736"/>
    <w:rsid w:val="006C7231"/>
    <w:rsid w:val="006D4084"/>
    <w:rsid w:val="006E5843"/>
    <w:rsid w:val="00701746"/>
    <w:rsid w:val="00716197"/>
    <w:rsid w:val="00723812"/>
    <w:rsid w:val="00725D05"/>
    <w:rsid w:val="00746A38"/>
    <w:rsid w:val="0075312F"/>
    <w:rsid w:val="00754831"/>
    <w:rsid w:val="0076348A"/>
    <w:rsid w:val="007668DC"/>
    <w:rsid w:val="00772C6D"/>
    <w:rsid w:val="0077388E"/>
    <w:rsid w:val="0078504F"/>
    <w:rsid w:val="00792B30"/>
    <w:rsid w:val="007A4317"/>
    <w:rsid w:val="007B2495"/>
    <w:rsid w:val="007B3F66"/>
    <w:rsid w:val="007B5C50"/>
    <w:rsid w:val="007B6104"/>
    <w:rsid w:val="007C76E3"/>
    <w:rsid w:val="007D335D"/>
    <w:rsid w:val="007D6927"/>
    <w:rsid w:val="007E2243"/>
    <w:rsid w:val="007E752C"/>
    <w:rsid w:val="008211DB"/>
    <w:rsid w:val="0082156A"/>
    <w:rsid w:val="0084151B"/>
    <w:rsid w:val="008533FF"/>
    <w:rsid w:val="00866950"/>
    <w:rsid w:val="00885E3C"/>
    <w:rsid w:val="008922EC"/>
    <w:rsid w:val="008A13BB"/>
    <w:rsid w:val="008C0947"/>
    <w:rsid w:val="008C739D"/>
    <w:rsid w:val="008D5130"/>
    <w:rsid w:val="008E53CF"/>
    <w:rsid w:val="008F13F0"/>
    <w:rsid w:val="008F37CB"/>
    <w:rsid w:val="009009A2"/>
    <w:rsid w:val="00901CEB"/>
    <w:rsid w:val="0093104B"/>
    <w:rsid w:val="009444A8"/>
    <w:rsid w:val="0095344F"/>
    <w:rsid w:val="00963B78"/>
    <w:rsid w:val="009832B2"/>
    <w:rsid w:val="009915D1"/>
    <w:rsid w:val="009A7A12"/>
    <w:rsid w:val="009C01A7"/>
    <w:rsid w:val="00A00B0C"/>
    <w:rsid w:val="00A0464E"/>
    <w:rsid w:val="00A05F82"/>
    <w:rsid w:val="00A06F89"/>
    <w:rsid w:val="00A071DD"/>
    <w:rsid w:val="00A13979"/>
    <w:rsid w:val="00A44878"/>
    <w:rsid w:val="00A54EAF"/>
    <w:rsid w:val="00A555D3"/>
    <w:rsid w:val="00A566A9"/>
    <w:rsid w:val="00A734F2"/>
    <w:rsid w:val="00A91ACA"/>
    <w:rsid w:val="00A925DC"/>
    <w:rsid w:val="00AA0C9E"/>
    <w:rsid w:val="00AC322C"/>
    <w:rsid w:val="00AC5200"/>
    <w:rsid w:val="00AD7A9E"/>
    <w:rsid w:val="00B13511"/>
    <w:rsid w:val="00B300DD"/>
    <w:rsid w:val="00B34279"/>
    <w:rsid w:val="00B64E76"/>
    <w:rsid w:val="00B66434"/>
    <w:rsid w:val="00B7603B"/>
    <w:rsid w:val="00BB3448"/>
    <w:rsid w:val="00BC0C72"/>
    <w:rsid w:val="00BC7688"/>
    <w:rsid w:val="00BD1373"/>
    <w:rsid w:val="00BD47B0"/>
    <w:rsid w:val="00BD69DB"/>
    <w:rsid w:val="00BE4399"/>
    <w:rsid w:val="00C01454"/>
    <w:rsid w:val="00C04B88"/>
    <w:rsid w:val="00C11A90"/>
    <w:rsid w:val="00C11FD0"/>
    <w:rsid w:val="00C16BE5"/>
    <w:rsid w:val="00C24B2D"/>
    <w:rsid w:val="00C26E2C"/>
    <w:rsid w:val="00C32C4C"/>
    <w:rsid w:val="00C6451B"/>
    <w:rsid w:val="00C7107C"/>
    <w:rsid w:val="00C71415"/>
    <w:rsid w:val="00C84DDA"/>
    <w:rsid w:val="00C90C23"/>
    <w:rsid w:val="00CA1CA4"/>
    <w:rsid w:val="00CA1DAC"/>
    <w:rsid w:val="00CB06C4"/>
    <w:rsid w:val="00CB3853"/>
    <w:rsid w:val="00CC1A3B"/>
    <w:rsid w:val="00D00EFD"/>
    <w:rsid w:val="00D05A03"/>
    <w:rsid w:val="00D05AD6"/>
    <w:rsid w:val="00D12349"/>
    <w:rsid w:val="00D12FA4"/>
    <w:rsid w:val="00D15DF3"/>
    <w:rsid w:val="00D26676"/>
    <w:rsid w:val="00D6189A"/>
    <w:rsid w:val="00D61C7D"/>
    <w:rsid w:val="00D71EEE"/>
    <w:rsid w:val="00D94516"/>
    <w:rsid w:val="00DA6656"/>
    <w:rsid w:val="00DB41E1"/>
    <w:rsid w:val="00DC0D65"/>
    <w:rsid w:val="00DC6163"/>
    <w:rsid w:val="00DD0584"/>
    <w:rsid w:val="00DD0843"/>
    <w:rsid w:val="00DD1624"/>
    <w:rsid w:val="00DD2F6C"/>
    <w:rsid w:val="00DE14FC"/>
    <w:rsid w:val="00DF7ADB"/>
    <w:rsid w:val="00E10190"/>
    <w:rsid w:val="00E23929"/>
    <w:rsid w:val="00E264E2"/>
    <w:rsid w:val="00E27538"/>
    <w:rsid w:val="00E30D1B"/>
    <w:rsid w:val="00E36D0D"/>
    <w:rsid w:val="00E423CE"/>
    <w:rsid w:val="00E53080"/>
    <w:rsid w:val="00E70461"/>
    <w:rsid w:val="00E748D3"/>
    <w:rsid w:val="00E75286"/>
    <w:rsid w:val="00E7790C"/>
    <w:rsid w:val="00E8770B"/>
    <w:rsid w:val="00EA2DBE"/>
    <w:rsid w:val="00EA7673"/>
    <w:rsid w:val="00EC4DEC"/>
    <w:rsid w:val="00EC7853"/>
    <w:rsid w:val="00ED12DC"/>
    <w:rsid w:val="00ED5ED1"/>
    <w:rsid w:val="00EE5A4E"/>
    <w:rsid w:val="00EF1CAB"/>
    <w:rsid w:val="00EF5116"/>
    <w:rsid w:val="00F02D08"/>
    <w:rsid w:val="00F13A72"/>
    <w:rsid w:val="00F32A43"/>
    <w:rsid w:val="00F535A8"/>
    <w:rsid w:val="00F540AB"/>
    <w:rsid w:val="00F549EE"/>
    <w:rsid w:val="00F624F6"/>
    <w:rsid w:val="00F65DAF"/>
    <w:rsid w:val="00F73B98"/>
    <w:rsid w:val="00F840A7"/>
    <w:rsid w:val="00FA0E9B"/>
    <w:rsid w:val="00FA23A2"/>
    <w:rsid w:val="00FB50EE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19D"/>
  <w15:docId w15:val="{737EB9AB-FB1A-4C0D-B697-03963D99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1C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1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901CEB"/>
    <w:rPr>
      <w:i/>
      <w:iCs/>
    </w:rPr>
  </w:style>
  <w:style w:type="paragraph" w:customStyle="1" w:styleId="ConsPlusNonformat">
    <w:name w:val="ConsPlusNonformat"/>
    <w:uiPriority w:val="99"/>
    <w:rsid w:val="00901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1CE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FontStyle11">
    <w:name w:val="Font Style11"/>
    <w:rsid w:val="00901CEB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286B92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rsid w:val="00E77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BC0C72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BC0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73B98"/>
  </w:style>
  <w:style w:type="paragraph" w:styleId="aa">
    <w:name w:val="footer"/>
    <w:basedOn w:val="a"/>
    <w:link w:val="a9"/>
    <w:uiPriority w:val="99"/>
    <w:semiHidden/>
    <w:unhideWhenUsed/>
    <w:rsid w:val="00F7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F73B98"/>
  </w:style>
  <w:style w:type="character" w:customStyle="1" w:styleId="FontStyle15">
    <w:name w:val="Font Style15"/>
    <w:uiPriority w:val="99"/>
    <w:rsid w:val="00F73B98"/>
    <w:rPr>
      <w:rFonts w:ascii="Times New Roman" w:hAnsi="Times New Roman"/>
      <w:sz w:val="22"/>
    </w:rPr>
  </w:style>
  <w:style w:type="character" w:customStyle="1" w:styleId="ab">
    <w:name w:val="Текст сноски Знак"/>
    <w:basedOn w:val="a0"/>
    <w:link w:val="ac"/>
    <w:uiPriority w:val="99"/>
    <w:semiHidden/>
    <w:rsid w:val="00F73B9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F7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F73B98"/>
    <w:rPr>
      <w:sz w:val="20"/>
      <w:szCs w:val="20"/>
    </w:rPr>
  </w:style>
  <w:style w:type="paragraph" w:customStyle="1" w:styleId="Heading">
    <w:name w:val="Heading"/>
    <w:uiPriority w:val="99"/>
    <w:rsid w:val="00F73B9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ody Text"/>
    <w:basedOn w:val="a"/>
    <w:link w:val="ae"/>
    <w:uiPriority w:val="99"/>
    <w:unhideWhenUsed/>
    <w:rsid w:val="00F73B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73B9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73B98"/>
    <w:rPr>
      <w:rFonts w:ascii="Times New Roman" w:hAnsi="Times New Roman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unhideWhenUsed/>
    <w:rsid w:val="00D15D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1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13" Type="http://schemas.openxmlformats.org/officeDocument/2006/relationships/hyperlink" Target="http://doc-top-ray.1gb.ru/administr/programm/694%20%D0%BF%D1%80%D0%BE%D0%B3%D1%80%D0%B0%D0%BC%D0%BC%D0%B0%20%D0%91%D0%94%D0%94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F6C4136DEF962A2BB0344A15EEFEF50A5E21166A10500490D3B3A181B27E2069CAC07FC5BC4B10F5F7962m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10" Type="http://schemas.openxmlformats.org/officeDocument/2006/relationships/hyperlink" Target="http://doc-top-ray.1gb.ru/administr/programm/694%20%D0%BF%D1%80%D0%BE%D0%B3%D1%80%D0%B0%D0%BC%D0%BC%D0%B0%20%D0%91%D0%94%D0%94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14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098F-D1EE-4C2E-A697-A5CE576E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14194</Words>
  <Characters>80906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root</cp:lastModifiedBy>
  <cp:revision>3</cp:revision>
  <cp:lastPrinted>2020-03-25T07:58:00Z</cp:lastPrinted>
  <dcterms:created xsi:type="dcterms:W3CDTF">2020-10-01T05:57:00Z</dcterms:created>
  <dcterms:modified xsi:type="dcterms:W3CDTF">2020-10-07T03:10:00Z</dcterms:modified>
</cp:coreProperties>
</file>