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A71AB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A71AB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B7" w:rsidRPr="00A71AB7" w:rsidRDefault="00A71AB7" w:rsidP="00A71A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A71AB7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AB7" w:rsidRPr="00A71AB7" w:rsidRDefault="004D3AD9" w:rsidP="00A71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27.10.</w:t>
      </w:r>
      <w:r w:rsidR="00A71AB7" w:rsidRPr="00A71AB7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D15246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A71AB7" w:rsidRPr="00A71AB7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</w:t>
      </w:r>
      <w:r w:rsidR="00A71AB7" w:rsidRPr="00A71AB7">
        <w:rPr>
          <w:rFonts w:ascii="Arial" w:eastAsia="Times New Roman" w:hAnsi="Arial" w:cs="Arial"/>
          <w:sz w:val="24"/>
          <w:szCs w:val="20"/>
          <w:lang w:eastAsia="ru-RU"/>
        </w:rPr>
        <w:t xml:space="preserve">    № </w:t>
      </w:r>
      <w:r w:rsidR="002461F0">
        <w:rPr>
          <w:rFonts w:ascii="Arial" w:eastAsia="Times New Roman" w:hAnsi="Arial" w:cs="Arial"/>
          <w:sz w:val="24"/>
          <w:szCs w:val="20"/>
          <w:lang w:eastAsia="ru-RU"/>
        </w:rPr>
        <w:t>4</w:t>
      </w:r>
      <w:bookmarkStart w:id="0" w:name="_GoBack"/>
      <w:bookmarkEnd w:id="0"/>
      <w:r w:rsidR="00A71AB7" w:rsidRPr="00A71AB7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1AB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71AB7" w:rsidRPr="00A71AB7" w:rsidRDefault="00A71AB7" w:rsidP="00A71AB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B7" w:rsidRPr="00A71AB7" w:rsidRDefault="00A71AB7" w:rsidP="00A71AB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Pr="00A71A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A71AB7" w:rsidRPr="00A71AB7" w:rsidRDefault="00A71AB7" w:rsidP="00A71AB7">
      <w:pPr>
        <w:widowControl w:val="0"/>
        <w:autoSpaceDE w:val="0"/>
        <w:autoSpaceDN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AB7" w:rsidRPr="00A71AB7" w:rsidRDefault="00A71AB7" w:rsidP="00A7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A71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статьей 8 закона Алтайского края </w:t>
      </w:r>
      <w:hyperlink r:id="rId7" w:tgtFrame="_blank" w:history="1">
        <w:r w:rsidRPr="00A71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06.07.2006 № 60-ЗС</w:t>
        </w:r>
      </w:hyperlink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руководствуясь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25.02.2005 № 17,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методическими рекомендациями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утверж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енными постановлением Администрации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18.09.2006 № 385, Уставом муниципального образования Топчихинский район Алтайского края, Топчихинский районный Совет депутатов </w:t>
      </w:r>
      <w:r w:rsidRPr="00A71AB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A71AB7" w:rsidRPr="00A71AB7" w:rsidRDefault="00A71AB7" w:rsidP="00A71AB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Принять решение «Об </w:t>
      </w:r>
      <w:r w:rsidRPr="00A71A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A71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71AB7" w:rsidRDefault="00A71AB7" w:rsidP="00A71AB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1E1207" w:rsidRPr="00A71AB7" w:rsidRDefault="001E1207" w:rsidP="00A71AB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решение районного Совета депутатов от 27.09.2019 № 29 «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Pr="00A71A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AB7" w:rsidRPr="00A71AB7" w:rsidRDefault="001E1207" w:rsidP="00A71AB7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1AB7"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A71AB7" w:rsidRPr="00A71AB7" w:rsidRDefault="00A71AB7" w:rsidP="00A7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B7" w:rsidRPr="00A71AB7" w:rsidRDefault="00A71AB7" w:rsidP="00A7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B7" w:rsidRPr="00A71AB7" w:rsidRDefault="00A71AB7" w:rsidP="00A71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                                       С.Н. Дудкина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A71A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A71AB7" w:rsidRPr="00A71AB7" w:rsidRDefault="00A71AB7" w:rsidP="00A71AB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A71A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0"/>
      </w:tblGrid>
      <w:tr w:rsidR="00A71AB7" w:rsidRPr="00A71AB7" w:rsidTr="0098150B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71AB7" w:rsidRPr="00A71AB7" w:rsidRDefault="00A71AB7" w:rsidP="00A71AB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B7" w:rsidRPr="00A71AB7" w:rsidRDefault="00A71AB7" w:rsidP="00A71AB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AB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 утверждении </w:t>
            </w:r>
            <w:r w:rsidRPr="00A71AB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      </w:r>
          </w:p>
          <w:p w:rsidR="00A71AB7" w:rsidRPr="00A71AB7" w:rsidRDefault="00A71AB7" w:rsidP="00A71AB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1AB7" w:rsidRPr="00A71AB7" w:rsidRDefault="00A71AB7" w:rsidP="00A71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муниципального образования Топчихинский район Алтайского края (далее -  муниципальное образование)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A71AB7" w:rsidRP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Пороговое значение дохода, приходящегося на каждого члена семьи или одиноко проживающего гражданина, эквивалентным одному прожиточному минимуму на душу населения, утверждаемому в среднем по Алтайском</w:t>
      </w:r>
      <w:r w:rsidR="00A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краю в установленном порядке и действующему на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A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гражданином;</w:t>
      </w:r>
    </w:p>
    <w:p w:rsidR="00A71AB7" w:rsidRP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Среднюю расчетную рыночную цену одного квадратного метра общей площади жилого помещения, соответствующего средним условиям муниципального образования и обеспеченности коммунальными услугами,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размере средней рыночной стоимости 1 м</w:t>
      </w:r>
      <w:r w:rsidRPr="00A71A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по Алтайскому краю, утвержденной приказом Министерства строительства и жилищно-коммунального хозяйства Российской Федерации на квартал</w:t>
      </w:r>
      <w:r w:rsidRPr="00A71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действующей</w:t>
      </w:r>
      <w:r w:rsidRPr="00A71A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заявления гражданином.</w:t>
      </w:r>
    </w:p>
    <w:p w:rsidR="00A71AB7" w:rsidRPr="00A71AB7" w:rsidRDefault="00A71AB7" w:rsidP="00A71AB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Пороговое значение стоимости имущества,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находящегося в собственности членов семьи или одиноко проживающего гражданина и подлежащего налогообложению, в целях признания граждан малоимущими,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в размере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(СЖ)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определяется, как результат произведения нормы предоставления площади жилого помещения по договору социального найма (НП), количества членов семьи (РС) и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установленной в муниципальном образовании постановлением Администрации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(далее -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района) средней расчетной рыночной цены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 м</w:t>
      </w:r>
      <w:r w:rsidRPr="00A71A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>площади жилого помещения, соответствующего средним условиям данного муниципального образования и обеспеченности коммунальными услугами (РЦ)</w:t>
      </w:r>
      <w:r w:rsidRPr="00A71AB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AB7" w:rsidRP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Величину среднемесячного минимального уровня дохода на одного члена семьи, ниже которого не могут производиться семейные накопления,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в размере одного прожиточного минимума на душу населения,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утверждаемого в среднем по Алтайскому краю в установленном порядке, за квартал, предшествующий дате подачи заявления гражданином.</w:t>
      </w:r>
    </w:p>
    <w:p w:rsidR="00A71AB7" w:rsidRP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Продолжительность периода семейных накоплений – 120 месяцев.</w:t>
      </w:r>
    </w:p>
    <w:p w:rsidR="00A71AB7" w:rsidRPr="00A71AB7" w:rsidRDefault="00A71AB7" w:rsidP="00A71AB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1A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о признании гражданина и членов его семьи малоимущими либо об отказе в признании гражданина и членов его семьи малоимущими для предоставления по договору социального найма жилого помещения муниципального жилищного фонда,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отмене ранее вынесенного решения оформляется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района.</w:t>
      </w:r>
    </w:p>
    <w:p w:rsidR="00A71AB7" w:rsidRPr="00A71AB7" w:rsidRDefault="00A71AB7" w:rsidP="00A71AB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п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ериодичность проведения переоценки размера дохода и стоимости имущества малоимущих граждан,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состоящих на учете в качестве нуждающихся в жилых помещениях, предоставляемых по договору социального найма, в целях повторного подтверждения статуса малоимущих и прав на предоставление жилых помещений по договору социального найма муниципального жилищного фонда осуществляется один раз в три года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постановки семьи на учет в качестве малоимущей и нуждающейся в получении жилых помещений муниципального жилищного фонда по договору социального найма.</w:t>
      </w:r>
    </w:p>
    <w:p w:rsidR="00A71AB7" w:rsidRPr="00A71AB7" w:rsidRDefault="00A71AB7" w:rsidP="00A71AB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A71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период - три предшествующих года при проведении обязательной переоценки размера дохода и стоимости имущества малоимущих граждан, состоящих на учете, непосредственно перед принятием решения о предоставлении жилого помещения муниципального жилищного фонда по договору социального найма. </w:t>
      </w:r>
    </w:p>
    <w:p w:rsid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нормативный правовой акт подлежит пересмотру через один год после его принятия.</w:t>
      </w:r>
    </w:p>
    <w:p w:rsidR="001E1207" w:rsidRPr="00A71AB7" w:rsidRDefault="001E120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Признать утратившим силу нормативный правовой акт, принятый </w:t>
      </w:r>
      <w:r w:rsidRPr="001E1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Топчихинским районным Советом депутатов от 27.09.2019 № 12-рс «</w:t>
      </w:r>
      <w:r w:rsidRPr="00A71A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Pr="00A71A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</w:r>
      <w:r w:rsidRPr="001E12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1AB7" w:rsidRPr="00A71AB7" w:rsidRDefault="00A71AB7" w:rsidP="00A71A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настоящий нормативный правовой акт в районной газете «Наше слово» и разместить на официальном сайте муниципального образования Топчихинский район.</w:t>
      </w:r>
    </w:p>
    <w:p w:rsidR="00A71AB7" w:rsidRPr="00A71AB7" w:rsidRDefault="00A71AB7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AB7" w:rsidRPr="00A71AB7" w:rsidRDefault="00A71AB7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AB7" w:rsidRPr="00A71AB7" w:rsidRDefault="00A71AB7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</w:t>
      </w:r>
      <w:r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Д.С. Тренькаев</w:t>
      </w:r>
    </w:p>
    <w:p w:rsidR="00A71AB7" w:rsidRPr="00A71AB7" w:rsidRDefault="00A71AB7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AB7" w:rsidRPr="00A71AB7" w:rsidRDefault="00A71AB7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A71AB7" w:rsidRPr="00A71AB7" w:rsidRDefault="004D3AD9" w:rsidP="00A71A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27.10.</w:t>
      </w:r>
      <w:r w:rsidR="00A71AB7"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E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ED7B8B" w:rsidRDefault="00A71AB7" w:rsidP="001E1207">
      <w:pPr>
        <w:widowControl w:val="0"/>
        <w:spacing w:after="0" w:line="240" w:lineRule="auto"/>
        <w:jc w:val="both"/>
        <w:outlineLvl w:val="0"/>
      </w:pPr>
      <w:r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D3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7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sectPr w:rsidR="00ED7B8B" w:rsidSect="003B10F0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4C" w:rsidRDefault="006B204C" w:rsidP="00A71AB7">
      <w:pPr>
        <w:spacing w:after="0" w:line="240" w:lineRule="auto"/>
      </w:pPr>
      <w:r>
        <w:separator/>
      </w:r>
    </w:p>
  </w:endnote>
  <w:endnote w:type="continuationSeparator" w:id="0">
    <w:p w:rsidR="006B204C" w:rsidRDefault="006B204C" w:rsidP="00A7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4C" w:rsidRDefault="006B204C" w:rsidP="00A71AB7">
      <w:pPr>
        <w:spacing w:after="0" w:line="240" w:lineRule="auto"/>
      </w:pPr>
      <w:r>
        <w:separator/>
      </w:r>
    </w:p>
  </w:footnote>
  <w:footnote w:type="continuationSeparator" w:id="0">
    <w:p w:rsidR="006B204C" w:rsidRDefault="006B204C" w:rsidP="00A71AB7">
      <w:pPr>
        <w:spacing w:after="0" w:line="240" w:lineRule="auto"/>
      </w:pPr>
      <w:r>
        <w:continuationSeparator/>
      </w:r>
    </w:p>
  </w:footnote>
  <w:footnote w:id="1">
    <w:p w:rsidR="00A71AB7" w:rsidRPr="001B65EF" w:rsidRDefault="00A71AB7" w:rsidP="00A71AB7">
      <w:pPr>
        <w:pStyle w:val="a3"/>
      </w:pPr>
      <w:r>
        <w:rPr>
          <w:rStyle w:val="a5"/>
        </w:rPr>
        <w:footnoteRef/>
      </w:r>
      <w:r>
        <w:t xml:space="preserve"> СЖ = НП </w:t>
      </w:r>
      <w:r>
        <w:rPr>
          <w:lang w:val="en-US"/>
        </w:rPr>
        <w:t>x</w:t>
      </w:r>
      <w:r>
        <w:t xml:space="preserve"> РС </w:t>
      </w:r>
      <w:r>
        <w:rPr>
          <w:lang w:val="en-US"/>
        </w:rPr>
        <w:t>x</w:t>
      </w:r>
      <w:r>
        <w:t xml:space="preserve"> РЦ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B7"/>
    <w:rsid w:val="0006230D"/>
    <w:rsid w:val="000C7319"/>
    <w:rsid w:val="001E1207"/>
    <w:rsid w:val="002461F0"/>
    <w:rsid w:val="004D3AD9"/>
    <w:rsid w:val="005E1380"/>
    <w:rsid w:val="006946B5"/>
    <w:rsid w:val="006B204C"/>
    <w:rsid w:val="00A52CDF"/>
    <w:rsid w:val="00A71AB7"/>
    <w:rsid w:val="00D15246"/>
    <w:rsid w:val="00D67F25"/>
    <w:rsid w:val="00E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1092"/>
  <w15:chartTrackingRefBased/>
  <w15:docId w15:val="{6BC19FC5-6102-4945-AF32-5868F511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71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71AB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CEA93F1F-A76C-4281-B818-97D4F9719B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35188CCCBEF2FCF40C597D0A15D3E8D82FF16B43AFBC648AD11ABECD949871C02971D4A2597F8A725254B6F221E891E9EF7261F7BE951Q0X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2020-10-20T01:16:00Z</cp:lastPrinted>
  <dcterms:created xsi:type="dcterms:W3CDTF">2020-10-21T08:53:00Z</dcterms:created>
  <dcterms:modified xsi:type="dcterms:W3CDTF">2020-10-29T08:29:00Z</dcterms:modified>
</cp:coreProperties>
</file>