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796"/>
        <w:gridCol w:w="4774"/>
      </w:tblGrid>
      <w:tr w:rsidR="009833CC" w:rsidRPr="00A10D0C" w:rsidTr="002216C5">
        <w:tc>
          <w:tcPr>
            <w:tcW w:w="4898" w:type="dxa"/>
          </w:tcPr>
          <w:p w:rsidR="009833CC" w:rsidRPr="00A10D0C" w:rsidRDefault="006E15B4" w:rsidP="003936B0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23.09.</w:t>
            </w:r>
            <w:r w:rsidR="00F2124B">
              <w:rPr>
                <w:rFonts w:ascii="Arial" w:hAnsi="Arial" w:cs="Arial"/>
              </w:rPr>
              <w:t>20</w:t>
            </w:r>
            <w:r w:rsidR="003936B0">
              <w:rPr>
                <w:rFonts w:ascii="Arial" w:hAnsi="Arial" w:cs="Arial"/>
              </w:rPr>
              <w:t>20</w:t>
            </w:r>
          </w:p>
        </w:tc>
        <w:tc>
          <w:tcPr>
            <w:tcW w:w="4899" w:type="dxa"/>
          </w:tcPr>
          <w:p w:rsidR="009833CC" w:rsidRPr="00A10D0C" w:rsidRDefault="00204349" w:rsidP="00D63DC0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833CC" w:rsidRPr="00A10D0C">
              <w:rPr>
                <w:rFonts w:ascii="Arial" w:hAnsi="Arial" w:cs="Arial"/>
              </w:rPr>
              <w:t>№</w:t>
            </w:r>
            <w:r w:rsidR="00480BA2">
              <w:rPr>
                <w:rFonts w:ascii="Arial" w:hAnsi="Arial" w:cs="Arial"/>
              </w:rPr>
              <w:t xml:space="preserve"> </w:t>
            </w:r>
            <w:r w:rsidR="006E15B4">
              <w:rPr>
                <w:rFonts w:ascii="Arial" w:hAnsi="Arial" w:cs="Arial"/>
              </w:rPr>
              <w:t>399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09186E">
        <w:rPr>
          <w:rFonts w:ascii="Arial" w:hAnsi="Arial" w:cs="Arial"/>
          <w:sz w:val="18"/>
          <w:szCs w:val="18"/>
        </w:rPr>
        <w:t>с</w:t>
      </w:r>
      <w:proofErr w:type="gramEnd"/>
      <w:r w:rsidRPr="0009186E">
        <w:rPr>
          <w:rFonts w:ascii="Arial" w:hAnsi="Arial" w:cs="Arial"/>
          <w:sz w:val="18"/>
          <w:szCs w:val="18"/>
        </w:rPr>
        <w:t>. Топчиха</w:t>
      </w:r>
    </w:p>
    <w:p w:rsidR="009833CC" w:rsidRPr="00805204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9833CC" w:rsidRPr="00950674" w:rsidRDefault="00FF4337" w:rsidP="00084967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067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84967" w:rsidRPr="00950674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334807" w:rsidRPr="00950674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FB0C87" w:rsidRPr="00950674">
        <w:rPr>
          <w:rFonts w:ascii="Times New Roman" w:hAnsi="Times New Roman" w:cs="Times New Roman"/>
          <w:b w:val="0"/>
          <w:sz w:val="28"/>
          <w:szCs w:val="28"/>
        </w:rPr>
        <w:t>хем</w:t>
      </w:r>
      <w:r w:rsidR="00D6702A" w:rsidRPr="0095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F77">
        <w:rPr>
          <w:rFonts w:ascii="Times New Roman" w:hAnsi="Times New Roman" w:cs="Times New Roman"/>
          <w:b w:val="0"/>
          <w:sz w:val="28"/>
          <w:szCs w:val="28"/>
        </w:rPr>
        <w:t xml:space="preserve">водоснабжения </w:t>
      </w:r>
      <w:r w:rsidR="00980A98"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 w:rsidR="001D7F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A43" w:rsidRPr="00950674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980A9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545A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80A98">
        <w:rPr>
          <w:rFonts w:ascii="Times New Roman" w:hAnsi="Times New Roman" w:cs="Times New Roman"/>
          <w:b w:val="0"/>
          <w:sz w:val="28"/>
          <w:szCs w:val="28"/>
        </w:rPr>
        <w:t>а Алтайского края до 2030 года</w:t>
      </w:r>
      <w:r w:rsidR="00C05A43" w:rsidRPr="0095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33CC" w:rsidRPr="00950674" w:rsidRDefault="009833CC" w:rsidP="0009186E">
      <w:pPr>
        <w:jc w:val="both"/>
        <w:rPr>
          <w:sz w:val="28"/>
          <w:szCs w:val="28"/>
        </w:rPr>
      </w:pPr>
    </w:p>
    <w:p w:rsidR="009833CC" w:rsidRPr="00950674" w:rsidRDefault="00D6702A" w:rsidP="00D670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84"/>
          <w:sz w:val="28"/>
          <w:szCs w:val="28"/>
        </w:rPr>
      </w:pPr>
      <w:r w:rsidRPr="009506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D7F77">
        <w:rPr>
          <w:rFonts w:ascii="Times New Roman" w:hAnsi="Times New Roman" w:cs="Times New Roman"/>
          <w:sz w:val="28"/>
          <w:szCs w:val="28"/>
        </w:rPr>
        <w:t>пунктом 4 части 1</w:t>
      </w:r>
      <w:r w:rsidR="00980A98">
        <w:rPr>
          <w:rFonts w:ascii="Times New Roman" w:hAnsi="Times New Roman" w:cs="Times New Roman"/>
          <w:sz w:val="28"/>
          <w:szCs w:val="28"/>
        </w:rPr>
        <w:t>, частью 1.1</w:t>
      </w:r>
      <w:r w:rsidR="001D7F77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07.12.2011 № 416-ФЗ «О водоснабжении и водоотведении», пунктом 4 части 1, частью 4 статьи 14, пункт</w:t>
      </w:r>
      <w:r w:rsidR="009372C7">
        <w:rPr>
          <w:rFonts w:ascii="Times New Roman" w:hAnsi="Times New Roman" w:cs="Times New Roman"/>
          <w:sz w:val="28"/>
          <w:szCs w:val="28"/>
        </w:rPr>
        <w:t>а</w:t>
      </w:r>
      <w:r w:rsidR="001D7F77">
        <w:rPr>
          <w:rFonts w:ascii="Times New Roman" w:hAnsi="Times New Roman" w:cs="Times New Roman"/>
          <w:sz w:val="28"/>
          <w:szCs w:val="28"/>
        </w:rPr>
        <w:t xml:space="preserve"> 4.3 части 1 статьи 17 Федерального закона от 06.10.2003 № 131-ФЗ «Об общих принципах организации местного самоуправления в Российской Федерации», </w:t>
      </w:r>
      <w:r w:rsidR="00A545AF">
        <w:rPr>
          <w:rFonts w:ascii="Times New Roman" w:hAnsi="Times New Roman" w:cs="Times New Roman"/>
          <w:sz w:val="28"/>
          <w:szCs w:val="28"/>
        </w:rPr>
        <w:t>пункт</w:t>
      </w:r>
      <w:r w:rsidR="009372C7">
        <w:rPr>
          <w:rFonts w:ascii="Times New Roman" w:hAnsi="Times New Roman" w:cs="Times New Roman"/>
          <w:sz w:val="28"/>
          <w:szCs w:val="28"/>
        </w:rPr>
        <w:t>ами</w:t>
      </w:r>
      <w:r w:rsidR="00A545AF">
        <w:rPr>
          <w:rFonts w:ascii="Times New Roman" w:hAnsi="Times New Roman" w:cs="Times New Roman"/>
          <w:sz w:val="28"/>
          <w:szCs w:val="28"/>
        </w:rPr>
        <w:t xml:space="preserve"> 4</w:t>
      </w:r>
      <w:r w:rsidR="009372C7">
        <w:rPr>
          <w:rFonts w:ascii="Times New Roman" w:hAnsi="Times New Roman" w:cs="Times New Roman"/>
          <w:sz w:val="28"/>
          <w:szCs w:val="28"/>
        </w:rPr>
        <w:t>, 10 Правил</w:t>
      </w:r>
      <w:r w:rsidR="00A545AF">
        <w:rPr>
          <w:rFonts w:ascii="Times New Roman" w:hAnsi="Times New Roman" w:cs="Times New Roman"/>
          <w:sz w:val="28"/>
          <w:szCs w:val="28"/>
        </w:rPr>
        <w:t xml:space="preserve"> </w:t>
      </w:r>
      <w:r w:rsidR="00A545AF" w:rsidRPr="00A545AF">
        <w:rPr>
          <w:rFonts w:ascii="Times New Roman" w:hAnsi="Times New Roman" w:cs="Times New Roman"/>
          <w:sz w:val="28"/>
          <w:szCs w:val="28"/>
        </w:rPr>
        <w:t>разработки и утверждения схе</w:t>
      </w:r>
      <w:r w:rsidR="00A545AF">
        <w:rPr>
          <w:rFonts w:ascii="Times New Roman" w:hAnsi="Times New Roman" w:cs="Times New Roman"/>
          <w:sz w:val="28"/>
          <w:szCs w:val="28"/>
        </w:rPr>
        <w:t>м</w:t>
      </w:r>
      <w:r w:rsidR="009372C7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утвержденных постановлением Правительства Российской Федерации  от 05.09.2013 № 782,</w:t>
      </w:r>
      <w:r w:rsidR="00A545A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Топчихинский район</w:t>
      </w:r>
      <w:r w:rsidR="009372C7">
        <w:rPr>
          <w:rFonts w:ascii="Times New Roman" w:hAnsi="Times New Roman" w:cs="Times New Roman"/>
          <w:sz w:val="28"/>
          <w:szCs w:val="28"/>
        </w:rPr>
        <w:t>,</w:t>
      </w:r>
      <w:r w:rsidR="00A545AF">
        <w:rPr>
          <w:rFonts w:ascii="Times New Roman" w:hAnsi="Times New Roman" w:cs="Times New Roman"/>
          <w:sz w:val="28"/>
          <w:szCs w:val="28"/>
        </w:rPr>
        <w:t xml:space="preserve"> </w:t>
      </w:r>
      <w:r w:rsidR="00C823FB" w:rsidRPr="00950674">
        <w:rPr>
          <w:rFonts w:ascii="Times New Roman" w:hAnsi="Times New Roman" w:cs="Times New Roman"/>
          <w:sz w:val="28"/>
          <w:szCs w:val="28"/>
        </w:rPr>
        <w:t xml:space="preserve"> </w:t>
      </w:r>
      <w:r w:rsidR="00D77283" w:rsidRPr="00950674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D715D9" w:rsidRDefault="00D715D9" w:rsidP="003936B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Утвердить прилагаем</w:t>
      </w:r>
      <w:r w:rsidR="00A545A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5AF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C7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9372C7" w:rsidRPr="009372C7">
        <w:rPr>
          <w:rFonts w:ascii="Times New Roman" w:hAnsi="Times New Roman" w:cs="Times New Roman"/>
          <w:sz w:val="28"/>
          <w:szCs w:val="28"/>
        </w:rPr>
        <w:t>сельских поселений Топчихинского района Алтайского края до 2030 года</w:t>
      </w:r>
      <w:r w:rsidR="009372C7">
        <w:rPr>
          <w:rFonts w:ascii="Times New Roman" w:hAnsi="Times New Roman" w:cs="Times New Roman"/>
          <w:sz w:val="28"/>
          <w:szCs w:val="28"/>
        </w:rPr>
        <w:t>.</w:t>
      </w:r>
    </w:p>
    <w:p w:rsidR="009372C7" w:rsidRPr="00950674" w:rsidRDefault="009372C7" w:rsidP="003936B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231469">
        <w:rPr>
          <w:rFonts w:ascii="Times New Roman" w:hAnsi="Times New Roman" w:cs="Times New Roman"/>
          <w:sz w:val="28"/>
          <w:szCs w:val="28"/>
        </w:rPr>
        <w:t>астоящее постановление в течение</w:t>
      </w:r>
      <w:r>
        <w:rPr>
          <w:rFonts w:ascii="Times New Roman" w:hAnsi="Times New Roman" w:cs="Times New Roman"/>
          <w:sz w:val="28"/>
          <w:szCs w:val="28"/>
        </w:rPr>
        <w:t xml:space="preserve"> 15 дней со дня утверждения в установленном порядке и разместить </w:t>
      </w:r>
      <w:r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Топчихинский район.</w:t>
      </w:r>
    </w:p>
    <w:p w:rsidR="00D6702A" w:rsidRPr="00950674" w:rsidRDefault="00E4217D" w:rsidP="006B04C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67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4124B" w:rsidRPr="00950674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 </w:t>
      </w:r>
      <w:r w:rsidR="00A545AF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(вопросы строительства, ЖКХ, дорожного хозяйства, транспорта, связи).</w:t>
      </w:r>
    </w:p>
    <w:p w:rsidR="00D6702A" w:rsidRPr="00950674" w:rsidRDefault="00D6702A" w:rsidP="00E04182">
      <w:pPr>
        <w:jc w:val="both"/>
        <w:rPr>
          <w:sz w:val="28"/>
          <w:szCs w:val="28"/>
        </w:rPr>
      </w:pPr>
    </w:p>
    <w:p w:rsidR="00E04182" w:rsidRPr="00950674" w:rsidRDefault="00E04182" w:rsidP="00E04182">
      <w:pPr>
        <w:jc w:val="both"/>
        <w:rPr>
          <w:sz w:val="28"/>
          <w:szCs w:val="28"/>
        </w:rPr>
      </w:pPr>
    </w:p>
    <w:p w:rsidR="00AB4BE6" w:rsidRDefault="009833CC" w:rsidP="00CC7139">
      <w:pPr>
        <w:jc w:val="both"/>
        <w:rPr>
          <w:sz w:val="28"/>
          <w:szCs w:val="28"/>
        </w:rPr>
      </w:pPr>
      <w:r w:rsidRPr="00950674">
        <w:rPr>
          <w:sz w:val="28"/>
          <w:szCs w:val="28"/>
        </w:rPr>
        <w:t xml:space="preserve">Глава района                                                    </w:t>
      </w:r>
      <w:r w:rsidR="00EE336D">
        <w:rPr>
          <w:sz w:val="28"/>
          <w:szCs w:val="28"/>
        </w:rPr>
        <w:t xml:space="preserve">   </w:t>
      </w:r>
      <w:r w:rsidR="007A486B" w:rsidRPr="00950674">
        <w:rPr>
          <w:sz w:val="28"/>
          <w:szCs w:val="28"/>
        </w:rPr>
        <w:t xml:space="preserve">                </w:t>
      </w:r>
      <w:r w:rsidR="00486784" w:rsidRPr="00950674">
        <w:rPr>
          <w:sz w:val="28"/>
          <w:szCs w:val="28"/>
        </w:rPr>
        <w:t xml:space="preserve">       </w:t>
      </w:r>
      <w:r w:rsidRPr="00950674">
        <w:rPr>
          <w:sz w:val="28"/>
          <w:szCs w:val="28"/>
        </w:rPr>
        <w:t xml:space="preserve">       </w:t>
      </w:r>
      <w:r w:rsidR="00486784" w:rsidRPr="00950674">
        <w:rPr>
          <w:sz w:val="28"/>
          <w:szCs w:val="28"/>
        </w:rPr>
        <w:t xml:space="preserve">Д.С. </w:t>
      </w:r>
      <w:proofErr w:type="spellStart"/>
      <w:r w:rsidR="00486784" w:rsidRPr="00950674">
        <w:rPr>
          <w:sz w:val="28"/>
          <w:szCs w:val="28"/>
        </w:rPr>
        <w:t>Тренькаев</w:t>
      </w:r>
      <w:proofErr w:type="spellEnd"/>
    </w:p>
    <w:p w:rsidR="00A70E25" w:rsidRDefault="00A70E25" w:rsidP="00CC7139">
      <w:pPr>
        <w:jc w:val="both"/>
        <w:rPr>
          <w:sz w:val="28"/>
          <w:szCs w:val="28"/>
        </w:rPr>
      </w:pPr>
    </w:p>
    <w:p w:rsidR="00A70E25" w:rsidRPr="00950674" w:rsidRDefault="00A70E25" w:rsidP="00CC7139">
      <w:pPr>
        <w:jc w:val="both"/>
        <w:rPr>
          <w:sz w:val="28"/>
          <w:szCs w:val="28"/>
        </w:rPr>
      </w:pPr>
    </w:p>
    <w:sectPr w:rsidR="00A70E25" w:rsidRPr="00950674" w:rsidSect="00EE33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20B57"/>
    <w:rsid w:val="000408B7"/>
    <w:rsid w:val="000448D2"/>
    <w:rsid w:val="000542A8"/>
    <w:rsid w:val="00057FA5"/>
    <w:rsid w:val="000642D4"/>
    <w:rsid w:val="00084967"/>
    <w:rsid w:val="0009186E"/>
    <w:rsid w:val="000B2740"/>
    <w:rsid w:val="000C62D5"/>
    <w:rsid w:val="000E3355"/>
    <w:rsid w:val="000F718D"/>
    <w:rsid w:val="001126B3"/>
    <w:rsid w:val="00150315"/>
    <w:rsid w:val="00150AF2"/>
    <w:rsid w:val="00172DD8"/>
    <w:rsid w:val="001760D6"/>
    <w:rsid w:val="001A437B"/>
    <w:rsid w:val="001A43FD"/>
    <w:rsid w:val="001D40CD"/>
    <w:rsid w:val="001D7F77"/>
    <w:rsid w:val="00204349"/>
    <w:rsid w:val="002141BE"/>
    <w:rsid w:val="0021653F"/>
    <w:rsid w:val="002216C5"/>
    <w:rsid w:val="00231469"/>
    <w:rsid w:val="002462A6"/>
    <w:rsid w:val="00266469"/>
    <w:rsid w:val="002B5BD6"/>
    <w:rsid w:val="002B65A4"/>
    <w:rsid w:val="002F3E0F"/>
    <w:rsid w:val="002F5C23"/>
    <w:rsid w:val="00322314"/>
    <w:rsid w:val="00334807"/>
    <w:rsid w:val="00345666"/>
    <w:rsid w:val="003473D8"/>
    <w:rsid w:val="003752DC"/>
    <w:rsid w:val="00385F32"/>
    <w:rsid w:val="003936B0"/>
    <w:rsid w:val="003A12D3"/>
    <w:rsid w:val="003B5FD0"/>
    <w:rsid w:val="003C785E"/>
    <w:rsid w:val="00454082"/>
    <w:rsid w:val="00465DEE"/>
    <w:rsid w:val="00470142"/>
    <w:rsid w:val="00480BA2"/>
    <w:rsid w:val="00486784"/>
    <w:rsid w:val="004922B3"/>
    <w:rsid w:val="00497592"/>
    <w:rsid w:val="004B6987"/>
    <w:rsid w:val="004C4B64"/>
    <w:rsid w:val="004D1665"/>
    <w:rsid w:val="004D3354"/>
    <w:rsid w:val="00515711"/>
    <w:rsid w:val="00586E87"/>
    <w:rsid w:val="00594F49"/>
    <w:rsid w:val="005A37C6"/>
    <w:rsid w:val="005B125B"/>
    <w:rsid w:val="005C0285"/>
    <w:rsid w:val="005F09A8"/>
    <w:rsid w:val="005F6D6A"/>
    <w:rsid w:val="00612691"/>
    <w:rsid w:val="00616B1A"/>
    <w:rsid w:val="00641504"/>
    <w:rsid w:val="00646CD6"/>
    <w:rsid w:val="0065249F"/>
    <w:rsid w:val="00675A2A"/>
    <w:rsid w:val="006A59C7"/>
    <w:rsid w:val="006A7816"/>
    <w:rsid w:val="006B04CA"/>
    <w:rsid w:val="006B255F"/>
    <w:rsid w:val="006B461F"/>
    <w:rsid w:val="006D79A2"/>
    <w:rsid w:val="006E15B4"/>
    <w:rsid w:val="00721D36"/>
    <w:rsid w:val="0073559D"/>
    <w:rsid w:val="00766699"/>
    <w:rsid w:val="0077291F"/>
    <w:rsid w:val="007A486B"/>
    <w:rsid w:val="007C0A6A"/>
    <w:rsid w:val="007E0D00"/>
    <w:rsid w:val="00805204"/>
    <w:rsid w:val="008115E7"/>
    <w:rsid w:val="0086169B"/>
    <w:rsid w:val="00880BE7"/>
    <w:rsid w:val="0088600F"/>
    <w:rsid w:val="008B33F7"/>
    <w:rsid w:val="008B7F95"/>
    <w:rsid w:val="008F0839"/>
    <w:rsid w:val="00926E66"/>
    <w:rsid w:val="009372C7"/>
    <w:rsid w:val="00950674"/>
    <w:rsid w:val="00977637"/>
    <w:rsid w:val="00980A98"/>
    <w:rsid w:val="009833CC"/>
    <w:rsid w:val="009C5D27"/>
    <w:rsid w:val="009F7305"/>
    <w:rsid w:val="009F7C05"/>
    <w:rsid w:val="00A03CA2"/>
    <w:rsid w:val="00A10D0C"/>
    <w:rsid w:val="00A14274"/>
    <w:rsid w:val="00A17ED6"/>
    <w:rsid w:val="00A21052"/>
    <w:rsid w:val="00A545AF"/>
    <w:rsid w:val="00A70E25"/>
    <w:rsid w:val="00A74043"/>
    <w:rsid w:val="00A9065E"/>
    <w:rsid w:val="00A94EC0"/>
    <w:rsid w:val="00AA2531"/>
    <w:rsid w:val="00AA3E54"/>
    <w:rsid w:val="00AB190F"/>
    <w:rsid w:val="00AB207E"/>
    <w:rsid w:val="00AB4BE6"/>
    <w:rsid w:val="00AC530E"/>
    <w:rsid w:val="00AD2F3A"/>
    <w:rsid w:val="00AD7E84"/>
    <w:rsid w:val="00AE7D44"/>
    <w:rsid w:val="00AF0005"/>
    <w:rsid w:val="00B31ADD"/>
    <w:rsid w:val="00B36718"/>
    <w:rsid w:val="00B5722F"/>
    <w:rsid w:val="00B671D2"/>
    <w:rsid w:val="00B86797"/>
    <w:rsid w:val="00BA3E57"/>
    <w:rsid w:val="00BC1338"/>
    <w:rsid w:val="00BD088F"/>
    <w:rsid w:val="00BE215E"/>
    <w:rsid w:val="00BE6C4B"/>
    <w:rsid w:val="00C05A43"/>
    <w:rsid w:val="00C24751"/>
    <w:rsid w:val="00C309E9"/>
    <w:rsid w:val="00C47FA9"/>
    <w:rsid w:val="00C5787E"/>
    <w:rsid w:val="00C633B5"/>
    <w:rsid w:val="00C75FC2"/>
    <w:rsid w:val="00C823FB"/>
    <w:rsid w:val="00CC7139"/>
    <w:rsid w:val="00CF0844"/>
    <w:rsid w:val="00CF4B31"/>
    <w:rsid w:val="00D03FFB"/>
    <w:rsid w:val="00D171C7"/>
    <w:rsid w:val="00D27CC3"/>
    <w:rsid w:val="00D27EAF"/>
    <w:rsid w:val="00D45A1B"/>
    <w:rsid w:val="00D63DC0"/>
    <w:rsid w:val="00D6702A"/>
    <w:rsid w:val="00D715D9"/>
    <w:rsid w:val="00D761B7"/>
    <w:rsid w:val="00D770D9"/>
    <w:rsid w:val="00D77283"/>
    <w:rsid w:val="00DA70F3"/>
    <w:rsid w:val="00DC1D9D"/>
    <w:rsid w:val="00DD3FFC"/>
    <w:rsid w:val="00DE3244"/>
    <w:rsid w:val="00E04182"/>
    <w:rsid w:val="00E051DB"/>
    <w:rsid w:val="00E216B4"/>
    <w:rsid w:val="00E23170"/>
    <w:rsid w:val="00E4124B"/>
    <w:rsid w:val="00E4217D"/>
    <w:rsid w:val="00E55C35"/>
    <w:rsid w:val="00E80C4B"/>
    <w:rsid w:val="00E90F80"/>
    <w:rsid w:val="00EA7B00"/>
    <w:rsid w:val="00ED09BB"/>
    <w:rsid w:val="00EE336D"/>
    <w:rsid w:val="00F02D75"/>
    <w:rsid w:val="00F17E56"/>
    <w:rsid w:val="00F2124B"/>
    <w:rsid w:val="00FB0C87"/>
    <w:rsid w:val="00FC1949"/>
    <w:rsid w:val="00FC6708"/>
    <w:rsid w:val="00FE7C44"/>
    <w:rsid w:val="00FF2EDC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ЖКХ</cp:lastModifiedBy>
  <cp:revision>143</cp:revision>
  <cp:lastPrinted>2020-09-18T07:19:00Z</cp:lastPrinted>
  <dcterms:created xsi:type="dcterms:W3CDTF">2012-03-28T14:22:00Z</dcterms:created>
  <dcterms:modified xsi:type="dcterms:W3CDTF">2020-09-28T01:36:00Z</dcterms:modified>
</cp:coreProperties>
</file>