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D2" w:rsidRDefault="00B370D2" w:rsidP="00B370D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АДМИНИСТРАЦИЯ ТОПЧИХИНСКОГО РАЙОНА</w:t>
      </w:r>
    </w:p>
    <w:p w:rsidR="00B370D2" w:rsidRDefault="00B370D2" w:rsidP="00B370D2">
      <w:pPr>
        <w:jc w:val="center"/>
        <w:rPr>
          <w:b/>
          <w:bCs/>
          <w:sz w:val="28"/>
        </w:rPr>
      </w:pPr>
      <w:r>
        <w:rPr>
          <w:b/>
          <w:bCs/>
          <w:sz w:val="24"/>
        </w:rPr>
        <w:t>АЛТАЙСКОГО КРАЯ</w:t>
      </w:r>
    </w:p>
    <w:p w:rsidR="00B370D2" w:rsidRDefault="00B370D2" w:rsidP="00B370D2">
      <w:pPr>
        <w:jc w:val="center"/>
      </w:pPr>
    </w:p>
    <w:p w:rsidR="00B370D2" w:rsidRDefault="00B370D2" w:rsidP="00B370D2">
      <w:pPr>
        <w:jc w:val="center"/>
      </w:pPr>
    </w:p>
    <w:p w:rsidR="00B370D2" w:rsidRDefault="00B370D2" w:rsidP="00B370D2">
      <w:pPr>
        <w:pStyle w:val="1"/>
        <w:spacing w:before="84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 О С Т А Н О В Л Е Н И Е</w:t>
      </w:r>
    </w:p>
    <w:p w:rsidR="00B370D2" w:rsidRDefault="00B370D2" w:rsidP="00B370D2">
      <w:pPr>
        <w:jc w:val="center"/>
        <w:rPr>
          <w:sz w:val="36"/>
        </w:rPr>
      </w:pPr>
    </w:p>
    <w:p w:rsidR="00B370D2" w:rsidRPr="007E02F7" w:rsidRDefault="00262E96" w:rsidP="00B370D2">
      <w:pPr>
        <w:ind w:right="-38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29.07.</w:t>
      </w:r>
      <w:r w:rsidR="002F380B" w:rsidRPr="007E02F7">
        <w:rPr>
          <w:rFonts w:ascii="Arial" w:hAnsi="Arial" w:cs="Arial"/>
          <w:sz w:val="24"/>
          <w:szCs w:val="24"/>
        </w:rPr>
        <w:t>2020</w:t>
      </w:r>
      <w:r w:rsidR="00B370D2" w:rsidRPr="007E02F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D67DE4" w:rsidRPr="007E02F7">
        <w:rPr>
          <w:rFonts w:ascii="Arial" w:hAnsi="Arial" w:cs="Arial"/>
          <w:sz w:val="24"/>
          <w:szCs w:val="24"/>
        </w:rPr>
        <w:t xml:space="preserve">   </w:t>
      </w:r>
      <w:r w:rsidR="00B370D2" w:rsidRPr="007E02F7">
        <w:rPr>
          <w:rFonts w:ascii="Arial" w:hAnsi="Arial" w:cs="Arial"/>
          <w:sz w:val="24"/>
          <w:szCs w:val="24"/>
        </w:rPr>
        <w:t xml:space="preserve"> </w:t>
      </w:r>
      <w:r w:rsidR="007C65A4" w:rsidRPr="007E02F7">
        <w:rPr>
          <w:rFonts w:ascii="Arial" w:hAnsi="Arial" w:cs="Arial"/>
          <w:sz w:val="24"/>
          <w:szCs w:val="24"/>
        </w:rPr>
        <w:t xml:space="preserve">       </w:t>
      </w:r>
      <w:r w:rsidR="00B370D2" w:rsidRPr="007E02F7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</w:rPr>
        <w:t>308</w:t>
      </w:r>
    </w:p>
    <w:p w:rsidR="00B370D2" w:rsidRDefault="00B370D2" w:rsidP="00B370D2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с. Топчиха</w:t>
      </w:r>
    </w:p>
    <w:p w:rsidR="00BD376B" w:rsidRPr="001B51B2" w:rsidRDefault="00BD376B" w:rsidP="00A12FDC">
      <w:pPr>
        <w:tabs>
          <w:tab w:val="left" w:pos="4536"/>
        </w:tabs>
        <w:ind w:right="5103"/>
        <w:jc w:val="both"/>
        <w:rPr>
          <w:sz w:val="16"/>
          <w:szCs w:val="16"/>
        </w:rPr>
      </w:pPr>
    </w:p>
    <w:p w:rsidR="001B51B2" w:rsidRDefault="001B51B2" w:rsidP="00A02C0C">
      <w:pPr>
        <w:tabs>
          <w:tab w:val="left" w:pos="4820"/>
        </w:tabs>
        <w:ind w:right="4961"/>
        <w:jc w:val="both"/>
        <w:rPr>
          <w:sz w:val="24"/>
          <w:szCs w:val="24"/>
        </w:rPr>
      </w:pPr>
    </w:p>
    <w:p w:rsidR="00D67DE4" w:rsidRPr="00A02C0C" w:rsidRDefault="00D67DE4" w:rsidP="00A02C0C">
      <w:pPr>
        <w:tabs>
          <w:tab w:val="left" w:pos="4111"/>
          <w:tab w:val="left" w:pos="5103"/>
        </w:tabs>
        <w:ind w:right="4677"/>
        <w:jc w:val="both"/>
        <w:rPr>
          <w:sz w:val="26"/>
          <w:szCs w:val="26"/>
        </w:rPr>
      </w:pPr>
      <w:r w:rsidRPr="00A02C0C">
        <w:rPr>
          <w:sz w:val="26"/>
          <w:szCs w:val="26"/>
        </w:rPr>
        <w:t>Об утверждении Положения о рабочей</w:t>
      </w:r>
      <w:r w:rsidR="001B51B2" w:rsidRPr="00A02C0C">
        <w:rPr>
          <w:sz w:val="26"/>
          <w:szCs w:val="26"/>
        </w:rPr>
        <w:t xml:space="preserve"> </w:t>
      </w:r>
      <w:r w:rsidRPr="00A02C0C">
        <w:rPr>
          <w:sz w:val="26"/>
          <w:szCs w:val="26"/>
        </w:rPr>
        <w:t xml:space="preserve">группе </w:t>
      </w:r>
      <w:r w:rsidR="00A02C0C" w:rsidRPr="00A02C0C">
        <w:rPr>
          <w:sz w:val="26"/>
          <w:szCs w:val="26"/>
        </w:rPr>
        <w:t xml:space="preserve">по вопросам оказания </w:t>
      </w:r>
      <w:r w:rsidR="007C65A4" w:rsidRPr="00A02C0C">
        <w:rPr>
          <w:sz w:val="26"/>
          <w:szCs w:val="26"/>
        </w:rPr>
        <w:t>имущественной поддержки субъектам малого и среднего предпринимательства Топчихинского района Алтайского края</w:t>
      </w:r>
    </w:p>
    <w:p w:rsidR="00BD376B" w:rsidRPr="00A02C0C" w:rsidRDefault="00BD376B" w:rsidP="001B51B2">
      <w:pPr>
        <w:tabs>
          <w:tab w:val="left" w:pos="4111"/>
        </w:tabs>
        <w:ind w:right="5528"/>
        <w:jc w:val="both"/>
        <w:rPr>
          <w:sz w:val="26"/>
          <w:szCs w:val="26"/>
        </w:rPr>
      </w:pPr>
    </w:p>
    <w:p w:rsidR="007C65A4" w:rsidRPr="00A02C0C" w:rsidRDefault="007C65A4" w:rsidP="001B51B2">
      <w:pPr>
        <w:tabs>
          <w:tab w:val="left" w:pos="4111"/>
        </w:tabs>
        <w:ind w:right="5528"/>
        <w:jc w:val="both"/>
        <w:rPr>
          <w:sz w:val="26"/>
          <w:szCs w:val="26"/>
        </w:rPr>
      </w:pPr>
    </w:p>
    <w:p w:rsidR="00B370D2" w:rsidRPr="00A02C0C" w:rsidRDefault="007E02F7" w:rsidP="00B370D2">
      <w:pPr>
        <w:pStyle w:val="a5"/>
        <w:ind w:left="0" w:firstLine="709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В целях согласованного принятия решения по вопросам оказания имущественной поддержки </w:t>
      </w:r>
      <w:r w:rsidRPr="00A02C0C">
        <w:rPr>
          <w:sz w:val="26"/>
          <w:szCs w:val="26"/>
        </w:rPr>
        <w:t>субъектам малого и среднего предпринимательства</w:t>
      </w:r>
      <w:r>
        <w:rPr>
          <w:sz w:val="26"/>
          <w:szCs w:val="26"/>
        </w:rPr>
        <w:t>, в с</w:t>
      </w:r>
      <w:r w:rsidR="008956E7" w:rsidRPr="00A02C0C">
        <w:rPr>
          <w:sz w:val="26"/>
          <w:szCs w:val="26"/>
        </w:rPr>
        <w:t>оответствии с Федеральным законом от 24.07.2007 № 209-ФЗ «О развитии малого и среднего предпринимательства в Российской Федерации», законом Алтайского края от 17.11.2008 № 110-ЗС «О развитии малого и среднего предпринимательства в Алтайском крае», руководствуясь Порядком формирования, ведения и обязательного опубликования перечня муниципального имущества, находящегося в собственности</w:t>
      </w:r>
      <w:proofErr w:type="gramEnd"/>
      <w:r w:rsidR="008956E7" w:rsidRPr="00A02C0C">
        <w:rPr>
          <w:sz w:val="26"/>
          <w:szCs w:val="26"/>
        </w:rPr>
        <w:t xml:space="preserve"> </w:t>
      </w:r>
      <w:proofErr w:type="gramStart"/>
      <w:r w:rsidR="008956E7" w:rsidRPr="00A02C0C">
        <w:rPr>
          <w:sz w:val="26"/>
          <w:szCs w:val="26"/>
        </w:rPr>
        <w:t xml:space="preserve">муниципального образования Топчихинский район,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установленным нормативным правовым актом от 27.09.2019 № 11-рс, принятым решением </w:t>
      </w:r>
      <w:r w:rsidR="008956E7" w:rsidRPr="00A02C0C">
        <w:rPr>
          <w:bCs/>
          <w:sz w:val="26"/>
          <w:szCs w:val="26"/>
        </w:rPr>
        <w:t>Топчихинского</w:t>
      </w:r>
      <w:r w:rsidR="008956E7" w:rsidRPr="00A02C0C">
        <w:rPr>
          <w:bCs/>
          <w:color w:val="000000"/>
          <w:sz w:val="26"/>
          <w:szCs w:val="26"/>
        </w:rPr>
        <w:t xml:space="preserve"> районного Совета депутатов от 27.09.2019 № 28</w:t>
      </w:r>
      <w:r w:rsidR="008956E7" w:rsidRPr="00A02C0C">
        <w:rPr>
          <w:sz w:val="26"/>
          <w:szCs w:val="26"/>
        </w:rPr>
        <w:t>, Уставом муниципального образования Топчихинский район Алтайского края</w:t>
      </w:r>
      <w:r w:rsidR="00B370D2" w:rsidRPr="00A02C0C">
        <w:rPr>
          <w:sz w:val="26"/>
          <w:szCs w:val="26"/>
        </w:rPr>
        <w:t>,  п о с</w:t>
      </w:r>
      <w:proofErr w:type="gramEnd"/>
      <w:r w:rsidR="00B370D2" w:rsidRPr="00A02C0C">
        <w:rPr>
          <w:sz w:val="26"/>
          <w:szCs w:val="26"/>
        </w:rPr>
        <w:t xml:space="preserve"> т а </w:t>
      </w:r>
      <w:proofErr w:type="spellStart"/>
      <w:r w:rsidR="00B370D2" w:rsidRPr="00A02C0C">
        <w:rPr>
          <w:sz w:val="26"/>
          <w:szCs w:val="26"/>
        </w:rPr>
        <w:t>н</w:t>
      </w:r>
      <w:proofErr w:type="spellEnd"/>
      <w:r w:rsidR="00B370D2" w:rsidRPr="00A02C0C">
        <w:rPr>
          <w:sz w:val="26"/>
          <w:szCs w:val="26"/>
        </w:rPr>
        <w:t xml:space="preserve"> о в л я </w:t>
      </w:r>
      <w:proofErr w:type="spellStart"/>
      <w:r w:rsidR="00B370D2" w:rsidRPr="00A02C0C">
        <w:rPr>
          <w:sz w:val="26"/>
          <w:szCs w:val="26"/>
        </w:rPr>
        <w:t>ю</w:t>
      </w:r>
      <w:proofErr w:type="spellEnd"/>
      <w:proofErr w:type="gramStart"/>
      <w:r w:rsidR="00B370D2" w:rsidRPr="00A02C0C">
        <w:rPr>
          <w:sz w:val="26"/>
          <w:szCs w:val="26"/>
        </w:rPr>
        <w:t xml:space="preserve"> </w:t>
      </w:r>
      <w:r w:rsidR="00B370D2" w:rsidRPr="00A02C0C">
        <w:rPr>
          <w:b/>
          <w:sz w:val="26"/>
          <w:szCs w:val="26"/>
        </w:rPr>
        <w:t>:</w:t>
      </w:r>
      <w:proofErr w:type="gramEnd"/>
    </w:p>
    <w:p w:rsidR="00B370D2" w:rsidRPr="00A02C0C" w:rsidRDefault="00B370D2" w:rsidP="00B370D2">
      <w:pPr>
        <w:pStyle w:val="a5"/>
        <w:ind w:left="0" w:firstLine="709"/>
        <w:jc w:val="both"/>
        <w:rPr>
          <w:b/>
          <w:sz w:val="26"/>
          <w:szCs w:val="26"/>
        </w:rPr>
      </w:pPr>
    </w:p>
    <w:p w:rsidR="0014632D" w:rsidRPr="00A02C0C" w:rsidRDefault="0014632D" w:rsidP="00BD376B">
      <w:pPr>
        <w:pStyle w:val="a7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Style w:val="TimesNewRoman14"/>
          <w:sz w:val="26"/>
          <w:szCs w:val="26"/>
        </w:rPr>
      </w:pPr>
      <w:r w:rsidRPr="00A02C0C">
        <w:rPr>
          <w:rStyle w:val="TimesNewRoman14"/>
          <w:sz w:val="26"/>
          <w:szCs w:val="26"/>
        </w:rPr>
        <w:t xml:space="preserve">Утвердить прилагаемое Положение </w:t>
      </w:r>
      <w:r w:rsidR="008B7671" w:rsidRPr="00A02C0C">
        <w:rPr>
          <w:rStyle w:val="TimesNewRoman14"/>
          <w:sz w:val="26"/>
          <w:szCs w:val="26"/>
        </w:rPr>
        <w:t>о рабочей группе</w:t>
      </w:r>
      <w:r w:rsidRPr="00A02C0C">
        <w:rPr>
          <w:rStyle w:val="TimesNewRoman14"/>
          <w:sz w:val="26"/>
          <w:szCs w:val="26"/>
        </w:rPr>
        <w:t xml:space="preserve"> </w:t>
      </w:r>
      <w:r w:rsidR="00027F3A" w:rsidRPr="00A02C0C">
        <w:rPr>
          <w:rStyle w:val="TimesNewRoman14"/>
          <w:sz w:val="26"/>
          <w:szCs w:val="26"/>
        </w:rPr>
        <w:t xml:space="preserve">по </w:t>
      </w:r>
      <w:r w:rsidR="00A02C0C" w:rsidRPr="00A02C0C">
        <w:rPr>
          <w:sz w:val="26"/>
          <w:szCs w:val="26"/>
        </w:rPr>
        <w:t>вопросам оказания имущественной поддержки субъектам малого и среднего предпринимательства на территории Топчихинского района Алтайского края</w:t>
      </w:r>
      <w:r w:rsidRPr="00A02C0C">
        <w:rPr>
          <w:rStyle w:val="TimesNewRoman14"/>
          <w:sz w:val="26"/>
          <w:szCs w:val="26"/>
        </w:rPr>
        <w:t>.</w:t>
      </w:r>
    </w:p>
    <w:p w:rsidR="00DD1E1C" w:rsidRPr="00A02C0C" w:rsidRDefault="00DD1E1C" w:rsidP="00BD376B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322" w:lineRule="exact"/>
        <w:ind w:left="0" w:firstLine="708"/>
        <w:jc w:val="both"/>
        <w:rPr>
          <w:sz w:val="26"/>
          <w:szCs w:val="26"/>
        </w:rPr>
      </w:pPr>
      <w:r w:rsidRPr="00A02C0C">
        <w:rPr>
          <w:sz w:val="26"/>
          <w:szCs w:val="26"/>
        </w:rPr>
        <w:t>Обнародовать постановление  в установленном порядке и разместить на официальном сайте муниципального образования Топчихинский район.</w:t>
      </w:r>
    </w:p>
    <w:p w:rsidR="00BD376B" w:rsidRPr="00A02C0C" w:rsidRDefault="00BD376B" w:rsidP="00BD376B">
      <w:pPr>
        <w:pStyle w:val="a7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proofErr w:type="gramStart"/>
      <w:r w:rsidRPr="00A02C0C">
        <w:rPr>
          <w:sz w:val="26"/>
          <w:szCs w:val="26"/>
        </w:rPr>
        <w:t>Контроль за</w:t>
      </w:r>
      <w:proofErr w:type="gramEnd"/>
      <w:r w:rsidRPr="00A02C0C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D376B" w:rsidRPr="00A02C0C" w:rsidRDefault="00BD376B" w:rsidP="00BD376B">
      <w:pPr>
        <w:pStyle w:val="a3"/>
        <w:tabs>
          <w:tab w:val="left" w:pos="0"/>
        </w:tabs>
        <w:spacing w:after="0" w:line="322" w:lineRule="exact"/>
        <w:ind w:left="708"/>
        <w:jc w:val="both"/>
        <w:rPr>
          <w:sz w:val="26"/>
          <w:szCs w:val="26"/>
        </w:rPr>
      </w:pPr>
    </w:p>
    <w:p w:rsidR="00BD376B" w:rsidRPr="00A02C0C" w:rsidRDefault="00BD376B" w:rsidP="00B370D2">
      <w:pPr>
        <w:ind w:right="-284"/>
        <w:rPr>
          <w:sz w:val="26"/>
          <w:szCs w:val="26"/>
        </w:rPr>
      </w:pPr>
    </w:p>
    <w:p w:rsidR="00B370D2" w:rsidRPr="00A02C0C" w:rsidRDefault="00B370D2" w:rsidP="00B370D2">
      <w:pPr>
        <w:ind w:right="-284"/>
        <w:rPr>
          <w:sz w:val="26"/>
          <w:szCs w:val="26"/>
        </w:rPr>
      </w:pPr>
      <w:r w:rsidRPr="00A02C0C">
        <w:rPr>
          <w:sz w:val="26"/>
          <w:szCs w:val="26"/>
        </w:rPr>
        <w:t xml:space="preserve">Глава района                                                                                         </w:t>
      </w:r>
      <w:r w:rsidR="00A02C0C">
        <w:rPr>
          <w:sz w:val="26"/>
          <w:szCs w:val="26"/>
        </w:rPr>
        <w:tab/>
      </w:r>
      <w:r w:rsidRPr="00A02C0C">
        <w:rPr>
          <w:sz w:val="26"/>
          <w:szCs w:val="26"/>
        </w:rPr>
        <w:t>Д.С. Тренькаев</w:t>
      </w:r>
    </w:p>
    <w:p w:rsidR="00416700" w:rsidRPr="00A02C0C" w:rsidRDefault="00416700" w:rsidP="00B370D2">
      <w:pPr>
        <w:ind w:right="-284"/>
        <w:rPr>
          <w:sz w:val="26"/>
          <w:szCs w:val="26"/>
        </w:rPr>
      </w:pPr>
    </w:p>
    <w:p w:rsidR="00BD376B" w:rsidRPr="00A02C0C" w:rsidRDefault="00BD376B" w:rsidP="00B45476">
      <w:pPr>
        <w:jc w:val="center"/>
        <w:rPr>
          <w:sz w:val="26"/>
          <w:szCs w:val="26"/>
        </w:rPr>
      </w:pPr>
    </w:p>
    <w:p w:rsidR="00BD376B" w:rsidRPr="00A02C0C" w:rsidRDefault="00BD376B" w:rsidP="00B45476">
      <w:pPr>
        <w:jc w:val="center"/>
        <w:rPr>
          <w:sz w:val="26"/>
          <w:szCs w:val="26"/>
        </w:rPr>
      </w:pPr>
    </w:p>
    <w:p w:rsidR="00BD376B" w:rsidRPr="00A02C0C" w:rsidRDefault="00BD376B" w:rsidP="00B45476">
      <w:pPr>
        <w:jc w:val="center"/>
        <w:rPr>
          <w:sz w:val="26"/>
          <w:szCs w:val="26"/>
        </w:rPr>
      </w:pPr>
    </w:p>
    <w:p w:rsidR="00BD376B" w:rsidRPr="00A02C0C" w:rsidRDefault="00BD376B" w:rsidP="00B45476">
      <w:pPr>
        <w:jc w:val="center"/>
        <w:rPr>
          <w:sz w:val="26"/>
          <w:szCs w:val="26"/>
        </w:rPr>
      </w:pPr>
    </w:p>
    <w:p w:rsidR="00BD376B" w:rsidRPr="00A02C0C" w:rsidRDefault="00BD376B" w:rsidP="00B45476">
      <w:pPr>
        <w:jc w:val="center"/>
        <w:rPr>
          <w:sz w:val="26"/>
          <w:szCs w:val="26"/>
        </w:rPr>
      </w:pPr>
    </w:p>
    <w:p w:rsidR="00BD376B" w:rsidRPr="00A02C0C" w:rsidRDefault="00BD376B" w:rsidP="00B45476">
      <w:pPr>
        <w:jc w:val="center"/>
        <w:rPr>
          <w:sz w:val="26"/>
          <w:szCs w:val="26"/>
        </w:rPr>
      </w:pPr>
    </w:p>
    <w:p w:rsidR="00BD376B" w:rsidRPr="00A02C0C" w:rsidRDefault="00BD376B" w:rsidP="00B45476">
      <w:pPr>
        <w:jc w:val="center"/>
        <w:rPr>
          <w:sz w:val="26"/>
          <w:szCs w:val="26"/>
        </w:rPr>
      </w:pPr>
    </w:p>
    <w:p w:rsidR="00BD376B" w:rsidRPr="00A02C0C" w:rsidRDefault="00BD376B" w:rsidP="00B45476">
      <w:pPr>
        <w:jc w:val="center"/>
        <w:rPr>
          <w:sz w:val="26"/>
          <w:szCs w:val="26"/>
        </w:rPr>
      </w:pPr>
    </w:p>
    <w:p w:rsidR="00B370D2" w:rsidRPr="006A3812" w:rsidRDefault="00DD1E1C" w:rsidP="00B370D2">
      <w:pPr>
        <w:pStyle w:val="a3"/>
        <w:tabs>
          <w:tab w:val="left" w:pos="9639"/>
        </w:tabs>
        <w:spacing w:after="0"/>
        <w:ind w:right="-2"/>
        <w:jc w:val="right"/>
        <w:rPr>
          <w:rStyle w:val="TimesNewRoman14"/>
          <w:sz w:val="26"/>
          <w:szCs w:val="26"/>
        </w:rPr>
      </w:pPr>
      <w:r w:rsidRPr="006A3812">
        <w:rPr>
          <w:rStyle w:val="TimesNewRoman14"/>
          <w:sz w:val="26"/>
          <w:szCs w:val="26"/>
        </w:rPr>
        <w:lastRenderedPageBreak/>
        <w:t>Утверждено</w:t>
      </w:r>
    </w:p>
    <w:p w:rsidR="00B370D2" w:rsidRPr="006A3812" w:rsidRDefault="00DD1E1C" w:rsidP="00B370D2">
      <w:pPr>
        <w:pStyle w:val="a3"/>
        <w:tabs>
          <w:tab w:val="left" w:pos="9639"/>
        </w:tabs>
        <w:spacing w:after="0"/>
        <w:ind w:right="-2"/>
        <w:jc w:val="right"/>
        <w:rPr>
          <w:rStyle w:val="TimesNewRoman14"/>
          <w:sz w:val="26"/>
          <w:szCs w:val="26"/>
        </w:rPr>
      </w:pPr>
      <w:r w:rsidRPr="006A3812">
        <w:rPr>
          <w:rStyle w:val="TimesNewRoman14"/>
          <w:sz w:val="26"/>
          <w:szCs w:val="26"/>
        </w:rPr>
        <w:t>п</w:t>
      </w:r>
      <w:r w:rsidR="00B370D2" w:rsidRPr="006A3812">
        <w:rPr>
          <w:rStyle w:val="TimesNewRoman14"/>
          <w:sz w:val="26"/>
          <w:szCs w:val="26"/>
        </w:rPr>
        <w:t>остановлени</w:t>
      </w:r>
      <w:r w:rsidRPr="006A3812">
        <w:rPr>
          <w:rStyle w:val="TimesNewRoman14"/>
          <w:sz w:val="26"/>
          <w:szCs w:val="26"/>
        </w:rPr>
        <w:t xml:space="preserve">ем </w:t>
      </w:r>
      <w:r w:rsidR="00B370D2" w:rsidRPr="006A3812">
        <w:rPr>
          <w:rStyle w:val="TimesNewRoman14"/>
          <w:sz w:val="26"/>
          <w:szCs w:val="26"/>
        </w:rPr>
        <w:t xml:space="preserve"> Администрации</w:t>
      </w:r>
      <w:r w:rsidR="001972D2" w:rsidRPr="006A3812">
        <w:rPr>
          <w:rStyle w:val="TimesNewRoman14"/>
          <w:sz w:val="26"/>
          <w:szCs w:val="26"/>
        </w:rPr>
        <w:t xml:space="preserve"> района</w:t>
      </w:r>
      <w:r w:rsidR="00B370D2" w:rsidRPr="006A3812">
        <w:rPr>
          <w:rStyle w:val="TimesNewRoman14"/>
          <w:sz w:val="26"/>
          <w:szCs w:val="26"/>
        </w:rPr>
        <w:t xml:space="preserve"> </w:t>
      </w:r>
    </w:p>
    <w:p w:rsidR="00B370D2" w:rsidRPr="006A3812" w:rsidRDefault="00B370D2" w:rsidP="00B370D2">
      <w:pPr>
        <w:pStyle w:val="a3"/>
        <w:tabs>
          <w:tab w:val="left" w:pos="9072"/>
        </w:tabs>
        <w:spacing w:after="0"/>
        <w:ind w:right="-2"/>
        <w:jc w:val="right"/>
        <w:rPr>
          <w:sz w:val="26"/>
          <w:szCs w:val="26"/>
        </w:rPr>
      </w:pPr>
      <w:r w:rsidRPr="006A3812">
        <w:rPr>
          <w:rStyle w:val="TimesNewRoman3"/>
          <w:sz w:val="26"/>
          <w:szCs w:val="26"/>
        </w:rPr>
        <w:t>от</w:t>
      </w:r>
      <w:r w:rsidR="0014632D" w:rsidRPr="006A3812">
        <w:rPr>
          <w:rStyle w:val="TimesNewRoman3"/>
          <w:sz w:val="26"/>
          <w:szCs w:val="26"/>
        </w:rPr>
        <w:t xml:space="preserve"> </w:t>
      </w:r>
      <w:r w:rsidR="00F5541D">
        <w:rPr>
          <w:rStyle w:val="TimesNewRoman3"/>
          <w:sz w:val="26"/>
          <w:szCs w:val="26"/>
        </w:rPr>
        <w:t>29.07.2</w:t>
      </w:r>
      <w:r w:rsidR="00443750" w:rsidRPr="006A3812">
        <w:rPr>
          <w:rStyle w:val="TimesNewRoman3"/>
          <w:sz w:val="26"/>
          <w:szCs w:val="26"/>
        </w:rPr>
        <w:t>020</w:t>
      </w:r>
      <w:r w:rsidRPr="006A3812">
        <w:rPr>
          <w:rStyle w:val="TimesNewRoman14"/>
          <w:sz w:val="26"/>
          <w:szCs w:val="26"/>
        </w:rPr>
        <w:t xml:space="preserve"> №</w:t>
      </w:r>
      <w:r w:rsidR="00A87F64" w:rsidRPr="006A3812">
        <w:rPr>
          <w:rStyle w:val="TimesNewRoman14"/>
          <w:sz w:val="26"/>
          <w:szCs w:val="26"/>
        </w:rPr>
        <w:t xml:space="preserve"> </w:t>
      </w:r>
      <w:bookmarkStart w:id="0" w:name="_GoBack"/>
      <w:bookmarkEnd w:id="0"/>
      <w:r w:rsidR="00F5541D">
        <w:rPr>
          <w:rStyle w:val="TimesNewRoman14"/>
          <w:sz w:val="26"/>
          <w:szCs w:val="26"/>
        </w:rPr>
        <w:t>308</w:t>
      </w:r>
    </w:p>
    <w:p w:rsidR="00BD06C3" w:rsidRPr="006A3812" w:rsidRDefault="00BD06C3" w:rsidP="00BD06C3">
      <w:pPr>
        <w:shd w:val="clear" w:color="auto" w:fill="FFFFFF"/>
        <w:jc w:val="center"/>
        <w:rPr>
          <w:bCs/>
          <w:sz w:val="26"/>
          <w:szCs w:val="26"/>
        </w:rPr>
      </w:pPr>
    </w:p>
    <w:p w:rsidR="00BD06C3" w:rsidRPr="006A3812" w:rsidRDefault="00BD06C3" w:rsidP="00BD06C3">
      <w:pPr>
        <w:shd w:val="clear" w:color="auto" w:fill="FFFFFF"/>
        <w:jc w:val="center"/>
        <w:rPr>
          <w:bCs/>
          <w:sz w:val="26"/>
          <w:szCs w:val="26"/>
        </w:rPr>
      </w:pPr>
    </w:p>
    <w:p w:rsidR="00BD06C3" w:rsidRPr="006A3812" w:rsidRDefault="00BD06C3" w:rsidP="00BD06C3">
      <w:pPr>
        <w:shd w:val="clear" w:color="auto" w:fill="FFFFFF"/>
        <w:jc w:val="center"/>
        <w:rPr>
          <w:sz w:val="26"/>
          <w:szCs w:val="26"/>
        </w:rPr>
      </w:pPr>
      <w:r w:rsidRPr="006A3812">
        <w:rPr>
          <w:bCs/>
          <w:sz w:val="26"/>
          <w:szCs w:val="26"/>
        </w:rPr>
        <w:t>ПОЛОЖЕНИЕ</w:t>
      </w:r>
    </w:p>
    <w:p w:rsidR="00BD06C3" w:rsidRPr="006A3812" w:rsidRDefault="00BD06C3" w:rsidP="00BD06C3">
      <w:pPr>
        <w:shd w:val="clear" w:color="auto" w:fill="FFFFFF"/>
        <w:jc w:val="center"/>
        <w:rPr>
          <w:sz w:val="26"/>
          <w:szCs w:val="26"/>
        </w:rPr>
      </w:pPr>
      <w:r w:rsidRPr="006A3812">
        <w:rPr>
          <w:sz w:val="26"/>
          <w:szCs w:val="26"/>
        </w:rPr>
        <w:t>о рабочей группе по вопросам оказания имущественной поддержки субъектам малого и среднего предпринимательства Топчихинского района Алтайского края</w:t>
      </w:r>
    </w:p>
    <w:p w:rsidR="00BD06C3" w:rsidRPr="006A3812" w:rsidRDefault="00BD06C3" w:rsidP="00BD06C3">
      <w:pPr>
        <w:shd w:val="clear" w:color="auto" w:fill="FFFFFF"/>
        <w:jc w:val="center"/>
        <w:rPr>
          <w:sz w:val="26"/>
          <w:szCs w:val="26"/>
        </w:rPr>
      </w:pPr>
    </w:p>
    <w:p w:rsidR="00BD06C3" w:rsidRPr="006A3812" w:rsidRDefault="00BD06C3" w:rsidP="00D97B7E">
      <w:pPr>
        <w:pStyle w:val="21"/>
        <w:shd w:val="clear" w:color="auto" w:fill="auto"/>
        <w:tabs>
          <w:tab w:val="left" w:pos="1276"/>
        </w:tabs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D06C3" w:rsidRPr="006A3812" w:rsidRDefault="00BD06C3" w:rsidP="00D97B7E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Топчихинского </w:t>
      </w:r>
      <w:r w:rsidR="008657E9" w:rsidRPr="006A3812">
        <w:rPr>
          <w:rFonts w:ascii="Times New Roman" w:hAnsi="Times New Roman" w:cs="Times New Roman"/>
          <w:sz w:val="26"/>
          <w:szCs w:val="26"/>
        </w:rPr>
        <w:t>района Алтайского края</w:t>
      </w:r>
      <w:r w:rsidRPr="006A3812">
        <w:rPr>
          <w:rFonts w:ascii="Times New Roman" w:hAnsi="Times New Roman" w:cs="Times New Roman"/>
          <w:sz w:val="26"/>
          <w:szCs w:val="26"/>
        </w:rPr>
        <w:t>.</w:t>
      </w:r>
    </w:p>
    <w:p w:rsidR="00BD06C3" w:rsidRPr="006A3812" w:rsidRDefault="00BD06C3" w:rsidP="00D97B7E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1.2.</w:t>
      </w:r>
      <w:r w:rsidR="00D97B7E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 xml:space="preserve">Рабочая группа по вопросам оказания имущественной поддержки субъектам малого и среднего предпринимательства </w:t>
      </w:r>
      <w:r w:rsidR="008657E9" w:rsidRPr="006A3812">
        <w:rPr>
          <w:rFonts w:ascii="Times New Roman" w:hAnsi="Times New Roman" w:cs="Times New Roman"/>
          <w:sz w:val="26"/>
          <w:szCs w:val="26"/>
        </w:rPr>
        <w:t>Топчихинского</w:t>
      </w:r>
      <w:r w:rsidRPr="006A3812">
        <w:rPr>
          <w:rFonts w:ascii="Times New Roman" w:hAnsi="Times New Roman" w:cs="Times New Roman"/>
          <w:sz w:val="26"/>
          <w:szCs w:val="26"/>
        </w:rPr>
        <w:t xml:space="preserve"> района Алтайского края (далее - рабочая группа) в своей деятельности руководствуется действующим законодательством и настоящим Положением.</w:t>
      </w:r>
    </w:p>
    <w:p w:rsidR="00BD06C3" w:rsidRPr="006A3812" w:rsidRDefault="00BD06C3" w:rsidP="00D97B7E">
      <w:pPr>
        <w:pStyle w:val="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1.</w:t>
      </w:r>
      <w:r w:rsidR="005008A0">
        <w:rPr>
          <w:rFonts w:ascii="Times New Roman" w:hAnsi="Times New Roman" w:cs="Times New Roman"/>
          <w:sz w:val="26"/>
          <w:szCs w:val="26"/>
        </w:rPr>
        <w:t>3</w:t>
      </w:r>
      <w:r w:rsidRPr="006A3812">
        <w:rPr>
          <w:rFonts w:ascii="Times New Roman" w:hAnsi="Times New Roman" w:cs="Times New Roman"/>
          <w:sz w:val="26"/>
          <w:szCs w:val="26"/>
        </w:rPr>
        <w:t>.</w:t>
      </w:r>
      <w:r w:rsidR="00D97B7E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 xml:space="preserve">Целью деятельности рабочей группы является обеспечение единого подхода к организации оказания органами местного самоуправления </w:t>
      </w:r>
      <w:r w:rsidR="008657E9" w:rsidRPr="006A3812">
        <w:rPr>
          <w:rFonts w:ascii="Times New Roman" w:hAnsi="Times New Roman" w:cs="Times New Roman"/>
          <w:sz w:val="26"/>
          <w:szCs w:val="26"/>
        </w:rPr>
        <w:t>Топчихинского</w:t>
      </w:r>
      <w:r w:rsidRPr="006A3812">
        <w:rPr>
          <w:rFonts w:ascii="Times New Roman" w:hAnsi="Times New Roman" w:cs="Times New Roman"/>
          <w:sz w:val="26"/>
          <w:szCs w:val="26"/>
        </w:rPr>
        <w:t xml:space="preserve"> района Алтайского края имущественной поддержки субъектам малого и среднего предпринимательства в рамках реализации положений Федерального закона от 24 июля 2007 года №</w:t>
      </w:r>
      <w:r w:rsidR="008657E9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209-ФЗ «О развитии малого и среднего предпринимательства в Российской Федерации».</w:t>
      </w:r>
    </w:p>
    <w:p w:rsidR="00BD06C3" w:rsidRPr="006A3812" w:rsidRDefault="00BD06C3" w:rsidP="00D97B7E">
      <w:pPr>
        <w:pStyle w:val="12"/>
        <w:keepNext/>
        <w:keepLines/>
        <w:shd w:val="clear" w:color="auto" w:fill="auto"/>
        <w:tabs>
          <w:tab w:val="left" w:pos="1134"/>
          <w:tab w:val="left" w:pos="1276"/>
        </w:tabs>
        <w:spacing w:before="0" w:line="240" w:lineRule="auto"/>
        <w:rPr>
          <w:rFonts w:ascii="Times New Roman" w:hAnsi="Times New Roman" w:cs="Times New Roman"/>
          <w:sz w:val="16"/>
          <w:szCs w:val="16"/>
        </w:rPr>
      </w:pPr>
      <w:bookmarkStart w:id="1" w:name="bookmark0"/>
    </w:p>
    <w:p w:rsidR="00BD06C3" w:rsidRPr="006A3812" w:rsidRDefault="00BD06C3" w:rsidP="00BD06C3">
      <w:pPr>
        <w:pStyle w:val="1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2. Задачи рабочей группы</w:t>
      </w:r>
      <w:bookmarkEnd w:id="1"/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2.1. Основными задачами рабочей группы являются: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34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2.1.1.</w:t>
      </w:r>
      <w:r w:rsidR="008657E9" w:rsidRPr="006A3812">
        <w:rPr>
          <w:rFonts w:ascii="Times New Roman" w:hAnsi="Times New Roman" w:cs="Times New Roman"/>
          <w:sz w:val="26"/>
          <w:szCs w:val="26"/>
        </w:rPr>
        <w:t xml:space="preserve"> Проведение анализа </w:t>
      </w:r>
      <w:r w:rsidR="006A3812" w:rsidRPr="006A3812">
        <w:rPr>
          <w:rFonts w:ascii="Times New Roman" w:hAnsi="Times New Roman" w:cs="Times New Roman"/>
          <w:sz w:val="26"/>
          <w:szCs w:val="26"/>
        </w:rPr>
        <w:t>реестра</w:t>
      </w:r>
      <w:r w:rsidR="008657E9" w:rsidRPr="006A3812">
        <w:rPr>
          <w:rFonts w:ascii="Times New Roman" w:hAnsi="Times New Roman" w:cs="Times New Roman"/>
          <w:sz w:val="26"/>
          <w:szCs w:val="26"/>
        </w:rPr>
        <w:t xml:space="preserve"> муниципального имущества в целях выявления неиспользуемого, неэффективно используемого или используемого не по назначению имущества для рассмотрения возможности включения его в перечни муниципального имущества и последующей передачи в аренду субъектам МСП</w:t>
      </w:r>
      <w:r w:rsidR="00AE5C56" w:rsidRPr="006A3812">
        <w:rPr>
          <w:rFonts w:ascii="Times New Roman" w:hAnsi="Times New Roman" w:cs="Times New Roman"/>
          <w:sz w:val="26"/>
          <w:szCs w:val="26"/>
        </w:rPr>
        <w:t>.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43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 xml:space="preserve">2.1.2.Выработка согласованных решений по совершенствованию действующих механизмов оказания органами местного самоуправления имущественной поддержки субъектам малого и среднего предпринимательства на территории муниципального образования </w:t>
      </w:r>
      <w:r w:rsidR="008657E9" w:rsidRPr="006A3812">
        <w:rPr>
          <w:rFonts w:ascii="Times New Roman" w:hAnsi="Times New Roman" w:cs="Times New Roman"/>
          <w:sz w:val="26"/>
          <w:szCs w:val="26"/>
        </w:rPr>
        <w:t>Топчихинск</w:t>
      </w:r>
      <w:r w:rsidR="00AE5C56" w:rsidRPr="006A3812">
        <w:rPr>
          <w:rFonts w:ascii="Times New Roman" w:hAnsi="Times New Roman" w:cs="Times New Roman"/>
          <w:sz w:val="26"/>
          <w:szCs w:val="26"/>
        </w:rPr>
        <w:t xml:space="preserve">ий </w:t>
      </w:r>
      <w:r w:rsidRPr="006A3812">
        <w:rPr>
          <w:rFonts w:ascii="Times New Roman" w:hAnsi="Times New Roman" w:cs="Times New Roman"/>
          <w:sz w:val="26"/>
          <w:szCs w:val="26"/>
        </w:rPr>
        <w:t>район.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2.1.3. Разработка методических рекомендаций, содержащих единые требования к организации оказания имущественной поддержки субъектам малого и среднего предпринимательства в рамках реализации положений Федерального закона от 24 июля 2007 года № 209-ФЗ «О развитии малого и среднего предпринимательства в Российской Федерации».</w:t>
      </w:r>
    </w:p>
    <w:p w:rsidR="00BD06C3" w:rsidRPr="006A3812" w:rsidRDefault="00BD06C3" w:rsidP="00BD06C3">
      <w:pPr>
        <w:pStyle w:val="1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bookmarkStart w:id="2" w:name="bookmark1"/>
      <w:r w:rsidRPr="006A3812">
        <w:rPr>
          <w:rFonts w:ascii="Times New Roman" w:hAnsi="Times New Roman" w:cs="Times New Roman"/>
          <w:sz w:val="26"/>
          <w:szCs w:val="26"/>
        </w:rPr>
        <w:t>3. Функции рабочей группы</w:t>
      </w:r>
      <w:bookmarkEnd w:id="2"/>
    </w:p>
    <w:p w:rsidR="00BD06C3" w:rsidRPr="006A3812" w:rsidRDefault="00BD06C3" w:rsidP="00A15871">
      <w:pPr>
        <w:pStyle w:val="2"/>
        <w:shd w:val="clear" w:color="auto" w:fill="auto"/>
        <w:spacing w:line="240" w:lineRule="auto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3.1. Рабочая группа осуществляет следующие функции:</w:t>
      </w:r>
    </w:p>
    <w:p w:rsidR="00BD06C3" w:rsidRPr="006A3812" w:rsidRDefault="00BD06C3" w:rsidP="00A15871">
      <w:pPr>
        <w:pStyle w:val="2"/>
        <w:shd w:val="clear" w:color="auto" w:fill="auto"/>
        <w:tabs>
          <w:tab w:val="left" w:pos="1498"/>
        </w:tabs>
        <w:spacing w:line="240" w:lineRule="auto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3.1.1.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Выявляет муниципальное имущество, пригодное для формирования и дополнения перечней имущества, предоставляемого субъектам малого и среднего предпринимательства.</w:t>
      </w:r>
    </w:p>
    <w:p w:rsidR="00BD06C3" w:rsidRPr="006A3812" w:rsidRDefault="00BD06C3" w:rsidP="00A15871">
      <w:pPr>
        <w:pStyle w:val="2"/>
        <w:shd w:val="clear" w:color="auto" w:fill="auto"/>
        <w:tabs>
          <w:tab w:val="left" w:pos="1441"/>
        </w:tabs>
        <w:spacing w:line="240" w:lineRule="auto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3.1.2.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Рассматривает предложения о включении муниципального имущества в перечни муниципального имущества, предоставляемого субъектам малого и среднего предпринимательства.</w:t>
      </w:r>
    </w:p>
    <w:p w:rsidR="00BD06C3" w:rsidRPr="006A3812" w:rsidRDefault="00BD06C3" w:rsidP="00A15871">
      <w:pPr>
        <w:pStyle w:val="2"/>
        <w:shd w:val="clear" w:color="auto" w:fill="auto"/>
        <w:tabs>
          <w:tab w:val="left" w:pos="1388"/>
        </w:tabs>
        <w:spacing w:line="240" w:lineRule="auto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3.1.3.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 xml:space="preserve">Готовит предложения для органов местного самоуправления муниципальных образований </w:t>
      </w:r>
      <w:r w:rsidR="008657E9" w:rsidRPr="006A3812">
        <w:rPr>
          <w:rFonts w:ascii="Times New Roman" w:hAnsi="Times New Roman" w:cs="Times New Roman"/>
          <w:sz w:val="26"/>
          <w:szCs w:val="26"/>
        </w:rPr>
        <w:t>Топчихинского</w:t>
      </w:r>
      <w:r w:rsidRPr="006A3812">
        <w:rPr>
          <w:rFonts w:ascii="Times New Roman" w:hAnsi="Times New Roman" w:cs="Times New Roman"/>
          <w:sz w:val="26"/>
          <w:szCs w:val="26"/>
        </w:rPr>
        <w:t xml:space="preserve"> района Алтайского края по включению муниципального имущества в перечни муниципального имущества, предоставляемого субъектам малого и среднего предпринимательства.</w:t>
      </w:r>
    </w:p>
    <w:p w:rsidR="00BD06C3" w:rsidRPr="006A3812" w:rsidRDefault="00BD06C3" w:rsidP="00A15871">
      <w:pPr>
        <w:pStyle w:val="2"/>
        <w:shd w:val="clear" w:color="auto" w:fill="auto"/>
        <w:tabs>
          <w:tab w:val="left" w:pos="1710"/>
        </w:tabs>
        <w:spacing w:line="240" w:lineRule="auto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lastRenderedPageBreak/>
        <w:t>3.1.4.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 xml:space="preserve">Информирует субъектов малого и среднего предпринимательства на официальном сайте </w:t>
      </w:r>
      <w:r w:rsidR="00AE5C56" w:rsidRPr="006A3812">
        <w:rPr>
          <w:rFonts w:ascii="Times New Roman" w:hAnsi="Times New Roman" w:cs="Times New Roman"/>
          <w:sz w:val="26"/>
          <w:szCs w:val="26"/>
        </w:rPr>
        <w:t>муниципального образования Топчихинский район.</w:t>
      </w:r>
    </w:p>
    <w:p w:rsidR="00BD06C3" w:rsidRPr="006A3812" w:rsidRDefault="00BD06C3" w:rsidP="00A15871">
      <w:pPr>
        <w:pStyle w:val="2"/>
        <w:shd w:val="clear" w:color="auto" w:fill="auto"/>
        <w:tabs>
          <w:tab w:val="left" w:pos="1316"/>
        </w:tabs>
        <w:spacing w:line="240" w:lineRule="auto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3.1.5.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Иные функции, предусмотренные нормативными правовыми ак</w:t>
      </w:r>
      <w:r w:rsidRPr="006A3812">
        <w:rPr>
          <w:rFonts w:ascii="Times New Roman" w:hAnsi="Times New Roman" w:cs="Times New Roman"/>
          <w:sz w:val="26"/>
          <w:szCs w:val="26"/>
        </w:rPr>
        <w:softHyphen/>
        <w:t>тами, регулирующими вопросы оказания имущественной поддержки.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D06C3" w:rsidRPr="006A3812" w:rsidRDefault="00BD06C3" w:rsidP="00BD06C3">
      <w:pPr>
        <w:pStyle w:val="1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bookmarkStart w:id="3" w:name="bookmark2"/>
      <w:r w:rsidRPr="006A3812">
        <w:rPr>
          <w:rFonts w:ascii="Times New Roman" w:hAnsi="Times New Roman" w:cs="Times New Roman"/>
          <w:sz w:val="26"/>
          <w:szCs w:val="26"/>
        </w:rPr>
        <w:t>4. Права рабочей группы</w:t>
      </w:r>
      <w:bookmarkEnd w:id="3"/>
    </w:p>
    <w:p w:rsidR="00BD06C3" w:rsidRPr="006A3812" w:rsidRDefault="00BD06C3" w:rsidP="00A15871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4.1. Рабочая группа имеет право:</w:t>
      </w:r>
    </w:p>
    <w:p w:rsidR="00BD06C3" w:rsidRPr="006A3812" w:rsidRDefault="00BD06C3" w:rsidP="00A15871">
      <w:pPr>
        <w:pStyle w:val="2"/>
        <w:shd w:val="clear" w:color="auto" w:fill="auto"/>
        <w:tabs>
          <w:tab w:val="left" w:pos="1398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4.1.1.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Запрашивать информацию, необходимую для осуществления своей деятельности;</w:t>
      </w:r>
    </w:p>
    <w:p w:rsidR="00BD06C3" w:rsidRPr="006A3812" w:rsidRDefault="00BD06C3" w:rsidP="00A15871">
      <w:pPr>
        <w:pStyle w:val="2"/>
        <w:shd w:val="clear" w:color="auto" w:fill="auto"/>
        <w:tabs>
          <w:tab w:val="left" w:pos="1383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4.1.2.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Привлекать к работе заинтересованных лиц, не являющихся членами рабочей группы.</w:t>
      </w:r>
    </w:p>
    <w:p w:rsidR="00BD06C3" w:rsidRPr="006A3812" w:rsidRDefault="00BD06C3" w:rsidP="00BD06C3">
      <w:pPr>
        <w:pStyle w:val="1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16"/>
          <w:szCs w:val="16"/>
        </w:rPr>
      </w:pPr>
      <w:bookmarkStart w:id="4" w:name="bookmark3"/>
    </w:p>
    <w:p w:rsidR="00BD06C3" w:rsidRPr="006A3812" w:rsidRDefault="00BD06C3" w:rsidP="00BD06C3">
      <w:pPr>
        <w:pStyle w:val="12"/>
        <w:keepNext/>
        <w:keepLines/>
        <w:shd w:val="clear" w:color="auto" w:fill="auto"/>
        <w:spacing w:before="0" w:line="240" w:lineRule="auto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 Состав и организация деятельности рабочей группы</w:t>
      </w:r>
      <w:bookmarkEnd w:id="4"/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5.1.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 xml:space="preserve">Рабочая группа </w:t>
      </w:r>
      <w:r w:rsidR="007E02F7">
        <w:rPr>
          <w:rFonts w:ascii="Times New Roman" w:hAnsi="Times New Roman" w:cs="Times New Roman"/>
          <w:sz w:val="26"/>
          <w:szCs w:val="26"/>
        </w:rPr>
        <w:t>создается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распоряжением Администрации Топчихинского района Алтайского края в составе пред</w:t>
      </w:r>
      <w:r w:rsidR="00AE5C56" w:rsidRPr="006A3812">
        <w:rPr>
          <w:rFonts w:ascii="Times New Roman" w:hAnsi="Times New Roman" w:cs="Times New Roman"/>
          <w:sz w:val="26"/>
          <w:szCs w:val="26"/>
        </w:rPr>
        <w:t>седателя</w:t>
      </w:r>
      <w:r w:rsidRPr="006A3812">
        <w:rPr>
          <w:rFonts w:ascii="Times New Roman" w:hAnsi="Times New Roman" w:cs="Times New Roman"/>
          <w:sz w:val="26"/>
          <w:szCs w:val="26"/>
        </w:rPr>
        <w:t xml:space="preserve"> рабочей группы, заместителя </w:t>
      </w:r>
      <w:r w:rsidR="00AE5C56" w:rsidRPr="006A3812">
        <w:rPr>
          <w:rFonts w:ascii="Times New Roman" w:hAnsi="Times New Roman" w:cs="Times New Roman"/>
          <w:sz w:val="26"/>
          <w:szCs w:val="26"/>
        </w:rPr>
        <w:t>председателя</w:t>
      </w:r>
      <w:r w:rsidRPr="006A3812">
        <w:rPr>
          <w:rFonts w:ascii="Times New Roman" w:hAnsi="Times New Roman" w:cs="Times New Roman"/>
          <w:sz w:val="26"/>
          <w:szCs w:val="26"/>
        </w:rPr>
        <w:t xml:space="preserve"> рабочей группы, секретаря рабочей группы и членов рабочей группы.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5.2.</w:t>
      </w:r>
      <w:r w:rsidR="00676DB3" w:rsidRPr="006A3812">
        <w:rPr>
          <w:rFonts w:ascii="Times New Roman" w:hAnsi="Times New Roman" w:cs="Times New Roman"/>
          <w:sz w:val="26"/>
          <w:szCs w:val="26"/>
        </w:rPr>
        <w:t xml:space="preserve"> Председатель</w:t>
      </w:r>
      <w:r w:rsidRPr="006A3812">
        <w:rPr>
          <w:rFonts w:ascii="Times New Roman" w:hAnsi="Times New Roman" w:cs="Times New Roman"/>
          <w:sz w:val="26"/>
          <w:szCs w:val="26"/>
        </w:rPr>
        <w:t xml:space="preserve"> рабочей группы: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5.2.1.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Определяет повестку заседаний рабочей группы, время и место проведения;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5.2.2.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Председательствует на заседаниях рабочей группы;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5.2.3.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Дает поручения членам рабочей группы;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5.2.4.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Принимает решения по оперативным вопросам деятельности рабочей группы, которые возникают в ходе ее работы;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5.2.5.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Представляет рабочую группу во взаимоотношениях с органами государственной власти, иными органами, должностными лицами, организациями и общественными объединениями.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 xml:space="preserve">В отсутствие </w:t>
      </w:r>
      <w:r w:rsidR="00676DB3" w:rsidRPr="006A3812">
        <w:rPr>
          <w:rFonts w:ascii="Times New Roman" w:hAnsi="Times New Roman" w:cs="Times New Roman"/>
          <w:sz w:val="26"/>
          <w:szCs w:val="26"/>
        </w:rPr>
        <w:t>председателя</w:t>
      </w:r>
      <w:r w:rsidRPr="006A3812">
        <w:rPr>
          <w:rFonts w:ascii="Times New Roman" w:hAnsi="Times New Roman" w:cs="Times New Roman"/>
          <w:sz w:val="26"/>
          <w:szCs w:val="26"/>
        </w:rPr>
        <w:t xml:space="preserve"> рабочей группы его обязанности исполняет заместитель </w:t>
      </w:r>
      <w:r w:rsidR="00676DB3" w:rsidRPr="006A3812">
        <w:rPr>
          <w:rFonts w:ascii="Times New Roman" w:hAnsi="Times New Roman" w:cs="Times New Roman"/>
          <w:sz w:val="26"/>
          <w:szCs w:val="26"/>
        </w:rPr>
        <w:t>председателя</w:t>
      </w:r>
      <w:r w:rsidRPr="006A3812">
        <w:rPr>
          <w:rFonts w:ascii="Times New Roman" w:hAnsi="Times New Roman" w:cs="Times New Roman"/>
          <w:sz w:val="26"/>
          <w:szCs w:val="26"/>
        </w:rPr>
        <w:t xml:space="preserve"> рабочей группы.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097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5.3.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Секретарь рабочей группы: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42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5.3.1.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Осуществляет организационные мероприятия, связанные с подготовкой заседаний рабочей группы;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374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5.3.2.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Доводит до сведения членов рабочей группы повестку дня заседания рабочей группы;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40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5.3.3.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Информирует членов рабочей группы о времени и месте проведения заседаний;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42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5.3.4.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Организует подготовку материалов к заседаниям рабочей группы, а также проектов ее решений;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393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5.3.5.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Формирует протоколы заседаний рабочей группы (далее - протокол).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640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В случае отсутствия секретаря рабочей группы его полномочия осуществляет один из членов рабочей группы, назначенный председательствующим на заседании рабочей группы.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097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5.4.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Члены рабочей группы: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5.4.1.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Вносят предложения по повестке дня заседаний рабочей группы;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5.4.2.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Представляют материалы по вопросам, подлежащим рассмотрению на заседании рабочей труппы;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5.4.3.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Участвуют в заседаниях рабочей группы и обсуждении рассматриваемых на них вопросов;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5.4.4.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Участвуют в голосовании по обсуждаемым на заседаниях рабочей группы вопросам;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5.4.5.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Участвуют в подготовке и принятии решений рабочей группы.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292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lastRenderedPageBreak/>
        <w:t>5.5.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В заседаниях рабочей группы могут принимать участие заинтересованные лица, в том числе представители субъектов малого и среднего предпринимательства.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119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5.6.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Заседания рабочей группы проводятся по мере необходимости.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210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5.7.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Повестка очередного заседания рабочей группы направляется членам рабочей группы не позднее, чем за три рабочих дня до календарной даты, на которую назначено очередное заседание рабочей группы.</w:t>
      </w:r>
    </w:p>
    <w:p w:rsidR="00BD06C3" w:rsidRPr="006A3812" w:rsidRDefault="00BD06C3" w:rsidP="00BD06C3">
      <w:pPr>
        <w:pStyle w:val="2"/>
        <w:shd w:val="clear" w:color="auto" w:fill="auto"/>
        <w:tabs>
          <w:tab w:val="left" w:pos="1148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5.8.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Заседание рабочей группы считается правомочным, если на нем присутствует не менее половины ее членов.</w:t>
      </w:r>
    </w:p>
    <w:p w:rsidR="00BD06C3" w:rsidRPr="006A3812" w:rsidRDefault="00BD06C3" w:rsidP="00BD06C3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812">
        <w:rPr>
          <w:rFonts w:ascii="Times New Roman" w:hAnsi="Times New Roman" w:cs="Times New Roman"/>
          <w:sz w:val="26"/>
          <w:szCs w:val="26"/>
        </w:rPr>
        <w:t>5.9.</w:t>
      </w:r>
      <w:r w:rsidR="00A15871" w:rsidRPr="006A3812">
        <w:rPr>
          <w:rFonts w:ascii="Times New Roman" w:hAnsi="Times New Roman" w:cs="Times New Roman"/>
          <w:sz w:val="26"/>
          <w:szCs w:val="26"/>
        </w:rPr>
        <w:t xml:space="preserve"> </w:t>
      </w:r>
      <w:r w:rsidRPr="006A3812">
        <w:rPr>
          <w:rFonts w:ascii="Times New Roman" w:hAnsi="Times New Roman" w:cs="Times New Roman"/>
          <w:sz w:val="26"/>
          <w:szCs w:val="26"/>
        </w:rPr>
        <w:t>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руководителя рабочей группы.</w:t>
      </w:r>
    </w:p>
    <w:p w:rsidR="00F50C9A" w:rsidRPr="006A3812" w:rsidRDefault="00F50C9A" w:rsidP="00BD06C3">
      <w:pPr>
        <w:spacing w:after="1" w:line="220" w:lineRule="atLeast"/>
        <w:jc w:val="center"/>
        <w:rPr>
          <w:sz w:val="26"/>
          <w:szCs w:val="26"/>
        </w:rPr>
      </w:pPr>
    </w:p>
    <w:sectPr w:rsidR="00F50C9A" w:rsidRPr="006A3812" w:rsidSect="00D14F4C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4BF" w:rsidRDefault="002B64BF" w:rsidP="0050539E">
      <w:r>
        <w:separator/>
      </w:r>
    </w:p>
  </w:endnote>
  <w:endnote w:type="continuationSeparator" w:id="0">
    <w:p w:rsidR="002B64BF" w:rsidRDefault="002B64BF" w:rsidP="00505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4BF" w:rsidRDefault="002B64BF" w:rsidP="0050539E">
      <w:r>
        <w:separator/>
      </w:r>
    </w:p>
  </w:footnote>
  <w:footnote w:type="continuationSeparator" w:id="0">
    <w:p w:rsidR="002B64BF" w:rsidRDefault="002B64BF" w:rsidP="00505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3B41"/>
    <w:multiLevelType w:val="hybridMultilevel"/>
    <w:tmpl w:val="3C1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7E32"/>
    <w:multiLevelType w:val="hybridMultilevel"/>
    <w:tmpl w:val="C95C5D0A"/>
    <w:lvl w:ilvl="0" w:tplc="46103AE4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F2776"/>
    <w:multiLevelType w:val="hybridMultilevel"/>
    <w:tmpl w:val="0270E31C"/>
    <w:lvl w:ilvl="0" w:tplc="33BC23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F57F28"/>
    <w:multiLevelType w:val="hybridMultilevel"/>
    <w:tmpl w:val="DA6012EA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1D52633"/>
    <w:multiLevelType w:val="hybridMultilevel"/>
    <w:tmpl w:val="466C244A"/>
    <w:lvl w:ilvl="0" w:tplc="46D26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E175BA2"/>
    <w:multiLevelType w:val="hybridMultilevel"/>
    <w:tmpl w:val="238AC35C"/>
    <w:lvl w:ilvl="0" w:tplc="C688DBCE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F73274"/>
    <w:multiLevelType w:val="hybridMultilevel"/>
    <w:tmpl w:val="926CE5B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3525EF2"/>
    <w:multiLevelType w:val="hybridMultilevel"/>
    <w:tmpl w:val="6C50C5D4"/>
    <w:lvl w:ilvl="0" w:tplc="33BC23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5163024"/>
    <w:multiLevelType w:val="multilevel"/>
    <w:tmpl w:val="3FECA25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676E2D47"/>
    <w:multiLevelType w:val="hybridMultilevel"/>
    <w:tmpl w:val="620284E8"/>
    <w:lvl w:ilvl="0" w:tplc="33BC23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0C9A"/>
    <w:rsid w:val="000169D8"/>
    <w:rsid w:val="00027F3A"/>
    <w:rsid w:val="000B50F6"/>
    <w:rsid w:val="001256F6"/>
    <w:rsid w:val="0014632D"/>
    <w:rsid w:val="001972D2"/>
    <w:rsid w:val="001B51B2"/>
    <w:rsid w:val="001C5FC1"/>
    <w:rsid w:val="001F237D"/>
    <w:rsid w:val="0025451C"/>
    <w:rsid w:val="00262E96"/>
    <w:rsid w:val="0027238E"/>
    <w:rsid w:val="002B64BF"/>
    <w:rsid w:val="002C6102"/>
    <w:rsid w:val="002F380B"/>
    <w:rsid w:val="00304B3D"/>
    <w:rsid w:val="00390034"/>
    <w:rsid w:val="003B0B92"/>
    <w:rsid w:val="00416700"/>
    <w:rsid w:val="00443750"/>
    <w:rsid w:val="004655B3"/>
    <w:rsid w:val="005008A0"/>
    <w:rsid w:val="0050539E"/>
    <w:rsid w:val="00516AFE"/>
    <w:rsid w:val="00523EF3"/>
    <w:rsid w:val="005261D7"/>
    <w:rsid w:val="005478B9"/>
    <w:rsid w:val="005E71BC"/>
    <w:rsid w:val="00672FE2"/>
    <w:rsid w:val="00676DB3"/>
    <w:rsid w:val="006A3812"/>
    <w:rsid w:val="007A6210"/>
    <w:rsid w:val="007C65A4"/>
    <w:rsid w:val="007E02F7"/>
    <w:rsid w:val="00820F0A"/>
    <w:rsid w:val="008419ED"/>
    <w:rsid w:val="00842F24"/>
    <w:rsid w:val="008657E9"/>
    <w:rsid w:val="008956E7"/>
    <w:rsid w:val="008B3411"/>
    <w:rsid w:val="008B7671"/>
    <w:rsid w:val="008D2BCF"/>
    <w:rsid w:val="008D44B5"/>
    <w:rsid w:val="009277B3"/>
    <w:rsid w:val="0094279B"/>
    <w:rsid w:val="00951FDB"/>
    <w:rsid w:val="009A6FB7"/>
    <w:rsid w:val="009F1B84"/>
    <w:rsid w:val="00A02C0C"/>
    <w:rsid w:val="00A12FDC"/>
    <w:rsid w:val="00A15871"/>
    <w:rsid w:val="00A87F64"/>
    <w:rsid w:val="00AE5C56"/>
    <w:rsid w:val="00B2746E"/>
    <w:rsid w:val="00B370D2"/>
    <w:rsid w:val="00B45476"/>
    <w:rsid w:val="00B91A8B"/>
    <w:rsid w:val="00BC405F"/>
    <w:rsid w:val="00BD06C3"/>
    <w:rsid w:val="00BD376B"/>
    <w:rsid w:val="00BD5A25"/>
    <w:rsid w:val="00C164E9"/>
    <w:rsid w:val="00C27FBC"/>
    <w:rsid w:val="00C34F39"/>
    <w:rsid w:val="00C7153E"/>
    <w:rsid w:val="00D14F4C"/>
    <w:rsid w:val="00D17E1E"/>
    <w:rsid w:val="00D51908"/>
    <w:rsid w:val="00D67DE4"/>
    <w:rsid w:val="00D731DE"/>
    <w:rsid w:val="00D97B7E"/>
    <w:rsid w:val="00DD1E1C"/>
    <w:rsid w:val="00E15901"/>
    <w:rsid w:val="00E76913"/>
    <w:rsid w:val="00E91B12"/>
    <w:rsid w:val="00EF7D7D"/>
    <w:rsid w:val="00F05113"/>
    <w:rsid w:val="00F4556D"/>
    <w:rsid w:val="00F50C9A"/>
    <w:rsid w:val="00F5541D"/>
    <w:rsid w:val="00F75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70D2"/>
    <w:pPr>
      <w:keepNext/>
      <w:ind w:left="-1134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0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B370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370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370D2"/>
    <w:pPr>
      <w:ind w:left="-1134" w:firstLine="567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70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370D2"/>
    <w:pPr>
      <w:ind w:left="720"/>
      <w:contextualSpacing/>
    </w:pPr>
  </w:style>
  <w:style w:type="character" w:customStyle="1" w:styleId="TimesNewRoman14">
    <w:name w:val="Основной текст + Times New Roman14"/>
    <w:aliases w:val="139,5 pt12"/>
    <w:basedOn w:val="a0"/>
    <w:uiPriority w:val="99"/>
    <w:rsid w:val="00B370D2"/>
    <w:rPr>
      <w:rFonts w:ascii="Times New Roman" w:hAnsi="Times New Roman" w:cs="Times New Roman" w:hint="default"/>
      <w:spacing w:val="0"/>
      <w:sz w:val="27"/>
      <w:szCs w:val="27"/>
    </w:rPr>
  </w:style>
  <w:style w:type="character" w:customStyle="1" w:styleId="TimesNewRoman3">
    <w:name w:val="Основной текст + Times New Roman3"/>
    <w:aliases w:val="131,5 pt1"/>
    <w:basedOn w:val="a0"/>
    <w:uiPriority w:val="99"/>
    <w:rsid w:val="00B370D2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customStyle="1" w:styleId="ConsPlusNormal">
    <w:name w:val="ConsPlusNormal"/>
    <w:rsid w:val="00D14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14F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rsid w:val="00B454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rsid w:val="00B454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0539E"/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50539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0539E"/>
    <w:rPr>
      <w:vertAlign w:val="superscript"/>
    </w:rPr>
  </w:style>
  <w:style w:type="paragraph" w:customStyle="1" w:styleId="Default">
    <w:name w:val="Default"/>
    <w:rsid w:val="005053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0"/>
    <w:link w:val="2"/>
    <w:rsid w:val="00BD06C3"/>
    <w:rPr>
      <w:sz w:val="24"/>
      <w:szCs w:val="24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D06C3"/>
    <w:rPr>
      <w:sz w:val="24"/>
      <w:szCs w:val="24"/>
      <w:shd w:val="clear" w:color="auto" w:fill="FFFFFF"/>
    </w:rPr>
  </w:style>
  <w:style w:type="character" w:customStyle="1" w:styleId="11">
    <w:name w:val="Заголовок №1_"/>
    <w:basedOn w:val="a0"/>
    <w:link w:val="12"/>
    <w:rsid w:val="00BD06C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d"/>
    <w:rsid w:val="00BD06C3"/>
    <w:pPr>
      <w:shd w:val="clear" w:color="auto" w:fill="FFFFFF"/>
      <w:spacing w:line="283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21">
    <w:name w:val="Основной текст (2)"/>
    <w:basedOn w:val="a"/>
    <w:link w:val="20"/>
    <w:rsid w:val="00BD06C3"/>
    <w:pPr>
      <w:shd w:val="clear" w:color="auto" w:fill="FFFFFF"/>
      <w:spacing w:before="540" w:line="288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2">
    <w:name w:val="Заголовок №1"/>
    <w:basedOn w:val="a"/>
    <w:link w:val="11"/>
    <w:rsid w:val="00BD06C3"/>
    <w:pPr>
      <w:shd w:val="clear" w:color="auto" w:fill="FFFFFF"/>
      <w:spacing w:before="240" w:line="288" w:lineRule="exact"/>
      <w:jc w:val="center"/>
      <w:outlineLvl w:val="0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E6993-F095-4E2C-8406-26F716A7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Regina</cp:lastModifiedBy>
  <cp:revision>3</cp:revision>
  <cp:lastPrinted>2020-07-16T02:35:00Z</cp:lastPrinted>
  <dcterms:created xsi:type="dcterms:W3CDTF">2020-07-30T04:18:00Z</dcterms:created>
  <dcterms:modified xsi:type="dcterms:W3CDTF">2020-08-17T02:24:00Z</dcterms:modified>
</cp:coreProperties>
</file>