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1628D3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МАКАРЬЕВСКИЙ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35263A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16.07.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1628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1628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9</w:t>
      </w:r>
    </w:p>
    <w:p w:rsidR="00911628" w:rsidRPr="00911628" w:rsidRDefault="001628D3" w:rsidP="0091162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Макарьевка</w:t>
      </w: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1628" w:rsidRP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назначения, выплаты пенсии за выслугу лет лицам, замещавшим должности муниципальной служ</w:t>
      </w:r>
      <w:r w:rsidR="00715B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 Администрации Макарьевского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решением </w:t>
      </w:r>
      <w:r w:rsidR="00715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депутатов от 26.06.2019 № 12</w:t>
      </w: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hAnsi="Times New Roman" w:cs="Times New Roman"/>
          <w:sz w:val="28"/>
          <w:szCs w:val="28"/>
        </w:rPr>
        <w:t xml:space="preserve"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</w:t>
      </w:r>
      <w:proofErr w:type="gramStart"/>
      <w:r w:rsidRPr="00594ECF">
        <w:rPr>
          <w:rFonts w:ascii="Times New Roman" w:hAnsi="Times New Roman" w:cs="Times New Roman"/>
          <w:sz w:val="28"/>
          <w:szCs w:val="28"/>
        </w:rPr>
        <w:t xml:space="preserve">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>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71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Макарьевский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Топчихинского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1. Внести в Порядок назначения, выплаты пенсии за выслугу лет лицам, замещавшим должности муниципальной служ</w:t>
      </w:r>
      <w:r w:rsidR="00715B27">
        <w:rPr>
          <w:rFonts w:ascii="Times New Roman" w:eastAsia="Calibri" w:hAnsi="Times New Roman" w:cs="Times New Roman"/>
          <w:sz w:val="28"/>
          <w:szCs w:val="28"/>
        </w:rPr>
        <w:t>бы в Администрации Макарьевского</w:t>
      </w:r>
      <w:r w:rsidRPr="00911628">
        <w:rPr>
          <w:rFonts w:ascii="Times New Roman" w:eastAsia="Calibri" w:hAnsi="Times New Roman" w:cs="Times New Roman"/>
          <w:sz w:val="28"/>
          <w:szCs w:val="28"/>
        </w:rPr>
        <w:t xml:space="preserve"> сельсовета Топчихинского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решением </w:t>
      </w:r>
      <w:r w:rsidR="00715B27">
        <w:rPr>
          <w:rFonts w:ascii="Times New Roman" w:eastAsia="Calibri" w:hAnsi="Times New Roman" w:cs="Times New Roman"/>
          <w:bCs/>
          <w:sz w:val="28"/>
          <w:szCs w:val="28"/>
        </w:rPr>
        <w:t>сельского Совета депутатов от 26.06.2019 № 12 (в редакции от 25.09.2019 № 25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</w:t>
      </w:r>
      <w:r w:rsidR="0071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О.Н. Алпатова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8"/>
    <w:rsid w:val="0013493C"/>
    <w:rsid w:val="001628D3"/>
    <w:rsid w:val="00323E42"/>
    <w:rsid w:val="0035263A"/>
    <w:rsid w:val="00594ECF"/>
    <w:rsid w:val="00715B27"/>
    <w:rsid w:val="00911628"/>
    <w:rsid w:val="00BE11B8"/>
    <w:rsid w:val="00CE114D"/>
    <w:rsid w:val="00D20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9</cp:revision>
  <cp:lastPrinted>2020-07-04T01:05:00Z</cp:lastPrinted>
  <dcterms:created xsi:type="dcterms:W3CDTF">2020-06-09T05:38:00Z</dcterms:created>
  <dcterms:modified xsi:type="dcterms:W3CDTF">2020-07-04T01:05:00Z</dcterms:modified>
</cp:coreProperties>
</file>