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39" w:rsidRDefault="009E1C39" w:rsidP="009E1C39">
      <w:pPr>
        <w:pStyle w:val="ConsPlusNormal"/>
        <w:spacing w:line="216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Выбираем школьный рюкзак. </w:t>
      </w:r>
    </w:p>
    <w:p w:rsidR="009E1C39" w:rsidRDefault="009E1C39" w:rsidP="009E1C39">
      <w:pPr>
        <w:pStyle w:val="ConsPlusNormal"/>
        <w:spacing w:line="216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Памятка родителям.</w:t>
      </w:r>
    </w:p>
    <w:p w:rsidR="00DE47CD" w:rsidRPr="00DE47CD" w:rsidRDefault="00DE47CD" w:rsidP="00DE47CD">
      <w:pPr>
        <w:pStyle w:val="ConsPlusNormal"/>
        <w:numPr>
          <w:ilvl w:val="0"/>
          <w:numId w:val="2"/>
        </w:numPr>
        <w:spacing w:line="216" w:lineRule="auto"/>
        <w:ind w:left="284" w:hanging="578"/>
        <w:rPr>
          <w:b/>
          <w:bCs/>
          <w:sz w:val="52"/>
          <w:szCs w:val="52"/>
        </w:rPr>
      </w:pPr>
      <w:r>
        <w:rPr>
          <w:b/>
          <w:bCs/>
          <w:sz w:val="40"/>
          <w:szCs w:val="40"/>
        </w:rPr>
        <w:t>Правильный размер</w:t>
      </w:r>
    </w:p>
    <w:p w:rsidR="00DE47CD" w:rsidRDefault="00DE47CD" w:rsidP="00DE47CD">
      <w:pPr>
        <w:pStyle w:val="ConsPlusNormal"/>
        <w:spacing w:line="216" w:lineRule="auto"/>
        <w:ind w:left="720"/>
        <w:rPr>
          <w:color w:val="333333"/>
          <w:sz w:val="28"/>
          <w:szCs w:val="28"/>
          <w:shd w:val="clear" w:color="auto" w:fill="FFFFFF"/>
        </w:rPr>
      </w:pPr>
      <w:r w:rsidRPr="00DE47CD">
        <w:rPr>
          <w:color w:val="333333"/>
          <w:sz w:val="28"/>
          <w:szCs w:val="28"/>
          <w:shd w:val="clear" w:color="auto" w:fill="FFFFFF"/>
        </w:rPr>
        <w:t>Школьная сумка должна, во-первых, вмещать в себя формат А</w:t>
      </w:r>
      <w:proofErr w:type="gramStart"/>
      <w:r w:rsidRPr="00DE47CD">
        <w:rPr>
          <w:color w:val="333333"/>
          <w:sz w:val="28"/>
          <w:szCs w:val="28"/>
          <w:shd w:val="clear" w:color="auto" w:fill="FFFFFF"/>
        </w:rPr>
        <w:t>4</w:t>
      </w:r>
      <w:proofErr w:type="gramEnd"/>
      <w:r w:rsidRPr="00DE47CD">
        <w:rPr>
          <w:color w:val="333333"/>
          <w:sz w:val="28"/>
          <w:szCs w:val="28"/>
          <w:shd w:val="clear" w:color="auto" w:fill="FFFFFF"/>
        </w:rPr>
        <w:t xml:space="preserve"> (альбомы, атласы, рабочие тетради, папки), а во-вторых, быть не шире и не выше плеч и не ниже бедер ребенка — это необходимо для правильной осанки</w:t>
      </w:r>
      <w:r>
        <w:rPr>
          <w:color w:val="333333"/>
          <w:sz w:val="28"/>
          <w:szCs w:val="28"/>
          <w:shd w:val="clear" w:color="auto" w:fill="FFFFFF"/>
        </w:rPr>
        <w:t>.</w:t>
      </w:r>
    </w:p>
    <w:p w:rsidR="00DE47CD" w:rsidRPr="00DE47CD" w:rsidRDefault="00DE47CD" w:rsidP="00DE47CD">
      <w:pPr>
        <w:pStyle w:val="ConsPlusNormal"/>
        <w:numPr>
          <w:ilvl w:val="0"/>
          <w:numId w:val="2"/>
        </w:numPr>
        <w:spacing w:line="216" w:lineRule="auto"/>
        <w:ind w:left="426" w:hanging="710"/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>Правильный вес</w:t>
      </w:r>
    </w:p>
    <w:p w:rsidR="00DE47CD" w:rsidRDefault="00DE47CD" w:rsidP="00DE47CD">
      <w:pPr>
        <w:pStyle w:val="ConsPlusNormal"/>
        <w:spacing w:line="216" w:lineRule="auto"/>
        <w:ind w:lef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Масса рюкзака не должна превышать в полном сборе 10% от массы тела ребенка. Учитывая современную нагрузку на школьников, эта норма редко соблюдается. Поэтому не стоит выбирать ранцы с «утяжеляющими элементами»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  <w:r>
        <w:rPr>
          <w:b/>
          <w:bCs/>
          <w:sz w:val="28"/>
          <w:szCs w:val="28"/>
        </w:rPr>
        <w:t xml:space="preserve"> навесными декоративными замками, дополнительными молниями и т.д.</w:t>
      </w:r>
    </w:p>
    <w:p w:rsidR="00DE47CD" w:rsidRPr="00DE47CD" w:rsidRDefault="00DE47CD" w:rsidP="00DE47CD">
      <w:pPr>
        <w:pStyle w:val="ConsPlusNormal"/>
        <w:numPr>
          <w:ilvl w:val="0"/>
          <w:numId w:val="2"/>
        </w:numPr>
        <w:spacing w:line="216" w:lineRule="auto"/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>Наличие ортопедической спинки.</w:t>
      </w:r>
    </w:p>
    <w:p w:rsidR="00DE47CD" w:rsidRDefault="003A2B2B" w:rsidP="00DE47CD">
      <w:pPr>
        <w:pStyle w:val="ConsPlusNormal"/>
        <w:spacing w:line="216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1753870</wp:posOffset>
            </wp:positionH>
            <wp:positionV relativeFrom="paragraph">
              <wp:posOffset>68580</wp:posOffset>
            </wp:positionV>
            <wp:extent cx="4255135" cy="3558540"/>
            <wp:effectExtent l="19050" t="0" r="0" b="0"/>
            <wp:wrapTight wrapText="bothSides">
              <wp:wrapPolygon edited="0">
                <wp:start x="-97" y="0"/>
                <wp:lineTo x="-97" y="21507"/>
                <wp:lineTo x="21565" y="21507"/>
                <wp:lineTo x="21565" y="0"/>
                <wp:lineTo x="-97" y="0"/>
              </wp:wrapPolygon>
            </wp:wrapTight>
            <wp:docPr id="2" name="Рисунок 1" descr="https://ptzgovorit.ru/sites/default/files/styles/700x100_proc/public/insert_images/ryukzak.jpg?itok=bi3FL8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tzgovorit.ru/sites/default/files/styles/700x100_proc/public/insert_images/ryukzak.jpg?itok=bi3FL8N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135" cy="355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47CD">
        <w:rPr>
          <w:b/>
          <w:bCs/>
          <w:sz w:val="28"/>
          <w:szCs w:val="28"/>
        </w:rPr>
        <w:t>Специальные вставки помогают держать позвоночник в правильном положении.</w:t>
      </w:r>
    </w:p>
    <w:p w:rsidR="00DE47CD" w:rsidRDefault="00DE47CD" w:rsidP="00DE47CD">
      <w:pPr>
        <w:pStyle w:val="ConsPlusNormal"/>
        <w:numPr>
          <w:ilvl w:val="0"/>
          <w:numId w:val="2"/>
        </w:numPr>
        <w:spacing w:line="216" w:lineRule="auto"/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 xml:space="preserve">Удобные лямки. </w:t>
      </w:r>
    </w:p>
    <w:p w:rsidR="00DE47CD" w:rsidRDefault="00DE47CD" w:rsidP="00DE47CD">
      <w:pPr>
        <w:pStyle w:val="ConsPlusNormal"/>
        <w:spacing w:line="21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Обязательно две – для правильного распределения нагрузки. Не </w:t>
      </w:r>
      <w:proofErr w:type="gramStart"/>
      <w:r>
        <w:rPr>
          <w:b/>
          <w:bCs/>
          <w:sz w:val="28"/>
          <w:szCs w:val="28"/>
        </w:rPr>
        <w:t>узкие</w:t>
      </w:r>
      <w:proofErr w:type="gramEnd"/>
      <w:r>
        <w:rPr>
          <w:b/>
          <w:bCs/>
          <w:sz w:val="28"/>
          <w:szCs w:val="28"/>
        </w:rPr>
        <w:t xml:space="preserve">, с утолщенным краем – чтобы не врезались и не травмировали кожу. С запасом по </w:t>
      </w:r>
      <w:proofErr w:type="spellStart"/>
      <w:r>
        <w:rPr>
          <w:b/>
          <w:bCs/>
          <w:sz w:val="28"/>
          <w:szCs w:val="28"/>
        </w:rPr>
        <w:t>длинне</w:t>
      </w:r>
      <w:proofErr w:type="spellEnd"/>
      <w:r>
        <w:rPr>
          <w:b/>
          <w:bCs/>
          <w:sz w:val="28"/>
          <w:szCs w:val="28"/>
        </w:rPr>
        <w:t xml:space="preserve"> </w:t>
      </w:r>
      <w:r w:rsidR="003A2B2B">
        <w:rPr>
          <w:b/>
          <w:bCs/>
          <w:sz w:val="28"/>
          <w:szCs w:val="28"/>
        </w:rPr>
        <w:t>– чтобы была возможность увеличить длину лямки с наступлением сезона зимней одежды.</w:t>
      </w:r>
    </w:p>
    <w:p w:rsidR="003A2B2B" w:rsidRPr="003A2B2B" w:rsidRDefault="003A2B2B" w:rsidP="003A2B2B">
      <w:pPr>
        <w:pStyle w:val="ConsPlusNormal"/>
        <w:numPr>
          <w:ilvl w:val="0"/>
          <w:numId w:val="2"/>
        </w:numPr>
        <w:spacing w:line="216" w:lineRule="auto"/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 xml:space="preserve">Жесткий каркас. </w:t>
      </w:r>
    </w:p>
    <w:p w:rsidR="003A2B2B" w:rsidRPr="003A2B2B" w:rsidRDefault="003A2B2B" w:rsidP="003A2B2B">
      <w:pPr>
        <w:pStyle w:val="ConsPlusNormal"/>
        <w:spacing w:line="216" w:lineRule="auto"/>
        <w:ind w:left="720"/>
        <w:rPr>
          <w:b/>
          <w:bCs/>
          <w:sz w:val="28"/>
          <w:szCs w:val="28"/>
        </w:rPr>
      </w:pPr>
    </w:p>
    <w:p w:rsidR="009E1C39" w:rsidRPr="003A2B2B" w:rsidRDefault="003A2B2B" w:rsidP="003A2B2B">
      <w:pPr>
        <w:pStyle w:val="ConsPlusNormal"/>
        <w:tabs>
          <w:tab w:val="left" w:pos="180"/>
        </w:tabs>
        <w:spacing w:line="216" w:lineRule="auto"/>
        <w:rPr>
          <w:b/>
          <w:bCs/>
          <w:sz w:val="28"/>
          <w:szCs w:val="28"/>
        </w:rPr>
      </w:pPr>
      <w:r>
        <w:rPr>
          <w:b/>
          <w:bCs/>
          <w:sz w:val="16"/>
          <w:szCs w:val="16"/>
        </w:rPr>
        <w:tab/>
      </w:r>
      <w:proofErr w:type="gramStart"/>
      <w:r>
        <w:rPr>
          <w:b/>
          <w:bCs/>
          <w:sz w:val="28"/>
          <w:szCs w:val="28"/>
        </w:rPr>
        <w:t>Во</w:t>
      </w:r>
      <w:proofErr w:type="gramEnd"/>
      <w:r>
        <w:rPr>
          <w:b/>
          <w:bCs/>
          <w:sz w:val="28"/>
          <w:szCs w:val="28"/>
        </w:rPr>
        <w:t xml:space="preserve"> первых, он обеспечивает сохранность содержимого ранца. Во – вторых, помогают правильному распределению веса содержимого, что предотвращает лишнюю нагрузку на позвоночник.</w:t>
      </w:r>
    </w:p>
    <w:p w:rsidR="009E1C39" w:rsidRDefault="009E1C39" w:rsidP="009E1C39">
      <w:pPr>
        <w:pStyle w:val="ConsPlusNormal"/>
        <w:spacing w:line="216" w:lineRule="auto"/>
        <w:jc w:val="center"/>
        <w:rPr>
          <w:b/>
          <w:bCs/>
          <w:sz w:val="16"/>
          <w:szCs w:val="16"/>
        </w:rPr>
      </w:pPr>
    </w:p>
    <w:p w:rsidR="009E1C39" w:rsidRDefault="009E1C39" w:rsidP="009E1C39">
      <w:pPr>
        <w:pStyle w:val="ConsPlusNormal"/>
        <w:spacing w:line="216" w:lineRule="auto"/>
        <w:jc w:val="center"/>
        <w:rPr>
          <w:b/>
          <w:bCs/>
          <w:sz w:val="16"/>
          <w:szCs w:val="16"/>
        </w:rPr>
      </w:pPr>
    </w:p>
    <w:p w:rsidR="009E1C39" w:rsidRPr="009E1C39" w:rsidRDefault="009E1C39" w:rsidP="009E1C39">
      <w:pPr>
        <w:pStyle w:val="ConsPlusNormal"/>
        <w:spacing w:line="216" w:lineRule="auto"/>
        <w:jc w:val="center"/>
        <w:rPr>
          <w:b/>
          <w:bCs/>
          <w:sz w:val="16"/>
          <w:szCs w:val="16"/>
        </w:rPr>
      </w:pPr>
    </w:p>
    <w:p w:rsidR="00A72D1E" w:rsidRPr="00E62BDF" w:rsidRDefault="00A72D1E" w:rsidP="009E1C39">
      <w:pPr>
        <w:pStyle w:val="ConsPlusNormal"/>
        <w:spacing w:line="216" w:lineRule="auto"/>
        <w:ind w:left="360"/>
        <w:jc w:val="center"/>
        <w:rPr>
          <w:b/>
          <w:bCs/>
          <w:sz w:val="16"/>
          <w:szCs w:val="16"/>
        </w:rPr>
      </w:pPr>
      <w:r>
        <w:rPr>
          <w:sz w:val="28"/>
          <w:szCs w:val="28"/>
        </w:rPr>
        <w:tab/>
      </w:r>
      <w:r w:rsidRPr="00E62BDF">
        <w:rPr>
          <w:b/>
          <w:sz w:val="16"/>
          <w:szCs w:val="16"/>
        </w:rPr>
        <w:t>Филиал</w:t>
      </w:r>
      <w:r w:rsidRPr="00E62BDF">
        <w:rPr>
          <w:b/>
          <w:bCs/>
          <w:sz w:val="16"/>
          <w:szCs w:val="16"/>
        </w:rPr>
        <w:t xml:space="preserve"> ФБУЗ «Центр гигиены и эпидемиологии в Алтайском крае в городе Алейске, Алейском,</w:t>
      </w:r>
    </w:p>
    <w:p w:rsidR="00A72D1E" w:rsidRPr="00E62BDF" w:rsidRDefault="00A72D1E" w:rsidP="009E1C39">
      <w:pPr>
        <w:pStyle w:val="ConsPlusNormal"/>
        <w:spacing w:line="216" w:lineRule="auto"/>
        <w:ind w:left="360"/>
        <w:jc w:val="center"/>
        <w:rPr>
          <w:b/>
          <w:sz w:val="16"/>
          <w:szCs w:val="16"/>
        </w:rPr>
      </w:pPr>
      <w:r w:rsidRPr="00E62BDF">
        <w:rPr>
          <w:b/>
          <w:bCs/>
          <w:sz w:val="16"/>
          <w:szCs w:val="16"/>
        </w:rPr>
        <w:t xml:space="preserve">Калманском, Топчихинском, Усть-Калманском, Усть-Пристанском и </w:t>
      </w:r>
      <w:proofErr w:type="gramStart"/>
      <w:r w:rsidRPr="00E62BDF">
        <w:rPr>
          <w:b/>
          <w:bCs/>
          <w:sz w:val="16"/>
          <w:szCs w:val="16"/>
        </w:rPr>
        <w:t>Чарышском</w:t>
      </w:r>
      <w:proofErr w:type="gramEnd"/>
      <w:r w:rsidRPr="00E62BDF">
        <w:rPr>
          <w:b/>
          <w:bCs/>
          <w:sz w:val="16"/>
          <w:szCs w:val="16"/>
        </w:rPr>
        <w:t xml:space="preserve"> районах</w:t>
      </w:r>
      <w:r w:rsidRPr="00E62BDF">
        <w:rPr>
          <w:b/>
          <w:sz w:val="16"/>
          <w:szCs w:val="16"/>
        </w:rPr>
        <w:t>»</w:t>
      </w:r>
    </w:p>
    <w:p w:rsidR="00A72D1E" w:rsidRPr="00E62BDF" w:rsidRDefault="00A72D1E" w:rsidP="009E1C39">
      <w:pPr>
        <w:pStyle w:val="ConsPlusNormal"/>
        <w:spacing w:line="216" w:lineRule="auto"/>
        <w:ind w:left="360"/>
        <w:jc w:val="center"/>
        <w:rPr>
          <w:b/>
          <w:sz w:val="16"/>
          <w:szCs w:val="16"/>
        </w:rPr>
      </w:pPr>
      <w:r w:rsidRPr="00E62BDF">
        <w:rPr>
          <w:b/>
          <w:sz w:val="16"/>
          <w:szCs w:val="16"/>
        </w:rPr>
        <w:t>Группа по защите прав потребителей, гигиенического обучения и воспитания населения</w:t>
      </w:r>
    </w:p>
    <w:p w:rsidR="00A72D1E" w:rsidRPr="001E44AF" w:rsidRDefault="00A72D1E" w:rsidP="009E1C39">
      <w:pPr>
        <w:pStyle w:val="ConsPlusNormal"/>
        <w:spacing w:line="216" w:lineRule="auto"/>
        <w:ind w:left="360"/>
        <w:jc w:val="center"/>
        <w:rPr>
          <w:b/>
          <w:sz w:val="16"/>
          <w:szCs w:val="16"/>
        </w:rPr>
      </w:pPr>
      <w:r w:rsidRPr="001E44AF">
        <w:rPr>
          <w:b/>
          <w:sz w:val="16"/>
          <w:szCs w:val="16"/>
        </w:rPr>
        <w:t xml:space="preserve">658130,  Алтайский край, </w:t>
      </w:r>
      <w:proofErr w:type="gramStart"/>
      <w:r w:rsidRPr="001E44AF">
        <w:rPr>
          <w:b/>
          <w:sz w:val="16"/>
          <w:szCs w:val="16"/>
        </w:rPr>
        <w:t>г</w:t>
      </w:r>
      <w:proofErr w:type="gramEnd"/>
      <w:r w:rsidRPr="001E44AF">
        <w:rPr>
          <w:b/>
          <w:sz w:val="16"/>
          <w:szCs w:val="16"/>
        </w:rPr>
        <w:t xml:space="preserve">. Алейск, </w:t>
      </w:r>
      <w:proofErr w:type="spellStart"/>
      <w:r w:rsidRPr="001E44AF">
        <w:rPr>
          <w:b/>
          <w:sz w:val="16"/>
          <w:szCs w:val="16"/>
        </w:rPr>
        <w:t>пр-д</w:t>
      </w:r>
      <w:proofErr w:type="spellEnd"/>
      <w:r w:rsidRPr="001E44AF">
        <w:rPr>
          <w:b/>
          <w:sz w:val="16"/>
          <w:szCs w:val="16"/>
        </w:rPr>
        <w:t>. Олимпийский, 7</w:t>
      </w:r>
    </w:p>
    <w:p w:rsidR="00A72D1E" w:rsidRPr="001E44AF" w:rsidRDefault="00A72D1E" w:rsidP="009E1C39">
      <w:pPr>
        <w:pStyle w:val="a7"/>
        <w:ind w:left="360"/>
        <w:jc w:val="center"/>
        <w:rPr>
          <w:rFonts w:ascii="Times New Roman" w:hAnsi="Times New Roman" w:cs="Times New Roman"/>
          <w:b/>
          <w:color w:val="0000FF"/>
          <w:sz w:val="16"/>
          <w:szCs w:val="16"/>
          <w:u w:val="single"/>
          <w:lang w:eastAsia="en-US"/>
        </w:rPr>
      </w:pPr>
      <w:r w:rsidRPr="001E44AF">
        <w:rPr>
          <w:rFonts w:ascii="Times New Roman" w:hAnsi="Times New Roman" w:cs="Times New Roman"/>
          <w:b/>
          <w:sz w:val="16"/>
          <w:szCs w:val="16"/>
          <w:lang w:eastAsia="en-US"/>
        </w:rPr>
        <w:t xml:space="preserve">Тел/факс (38553) 22-0-86, 23-3-05, </w:t>
      </w:r>
      <w:r w:rsidRPr="001E44AF">
        <w:rPr>
          <w:rFonts w:ascii="Times New Roman" w:hAnsi="Times New Roman" w:cs="Times New Roman"/>
          <w:b/>
          <w:sz w:val="16"/>
          <w:szCs w:val="16"/>
          <w:lang w:val="en-US"/>
        </w:rPr>
        <w:t>E</w:t>
      </w:r>
      <w:r w:rsidRPr="001E44AF">
        <w:rPr>
          <w:rFonts w:ascii="Times New Roman" w:hAnsi="Times New Roman" w:cs="Times New Roman"/>
          <w:b/>
          <w:sz w:val="16"/>
          <w:szCs w:val="16"/>
        </w:rPr>
        <w:t>-</w:t>
      </w:r>
      <w:r w:rsidRPr="001E44AF">
        <w:rPr>
          <w:rFonts w:ascii="Times New Roman" w:hAnsi="Times New Roman" w:cs="Times New Roman"/>
          <w:b/>
          <w:sz w:val="16"/>
          <w:szCs w:val="16"/>
          <w:lang w:val="en-US"/>
        </w:rPr>
        <w:t>mail</w:t>
      </w:r>
      <w:r w:rsidRPr="001E44AF">
        <w:rPr>
          <w:rFonts w:ascii="Times New Roman" w:hAnsi="Times New Roman" w:cs="Times New Roman"/>
          <w:b/>
          <w:sz w:val="16"/>
          <w:szCs w:val="16"/>
        </w:rPr>
        <w:t xml:space="preserve">: </w:t>
      </w:r>
      <w:hyperlink r:id="rId6" w:history="1">
        <w:r w:rsidRPr="001E44AF">
          <w:rPr>
            <w:rStyle w:val="a6"/>
            <w:rFonts w:ascii="Times New Roman" w:hAnsi="Times New Roman" w:cs="Times New Roman"/>
            <w:b/>
            <w:sz w:val="16"/>
            <w:szCs w:val="16"/>
            <w:lang w:eastAsia="en-US"/>
          </w:rPr>
          <w:t>aleysk@altcge.ru</w:t>
        </w:r>
      </w:hyperlink>
    </w:p>
    <w:p w:rsidR="00904125" w:rsidRPr="00A72D1E" w:rsidRDefault="00A72D1E" w:rsidP="00A72D1E">
      <w:pPr>
        <w:pStyle w:val="a5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16"/>
          <w:szCs w:val="16"/>
          <w:u w:val="single"/>
        </w:rPr>
        <w:t>18.08.</w:t>
      </w:r>
      <w:r w:rsidRPr="009B409C">
        <w:rPr>
          <w:rFonts w:ascii="Times New Roman" w:hAnsi="Times New Roman" w:cs="Times New Roman"/>
          <w:b/>
          <w:color w:val="0000FF"/>
          <w:sz w:val="16"/>
          <w:szCs w:val="16"/>
          <w:u w:val="single"/>
        </w:rPr>
        <w:t>2020</w:t>
      </w:r>
    </w:p>
    <w:sectPr w:rsidR="00904125" w:rsidRPr="00A72D1E" w:rsidSect="00EA76CE">
      <w:pgSz w:w="11906" w:h="16838"/>
      <w:pgMar w:top="1134" w:right="850" w:bottom="1134" w:left="1701" w:header="708" w:footer="708" w:gutter="0"/>
      <w:pgBorders w:offsetFrom="page">
        <w:top w:val="flowersModern1" w:sz="16" w:space="24" w:color="C00000"/>
        <w:left w:val="flowersModern1" w:sz="16" w:space="24" w:color="C00000"/>
        <w:bottom w:val="flowersModern1" w:sz="16" w:space="24" w:color="C00000"/>
        <w:right w:val="flowersModern1" w:sz="16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A65BB"/>
    <w:multiLevelType w:val="hybridMultilevel"/>
    <w:tmpl w:val="F740F9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77567"/>
    <w:multiLevelType w:val="hybridMultilevel"/>
    <w:tmpl w:val="938860EC"/>
    <w:lvl w:ilvl="0" w:tplc="4C98CC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6CE"/>
    <w:rsid w:val="00166752"/>
    <w:rsid w:val="001C77B8"/>
    <w:rsid w:val="00225371"/>
    <w:rsid w:val="003A2B2B"/>
    <w:rsid w:val="00433A2B"/>
    <w:rsid w:val="00471F80"/>
    <w:rsid w:val="008163E2"/>
    <w:rsid w:val="00904125"/>
    <w:rsid w:val="009E1C39"/>
    <w:rsid w:val="00A72D1E"/>
    <w:rsid w:val="00CE3ADA"/>
    <w:rsid w:val="00DC3541"/>
    <w:rsid w:val="00DE47CD"/>
    <w:rsid w:val="00EA76CE"/>
    <w:rsid w:val="00FB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6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2D1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72D1E"/>
    <w:rPr>
      <w:color w:val="0000FF"/>
      <w:u w:val="single"/>
    </w:rPr>
  </w:style>
  <w:style w:type="paragraph" w:styleId="a7">
    <w:name w:val="No Spacing"/>
    <w:uiPriority w:val="1"/>
    <w:qFormat/>
    <w:rsid w:val="00A72D1E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A72D1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ysk@altcg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kleykov</dc:creator>
  <cp:keywords/>
  <dc:description/>
  <cp:lastModifiedBy>kleykov</cp:lastModifiedBy>
  <cp:revision>4</cp:revision>
  <dcterms:created xsi:type="dcterms:W3CDTF">2020-08-18T05:26:00Z</dcterms:created>
  <dcterms:modified xsi:type="dcterms:W3CDTF">2020-08-18T09:29:00Z</dcterms:modified>
</cp:coreProperties>
</file>