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9" w:rsidRDefault="009E1C39" w:rsidP="009E1C39">
      <w:pPr>
        <w:pStyle w:val="ConsPlusNormal"/>
        <w:spacing w:line="21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Выбираем </w:t>
      </w:r>
      <w:r w:rsidR="004E6E04">
        <w:rPr>
          <w:b/>
          <w:bCs/>
          <w:sz w:val="52"/>
          <w:szCs w:val="52"/>
        </w:rPr>
        <w:t>канцелярию первокласснику</w:t>
      </w:r>
      <w:r>
        <w:rPr>
          <w:b/>
          <w:bCs/>
          <w:sz w:val="52"/>
          <w:szCs w:val="52"/>
        </w:rPr>
        <w:t xml:space="preserve">. </w:t>
      </w:r>
    </w:p>
    <w:p w:rsidR="009E1C39" w:rsidRDefault="009E1C39" w:rsidP="009E1C39">
      <w:pPr>
        <w:pStyle w:val="ConsPlusNormal"/>
        <w:spacing w:line="21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Памятка родителям.</w:t>
      </w:r>
    </w:p>
    <w:p w:rsidR="00DE47CD" w:rsidRPr="00DE47CD" w:rsidRDefault="004E6E04" w:rsidP="00DE47CD">
      <w:pPr>
        <w:pStyle w:val="ConsPlusNormal"/>
        <w:numPr>
          <w:ilvl w:val="0"/>
          <w:numId w:val="2"/>
        </w:numPr>
        <w:spacing w:line="216" w:lineRule="auto"/>
        <w:ind w:left="284" w:hanging="578"/>
        <w:rPr>
          <w:b/>
          <w:bCs/>
          <w:sz w:val="52"/>
          <w:szCs w:val="52"/>
        </w:rPr>
      </w:pPr>
      <w:r>
        <w:rPr>
          <w:b/>
          <w:bCs/>
          <w:sz w:val="40"/>
          <w:szCs w:val="40"/>
        </w:rPr>
        <w:t>Чем проще – тем лучше</w:t>
      </w:r>
    </w:p>
    <w:p w:rsidR="00DE47CD" w:rsidRPr="004E6E04" w:rsidRDefault="004E6E04" w:rsidP="004E6E04">
      <w:pPr>
        <w:pStyle w:val="ConsPlusNormal"/>
        <w:spacing w:line="216" w:lineRule="auto"/>
        <w:rPr>
          <w:b/>
          <w:color w:val="333333"/>
          <w:sz w:val="28"/>
          <w:szCs w:val="28"/>
          <w:shd w:val="clear" w:color="auto" w:fill="FFFFFF"/>
        </w:rPr>
      </w:pPr>
      <w:r w:rsidRPr="004E6E04">
        <w:rPr>
          <w:b/>
          <w:color w:val="333333"/>
          <w:sz w:val="28"/>
          <w:szCs w:val="28"/>
          <w:shd w:val="clear" w:color="auto" w:fill="FFFFFF"/>
        </w:rPr>
        <w:t>Желание родителей</w:t>
      </w:r>
      <w:r w:rsidRPr="004E6E04">
        <w:rPr>
          <w:b/>
          <w:color w:val="333333"/>
          <w:sz w:val="28"/>
          <w:szCs w:val="28"/>
          <w:shd w:val="clear" w:color="auto" w:fill="FFFFFF"/>
        </w:rPr>
        <w:tab/>
        <w:t xml:space="preserve"> купить своему чаду самую – самую красивую ручку, с массой рисунков и украшений вполне понятно. Однако, излишние украшения и замысловатая форма ручки, например, как и яркие рисунки на тетрадях будут только отвлекать новоиспеченного ученика от самого процесса.</w:t>
      </w:r>
    </w:p>
    <w:p w:rsidR="004E6E04" w:rsidRPr="004E6E04" w:rsidRDefault="004E6E04" w:rsidP="004E6E04">
      <w:pPr>
        <w:pStyle w:val="ConsPlusNormal"/>
        <w:spacing w:line="216" w:lineRule="auto"/>
        <w:rPr>
          <w:b/>
          <w:color w:val="333333"/>
          <w:sz w:val="28"/>
          <w:szCs w:val="28"/>
          <w:shd w:val="clear" w:color="auto" w:fill="FFFFFF"/>
        </w:rPr>
      </w:pPr>
    </w:p>
    <w:p w:rsidR="00DE47CD" w:rsidRPr="00DE47CD" w:rsidRDefault="004E6E04" w:rsidP="00DE47CD">
      <w:pPr>
        <w:pStyle w:val="ConsPlusNormal"/>
        <w:numPr>
          <w:ilvl w:val="0"/>
          <w:numId w:val="2"/>
        </w:numPr>
        <w:spacing w:line="216" w:lineRule="auto"/>
        <w:ind w:left="426" w:hanging="710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Соответствие возрасту</w:t>
      </w:r>
    </w:p>
    <w:p w:rsidR="00DE47CD" w:rsidRDefault="004E6E04" w:rsidP="004E6E04">
      <w:pPr>
        <w:pStyle w:val="ConsPlusNormal"/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стоит приобретать первокласснику предметные тетради объемом 48 листов, или линейки с дополнительной дюймовой шкалой, например.</w:t>
      </w:r>
    </w:p>
    <w:p w:rsidR="004E6E04" w:rsidRDefault="004E6E04" w:rsidP="00DE47CD">
      <w:pPr>
        <w:pStyle w:val="ConsPlusNormal"/>
        <w:spacing w:line="216" w:lineRule="auto"/>
        <w:ind w:left="-284"/>
        <w:rPr>
          <w:b/>
          <w:bCs/>
          <w:sz w:val="28"/>
          <w:szCs w:val="28"/>
        </w:rPr>
      </w:pPr>
    </w:p>
    <w:p w:rsidR="00DE47CD" w:rsidRPr="00DE47CD" w:rsidRDefault="00D17351" w:rsidP="00DE47CD">
      <w:pPr>
        <w:pStyle w:val="ConsPlusNormal"/>
        <w:numPr>
          <w:ilvl w:val="0"/>
          <w:numId w:val="2"/>
        </w:numPr>
        <w:spacing w:line="216" w:lineRule="auto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187960</wp:posOffset>
            </wp:positionV>
            <wp:extent cx="3264535" cy="3268980"/>
            <wp:effectExtent l="19050" t="0" r="0" b="0"/>
            <wp:wrapTight wrapText="bothSides">
              <wp:wrapPolygon edited="0">
                <wp:start x="-126" y="0"/>
                <wp:lineTo x="-126" y="21524"/>
                <wp:lineTo x="21554" y="21524"/>
                <wp:lineTo x="21554" y="0"/>
                <wp:lineTo x="-126" y="0"/>
              </wp:wrapPolygon>
            </wp:wrapTight>
            <wp:docPr id="1" name="Рисунок 1" descr="https://kancelar53.ru/images/wss/articles/2019/07/57-kak-vybrat-penal-dlya-pervoklass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ncelar53.ru/images/wss/articles/2019/07/57-kak-vybrat-penal-dlya-pervoklassn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E04">
        <w:rPr>
          <w:b/>
          <w:bCs/>
          <w:sz w:val="40"/>
          <w:szCs w:val="40"/>
        </w:rPr>
        <w:t xml:space="preserve">Достаточное количество </w:t>
      </w:r>
    </w:p>
    <w:p w:rsidR="00DE47CD" w:rsidRDefault="004E6E04" w:rsidP="00DE47CD">
      <w:pPr>
        <w:pStyle w:val="ConsPlusNormal"/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Ручек и простых карандашей у ребенка должно быть несколько. На всякий случай. Начало обучения в школе – всегда стресс для ребенка. И даже отказавшаяся писать ручка, или сломанный карандаш может обернуться для него серьезными переживаниями. </w:t>
      </w:r>
    </w:p>
    <w:p w:rsidR="00DE47CD" w:rsidRDefault="00D74B22" w:rsidP="00DE47CD">
      <w:pPr>
        <w:pStyle w:val="ConsPlusNormal"/>
        <w:numPr>
          <w:ilvl w:val="0"/>
          <w:numId w:val="2"/>
        </w:numPr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Простота и удобство в использовании</w:t>
      </w:r>
    </w:p>
    <w:p w:rsidR="00DE47CD" w:rsidRPr="00D74B22" w:rsidRDefault="00D74B22" w:rsidP="00DE47CD">
      <w:pPr>
        <w:pStyle w:val="ConsPlusNormal"/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 стоит, например, приобретать точилку со сложным механизмом открывания, или пенал – тубу со слишком плотной крышкой. Это же касается и кодовых замков на школьных ранцах. </w:t>
      </w:r>
    </w:p>
    <w:p w:rsidR="003A2B2B" w:rsidRPr="003A2B2B" w:rsidRDefault="00D74B22" w:rsidP="003A2B2B">
      <w:pPr>
        <w:pStyle w:val="ConsPlusNormal"/>
        <w:numPr>
          <w:ilvl w:val="0"/>
          <w:numId w:val="2"/>
        </w:numPr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Не забудьте про подставки для книг.</w:t>
      </w:r>
    </w:p>
    <w:p w:rsidR="003A2B2B" w:rsidRPr="003A2B2B" w:rsidRDefault="003A2B2B" w:rsidP="003A2B2B">
      <w:pPr>
        <w:pStyle w:val="ConsPlusNormal"/>
        <w:spacing w:line="216" w:lineRule="auto"/>
        <w:ind w:left="720"/>
        <w:rPr>
          <w:b/>
          <w:bCs/>
          <w:sz w:val="28"/>
          <w:szCs w:val="28"/>
        </w:rPr>
      </w:pPr>
    </w:p>
    <w:p w:rsidR="009E1C39" w:rsidRDefault="003A2B2B" w:rsidP="00D74B22">
      <w:pPr>
        <w:pStyle w:val="ConsPlusNormal"/>
        <w:tabs>
          <w:tab w:val="left" w:pos="180"/>
        </w:tabs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tab/>
      </w:r>
      <w:r w:rsidR="00D74B22">
        <w:rPr>
          <w:b/>
          <w:bCs/>
          <w:sz w:val="28"/>
          <w:szCs w:val="28"/>
        </w:rPr>
        <w:t xml:space="preserve">Они помогут сохранить ребенку правильную осанку во время занятий и </w:t>
      </w:r>
      <w:r w:rsidR="00D17351">
        <w:rPr>
          <w:b/>
          <w:bCs/>
          <w:sz w:val="28"/>
          <w:szCs w:val="28"/>
        </w:rPr>
        <w:t xml:space="preserve">сократят нагрузку на зрение. </w:t>
      </w:r>
    </w:p>
    <w:p w:rsidR="00D17351" w:rsidRDefault="00D17351" w:rsidP="00D74B22">
      <w:pPr>
        <w:pStyle w:val="ConsPlusNormal"/>
        <w:tabs>
          <w:tab w:val="left" w:pos="180"/>
        </w:tabs>
        <w:spacing w:line="216" w:lineRule="auto"/>
        <w:rPr>
          <w:b/>
          <w:bCs/>
          <w:sz w:val="16"/>
          <w:szCs w:val="16"/>
        </w:rPr>
      </w:pPr>
    </w:p>
    <w:p w:rsidR="009E1C39" w:rsidRPr="009E1C39" w:rsidRDefault="009E1C39" w:rsidP="009E1C39">
      <w:pPr>
        <w:pStyle w:val="ConsPlusNormal"/>
        <w:spacing w:line="216" w:lineRule="auto"/>
        <w:jc w:val="center"/>
        <w:rPr>
          <w:b/>
          <w:bCs/>
          <w:sz w:val="16"/>
          <w:szCs w:val="16"/>
        </w:rPr>
      </w:pPr>
    </w:p>
    <w:p w:rsidR="00A72D1E" w:rsidRPr="00E62BDF" w:rsidRDefault="00A72D1E" w:rsidP="009E1C39">
      <w:pPr>
        <w:pStyle w:val="ConsPlusNormal"/>
        <w:spacing w:line="216" w:lineRule="auto"/>
        <w:ind w:left="36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ab/>
      </w:r>
      <w:r w:rsidRPr="00E62BDF">
        <w:rPr>
          <w:b/>
          <w:sz w:val="16"/>
          <w:szCs w:val="16"/>
        </w:rPr>
        <w:t>Филиал</w:t>
      </w:r>
      <w:r w:rsidRPr="00E62BDF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</w:t>
      </w:r>
    </w:p>
    <w:p w:rsidR="00A72D1E" w:rsidRPr="00E62BDF" w:rsidRDefault="00A72D1E" w:rsidP="009E1C39">
      <w:pPr>
        <w:pStyle w:val="ConsPlusNormal"/>
        <w:spacing w:line="216" w:lineRule="auto"/>
        <w:ind w:left="360"/>
        <w:jc w:val="center"/>
        <w:rPr>
          <w:b/>
          <w:sz w:val="16"/>
          <w:szCs w:val="16"/>
        </w:rPr>
      </w:pPr>
      <w:r w:rsidRPr="00E62BDF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E62BDF">
        <w:rPr>
          <w:b/>
          <w:bCs/>
          <w:sz w:val="16"/>
          <w:szCs w:val="16"/>
        </w:rPr>
        <w:t>Чарышском</w:t>
      </w:r>
      <w:proofErr w:type="gramEnd"/>
      <w:r w:rsidRPr="00E62BDF">
        <w:rPr>
          <w:b/>
          <w:bCs/>
          <w:sz w:val="16"/>
          <w:szCs w:val="16"/>
        </w:rPr>
        <w:t xml:space="preserve"> районах</w:t>
      </w:r>
      <w:r w:rsidRPr="00E62BDF">
        <w:rPr>
          <w:b/>
          <w:sz w:val="16"/>
          <w:szCs w:val="16"/>
        </w:rPr>
        <w:t>»</w:t>
      </w:r>
    </w:p>
    <w:p w:rsidR="00A72D1E" w:rsidRPr="00E62BDF" w:rsidRDefault="00A72D1E" w:rsidP="009E1C39">
      <w:pPr>
        <w:pStyle w:val="ConsPlusNormal"/>
        <w:spacing w:line="216" w:lineRule="auto"/>
        <w:ind w:left="360"/>
        <w:jc w:val="center"/>
        <w:rPr>
          <w:b/>
          <w:sz w:val="16"/>
          <w:szCs w:val="16"/>
        </w:rPr>
      </w:pPr>
      <w:r w:rsidRPr="00E62BDF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A72D1E" w:rsidRPr="001E44AF" w:rsidRDefault="00A72D1E" w:rsidP="009E1C39">
      <w:pPr>
        <w:pStyle w:val="ConsPlusNormal"/>
        <w:spacing w:line="216" w:lineRule="auto"/>
        <w:ind w:left="360"/>
        <w:jc w:val="center"/>
        <w:rPr>
          <w:b/>
          <w:sz w:val="16"/>
          <w:szCs w:val="16"/>
        </w:rPr>
      </w:pPr>
      <w:r w:rsidRPr="001E44AF">
        <w:rPr>
          <w:b/>
          <w:sz w:val="16"/>
          <w:szCs w:val="16"/>
        </w:rPr>
        <w:t xml:space="preserve">658130,  Алтайский край, </w:t>
      </w:r>
      <w:proofErr w:type="gramStart"/>
      <w:r w:rsidRPr="001E44AF">
        <w:rPr>
          <w:b/>
          <w:sz w:val="16"/>
          <w:szCs w:val="16"/>
        </w:rPr>
        <w:t>г</w:t>
      </w:r>
      <w:proofErr w:type="gramEnd"/>
      <w:r w:rsidRPr="001E44AF">
        <w:rPr>
          <w:b/>
          <w:sz w:val="16"/>
          <w:szCs w:val="16"/>
        </w:rPr>
        <w:t xml:space="preserve">. Алейск, </w:t>
      </w:r>
      <w:proofErr w:type="spellStart"/>
      <w:r w:rsidRPr="001E44AF">
        <w:rPr>
          <w:b/>
          <w:sz w:val="16"/>
          <w:szCs w:val="16"/>
        </w:rPr>
        <w:t>пр-д</w:t>
      </w:r>
      <w:proofErr w:type="spellEnd"/>
      <w:r w:rsidRPr="001E44AF">
        <w:rPr>
          <w:b/>
          <w:sz w:val="16"/>
          <w:szCs w:val="16"/>
        </w:rPr>
        <w:t>. Олимпийский, 7</w:t>
      </w:r>
    </w:p>
    <w:p w:rsidR="00A72D1E" w:rsidRPr="001E44AF" w:rsidRDefault="00A72D1E" w:rsidP="009E1C39">
      <w:pPr>
        <w:pStyle w:val="a7"/>
        <w:ind w:left="360"/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</w:pPr>
      <w:r w:rsidRPr="001E44AF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22-0-86, 23-3-05, 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1E44AF">
        <w:rPr>
          <w:rFonts w:ascii="Times New Roman" w:hAnsi="Times New Roman" w:cs="Times New Roman"/>
          <w:b/>
          <w:sz w:val="16"/>
          <w:szCs w:val="16"/>
        </w:rPr>
        <w:t>-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1E44AF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6" w:history="1">
        <w:r w:rsidRPr="001E44AF">
          <w:rPr>
            <w:rStyle w:val="a6"/>
            <w:rFonts w:ascii="Times New Roman" w:hAnsi="Times New Roman" w:cs="Times New Roman"/>
            <w:b/>
            <w:sz w:val="16"/>
            <w:szCs w:val="16"/>
            <w:lang w:eastAsia="en-US"/>
          </w:rPr>
          <w:t>aleysk@altcge.ru</w:t>
        </w:r>
      </w:hyperlink>
    </w:p>
    <w:p w:rsidR="00904125" w:rsidRPr="00A72D1E" w:rsidRDefault="00A72D1E" w:rsidP="00A72D1E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16"/>
          <w:szCs w:val="16"/>
          <w:u w:val="single"/>
        </w:rPr>
        <w:t>18.08.</w:t>
      </w:r>
      <w:r w:rsidRPr="009B409C">
        <w:rPr>
          <w:rFonts w:ascii="Times New Roman" w:hAnsi="Times New Roman" w:cs="Times New Roman"/>
          <w:b/>
          <w:color w:val="0000FF"/>
          <w:sz w:val="16"/>
          <w:szCs w:val="16"/>
          <w:u w:val="single"/>
        </w:rPr>
        <w:t>2020</w:t>
      </w:r>
    </w:p>
    <w:sectPr w:rsidR="00904125" w:rsidRPr="00A72D1E" w:rsidSect="00EA76CE">
      <w:pgSz w:w="11906" w:h="16838"/>
      <w:pgMar w:top="1134" w:right="850" w:bottom="1134" w:left="1701" w:header="708" w:footer="708" w:gutter="0"/>
      <w:pgBorders w:offsetFrom="page">
        <w:top w:val="flowersModern1" w:sz="16" w:space="24" w:color="C00000"/>
        <w:left w:val="flowersModern1" w:sz="16" w:space="24" w:color="C00000"/>
        <w:bottom w:val="flowersModern1" w:sz="16" w:space="24" w:color="C00000"/>
        <w:right w:val="flowersModern1" w:sz="1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5BB"/>
    <w:multiLevelType w:val="hybridMultilevel"/>
    <w:tmpl w:val="F740F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77567"/>
    <w:multiLevelType w:val="hybridMultilevel"/>
    <w:tmpl w:val="938860EC"/>
    <w:lvl w:ilvl="0" w:tplc="4C98CC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CE"/>
    <w:rsid w:val="00166752"/>
    <w:rsid w:val="001C77B8"/>
    <w:rsid w:val="00225371"/>
    <w:rsid w:val="003A2B2B"/>
    <w:rsid w:val="00433A2B"/>
    <w:rsid w:val="00471F80"/>
    <w:rsid w:val="004E6E04"/>
    <w:rsid w:val="007F6BEE"/>
    <w:rsid w:val="008163E2"/>
    <w:rsid w:val="00904125"/>
    <w:rsid w:val="009E1C39"/>
    <w:rsid w:val="00A72D1E"/>
    <w:rsid w:val="00CE3ADA"/>
    <w:rsid w:val="00D17351"/>
    <w:rsid w:val="00D74B22"/>
    <w:rsid w:val="00DC3541"/>
    <w:rsid w:val="00DE47CD"/>
    <w:rsid w:val="00EA76CE"/>
    <w:rsid w:val="00FB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D1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72D1E"/>
    <w:rPr>
      <w:color w:val="0000FF"/>
      <w:u w:val="single"/>
    </w:rPr>
  </w:style>
  <w:style w:type="paragraph" w:styleId="a7">
    <w:name w:val="No Spacing"/>
    <w:uiPriority w:val="1"/>
    <w:qFormat/>
    <w:rsid w:val="00A72D1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72D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ysk@altcg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kleykov</dc:creator>
  <cp:lastModifiedBy>kleykov</cp:lastModifiedBy>
  <cp:revision>2</cp:revision>
  <dcterms:created xsi:type="dcterms:W3CDTF">2020-08-18T10:04:00Z</dcterms:created>
  <dcterms:modified xsi:type="dcterms:W3CDTF">2020-08-18T10:04:00Z</dcterms:modified>
</cp:coreProperties>
</file>