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1A3C08" w:rsidRDefault="00E87B37" w:rsidP="00B01CEE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 </w:t>
      </w:r>
      <w:r w:rsidR="00114A22" w:rsidRPr="00114A22">
        <w:rPr>
          <w:szCs w:val="28"/>
        </w:rPr>
        <w:t xml:space="preserve">целевой </w:t>
      </w:r>
      <w:r w:rsidR="00114A22" w:rsidRPr="001A3C08">
        <w:rPr>
          <w:szCs w:val="28"/>
        </w:rPr>
        <w:t>программы</w:t>
      </w:r>
    </w:p>
    <w:p w:rsidR="001A3C08" w:rsidRDefault="00114A22" w:rsidP="00B01CEE">
      <w:pPr>
        <w:pStyle w:val="5"/>
        <w:rPr>
          <w:rFonts w:eastAsia="Calibri"/>
          <w:szCs w:val="28"/>
          <w:lang w:eastAsia="en-US"/>
        </w:rPr>
      </w:pPr>
      <w:r w:rsidRPr="001A3C08">
        <w:rPr>
          <w:szCs w:val="28"/>
        </w:rPr>
        <w:t xml:space="preserve"> </w:t>
      </w:r>
      <w:r w:rsidR="00B01CEE" w:rsidRPr="001A3C08">
        <w:rPr>
          <w:szCs w:val="28"/>
        </w:rPr>
        <w:t>«</w:t>
      </w:r>
      <w:r w:rsidR="00B01CEE" w:rsidRPr="001A3C08">
        <w:rPr>
          <w:rFonts w:eastAsia="Calibri"/>
          <w:szCs w:val="28"/>
          <w:lang w:eastAsia="en-US"/>
        </w:rPr>
        <w:t xml:space="preserve">Комплексные меры противодействия злоупотреблению наркотиками и их незаконному обороту на территории Красноярского </w:t>
      </w:r>
      <w:r w:rsidR="001A3C08">
        <w:rPr>
          <w:rFonts w:eastAsia="Calibri"/>
          <w:szCs w:val="28"/>
          <w:lang w:eastAsia="en-US"/>
        </w:rPr>
        <w:t>сельсовета</w:t>
      </w:r>
    </w:p>
    <w:p w:rsidR="00B01CEE" w:rsidRPr="001A3C08" w:rsidRDefault="00B01CEE" w:rsidP="00B01CEE">
      <w:pPr>
        <w:pStyle w:val="5"/>
        <w:rPr>
          <w:szCs w:val="28"/>
        </w:rPr>
      </w:pPr>
      <w:r w:rsidRPr="001A3C08">
        <w:rPr>
          <w:rFonts w:eastAsia="Calibri"/>
          <w:szCs w:val="28"/>
          <w:lang w:eastAsia="en-US"/>
        </w:rPr>
        <w:t xml:space="preserve"> на 2018 - 2021 годы»</w:t>
      </w:r>
    </w:p>
    <w:p w:rsidR="000C34A4" w:rsidRPr="001A3C08" w:rsidRDefault="0005577C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C08">
        <w:rPr>
          <w:rFonts w:ascii="Times New Roman" w:hAnsi="Times New Roman"/>
          <w:b/>
          <w:sz w:val="28"/>
          <w:szCs w:val="28"/>
        </w:rPr>
        <w:t>за</w:t>
      </w:r>
      <w:r w:rsidR="00281B42" w:rsidRPr="001A3C08">
        <w:rPr>
          <w:rFonts w:ascii="Times New Roman" w:hAnsi="Times New Roman"/>
          <w:b/>
          <w:sz w:val="28"/>
          <w:szCs w:val="28"/>
        </w:rPr>
        <w:t xml:space="preserve"> </w:t>
      </w:r>
      <w:r w:rsidR="00F47D73" w:rsidRPr="001A3C08">
        <w:rPr>
          <w:rFonts w:ascii="Times New Roman" w:hAnsi="Times New Roman"/>
          <w:b/>
          <w:sz w:val="28"/>
          <w:szCs w:val="28"/>
        </w:rPr>
        <w:t>201</w:t>
      </w:r>
      <w:r w:rsidR="00420809">
        <w:rPr>
          <w:rFonts w:ascii="Times New Roman" w:hAnsi="Times New Roman"/>
          <w:b/>
          <w:sz w:val="28"/>
          <w:szCs w:val="28"/>
        </w:rPr>
        <w:t>9</w:t>
      </w:r>
      <w:r w:rsidR="00E342AE" w:rsidRPr="001A3C0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109B6" w:rsidRPr="00114A22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 xml:space="preserve">За отчетный период </w:t>
      </w:r>
      <w:r w:rsidR="00420809">
        <w:rPr>
          <w:b w:val="0"/>
          <w:szCs w:val="28"/>
        </w:rPr>
        <w:t>2019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целевой программы «</w:t>
      </w:r>
      <w:r w:rsidR="00B01CEE" w:rsidRPr="00F9057A">
        <w:rPr>
          <w:b w:val="0"/>
          <w:szCs w:val="28"/>
        </w:rPr>
        <w:t>«</w:t>
      </w:r>
      <w:r w:rsidR="00B01CEE" w:rsidRPr="00F9057A">
        <w:rPr>
          <w:rFonts w:eastAsia="Calibri"/>
          <w:b w:val="0"/>
          <w:szCs w:val="28"/>
          <w:lang w:eastAsia="en-US"/>
        </w:rPr>
        <w:t>Комплексные меры противодействия злоупотреблению наркотиками и их незаконному обор</w:t>
      </w:r>
      <w:r w:rsidR="00B01CEE">
        <w:rPr>
          <w:rFonts w:eastAsia="Calibri"/>
          <w:b w:val="0"/>
          <w:szCs w:val="28"/>
          <w:lang w:eastAsia="en-US"/>
        </w:rPr>
        <w:t xml:space="preserve">оту на территории Красноярского </w:t>
      </w:r>
      <w:r w:rsidR="00B01CEE" w:rsidRPr="00F9057A">
        <w:rPr>
          <w:rFonts w:eastAsia="Calibri"/>
          <w:b w:val="0"/>
          <w:szCs w:val="28"/>
          <w:lang w:eastAsia="en-US"/>
        </w:rPr>
        <w:t>сельсовета» на 2018 - 2021 годы»</w:t>
      </w:r>
      <w:r w:rsidR="001A3C08">
        <w:rPr>
          <w:rFonts w:eastAsia="Calibri"/>
          <w:b w:val="0"/>
          <w:szCs w:val="28"/>
          <w:lang w:eastAsia="en-US"/>
        </w:rPr>
        <w:t xml:space="preserve"> </w:t>
      </w:r>
      <w:r w:rsidR="003109B6" w:rsidRPr="00114A22">
        <w:rPr>
          <w:b w:val="0"/>
          <w:szCs w:val="28"/>
        </w:rPr>
        <w:t xml:space="preserve">из бюджета </w:t>
      </w:r>
      <w:r w:rsidRPr="00114A22">
        <w:rPr>
          <w:b w:val="0"/>
          <w:szCs w:val="28"/>
        </w:rPr>
        <w:t>сельсовета</w:t>
      </w:r>
      <w:r>
        <w:rPr>
          <w:b w:val="0"/>
          <w:szCs w:val="28"/>
        </w:rPr>
        <w:t xml:space="preserve"> средства не направлялись</w:t>
      </w:r>
      <w:r w:rsidRPr="00114A22">
        <w:rPr>
          <w:b w:val="0"/>
          <w:szCs w:val="28"/>
        </w:rPr>
        <w:t xml:space="preserve">, </w:t>
      </w:r>
      <w:r>
        <w:rPr>
          <w:b w:val="0"/>
          <w:szCs w:val="28"/>
        </w:rPr>
        <w:t>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составил </w:t>
      </w:r>
      <w:r w:rsidR="003109B6" w:rsidRPr="00114A22">
        <w:rPr>
          <w:b w:val="0"/>
          <w:szCs w:val="28"/>
        </w:rPr>
        <w:t xml:space="preserve"> </w:t>
      </w:r>
      <w:r w:rsidR="00BE0472">
        <w:rPr>
          <w:b w:val="0"/>
          <w:szCs w:val="28"/>
        </w:rPr>
        <w:t>6</w:t>
      </w:r>
      <w:r>
        <w:rPr>
          <w:b w:val="0"/>
          <w:szCs w:val="28"/>
        </w:rPr>
        <w:t>,0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:rsidR="003018EE" w:rsidRDefault="001A3C08" w:rsidP="003018EE">
      <w:pPr>
        <w:pStyle w:val="ConsPlusNormal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AB3523">
        <w:rPr>
          <w:rFonts w:ascii="Times New Roman" w:hAnsi="Times New Roman"/>
          <w:sz w:val="28"/>
          <w:szCs w:val="28"/>
        </w:rPr>
        <w:t>Главной целью  программы является</w:t>
      </w:r>
      <w:r w:rsidR="003361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361E2" w:rsidRPr="003361E2">
        <w:rPr>
          <w:rFonts w:ascii="Times New Roman" w:eastAsia="Calibri" w:hAnsi="Times New Roman"/>
          <w:sz w:val="28"/>
          <w:szCs w:val="28"/>
          <w:lang w:eastAsia="en-US"/>
        </w:rPr>
        <w:t xml:space="preserve">овершенствование системы профилактики и снижение уровня незаконного злоупотребления наркотических и других </w:t>
      </w:r>
      <w:proofErr w:type="spellStart"/>
      <w:r w:rsidR="003361E2" w:rsidRPr="003361E2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="003361E2" w:rsidRPr="003361E2">
        <w:rPr>
          <w:rFonts w:ascii="Times New Roman" w:eastAsia="Calibri" w:hAnsi="Times New Roman"/>
          <w:sz w:val="28"/>
          <w:szCs w:val="28"/>
          <w:lang w:eastAsia="en-US"/>
        </w:rPr>
        <w:t xml:space="preserve"> веществ, психотропных и (или) одурманивающих веществ, алкогольной и спиртосодержащей продукции, пива и напитков, изготавливаемых на его основе, на территории муниципального образования Красноярский сельсовет.</w:t>
      </w:r>
    </w:p>
    <w:p w:rsidR="001A3C08" w:rsidRDefault="001A3C08" w:rsidP="001A3C08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Реализация  мероприятий   программы позволила решить  следующие з</w:t>
      </w:r>
      <w:r w:rsidR="003361E2">
        <w:rPr>
          <w:rFonts w:ascii="Times New Roman" w:eastAsia="Calibri" w:hAnsi="Times New Roman"/>
          <w:sz w:val="28"/>
          <w:szCs w:val="28"/>
          <w:lang w:eastAsia="en-US"/>
        </w:rPr>
        <w:t>адачи:</w:t>
      </w:r>
    </w:p>
    <w:p w:rsidR="003361E2" w:rsidRPr="001A3C08" w:rsidRDefault="003361E2" w:rsidP="001A3C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- повышение информированности и формирование негативного отношения населения к наркотикам и другим </w:t>
      </w:r>
      <w:proofErr w:type="spellStart"/>
      <w:r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психоактивным</w:t>
      </w:r>
      <w:proofErr w:type="spellEnd"/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веществам;</w:t>
      </w:r>
    </w:p>
    <w:p w:rsidR="003361E2" w:rsidRPr="001A3C08" w:rsidRDefault="003361E2" w:rsidP="001A3C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- повышение эффективности противодействия и профилактики незаконного употребления наркотиков и других </w:t>
      </w:r>
      <w:proofErr w:type="spellStart"/>
      <w:r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 различными слоями населения;</w:t>
      </w:r>
    </w:p>
    <w:p w:rsidR="003361E2" w:rsidRPr="001A3C08" w:rsidRDefault="003361E2" w:rsidP="001A3C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A3C08">
        <w:rPr>
          <w:rFonts w:ascii="Times New Roman" w:eastAsia="Calibri" w:hAnsi="Times New Roman"/>
          <w:sz w:val="28"/>
          <w:szCs w:val="28"/>
          <w:lang w:eastAsia="en-US"/>
        </w:rPr>
        <w:t>- 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жизни;</w:t>
      </w:r>
    </w:p>
    <w:p w:rsidR="003361E2" w:rsidRPr="001A3C08" w:rsidRDefault="003361E2" w:rsidP="001A3C0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- предупреждение совершения противоправных действий лицами, употребляющими наркотические и другие </w:t>
      </w:r>
      <w:proofErr w:type="spellStart"/>
      <w:r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психоактивные</w:t>
      </w:r>
      <w:proofErr w:type="spellEnd"/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вещества, алкогольную продукцию, пиво и напитки, изготавливаемые на его основе, сдерживание роста иных тяжелых социально-медицинских последствий употребления </w:t>
      </w:r>
      <w:proofErr w:type="spellStart"/>
      <w:r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веществ;</w:t>
      </w:r>
    </w:p>
    <w:p w:rsidR="003361E2" w:rsidRPr="001A3C08" w:rsidRDefault="003361E2" w:rsidP="001A3C08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- повышение эффективности индивидуальной профилактической работы с лицами, состоящими на учете за употребление наркотических и других </w:t>
      </w:r>
      <w:proofErr w:type="spellStart"/>
      <w:r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веществ, алкогольной продукции, пива и напитков, изготовленных на его основе.</w:t>
      </w:r>
    </w:p>
    <w:p w:rsidR="00106B1E" w:rsidRPr="001A0833" w:rsidRDefault="00106B1E" w:rsidP="003018EE">
      <w:pPr>
        <w:pStyle w:val="ConsPlusNormal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1A0833">
        <w:rPr>
          <w:rFonts w:ascii="Times New Roman" w:hAnsi="Times New Roman"/>
          <w:i/>
          <w:sz w:val="28"/>
          <w:szCs w:val="28"/>
        </w:rPr>
        <w:t>Сведения об индикаторах</w:t>
      </w:r>
    </w:p>
    <w:p w:rsidR="00106B1E" w:rsidRPr="001A0833" w:rsidRDefault="00266E57" w:rsidP="00266E57">
      <w:pPr>
        <w:pStyle w:val="5"/>
        <w:rPr>
          <w:b w:val="0"/>
          <w:i/>
          <w:sz w:val="26"/>
          <w:szCs w:val="26"/>
        </w:rPr>
      </w:pPr>
      <w:r w:rsidRPr="001A0833">
        <w:rPr>
          <w:b w:val="0"/>
          <w:i/>
          <w:szCs w:val="28"/>
        </w:rPr>
        <w:t>целевой программы «Профилактика правонарушений на территории муни</w:t>
      </w:r>
      <w:r w:rsidR="003018EE" w:rsidRPr="001A0833">
        <w:rPr>
          <w:b w:val="0"/>
          <w:i/>
          <w:szCs w:val="28"/>
        </w:rPr>
        <w:t>ципального образования Красноярский</w:t>
      </w:r>
      <w:r w:rsidRPr="001A0833">
        <w:rPr>
          <w:b w:val="0"/>
          <w:i/>
          <w:szCs w:val="28"/>
        </w:rPr>
        <w:t xml:space="preserve">  сельсовет </w:t>
      </w:r>
      <w:proofErr w:type="spellStart"/>
      <w:r w:rsidRPr="001A0833">
        <w:rPr>
          <w:b w:val="0"/>
          <w:i/>
          <w:szCs w:val="28"/>
        </w:rPr>
        <w:t>Топчихинского</w:t>
      </w:r>
      <w:proofErr w:type="spellEnd"/>
      <w:r w:rsidRPr="001A0833">
        <w:rPr>
          <w:b w:val="0"/>
          <w:i/>
          <w:szCs w:val="28"/>
        </w:rPr>
        <w:t xml:space="preserve"> района</w:t>
      </w:r>
      <w:r w:rsidR="003018EE" w:rsidRPr="001A0833">
        <w:rPr>
          <w:b w:val="0"/>
          <w:i/>
          <w:szCs w:val="28"/>
        </w:rPr>
        <w:t xml:space="preserve"> Алтайского края  на 2017 - 2019</w:t>
      </w:r>
      <w:r w:rsidRPr="001A0833">
        <w:rPr>
          <w:b w:val="0"/>
          <w:i/>
          <w:szCs w:val="28"/>
        </w:rPr>
        <w:t xml:space="preserve"> годы»</w:t>
      </w:r>
      <w:r w:rsidR="00106B1E" w:rsidRPr="001A0833">
        <w:rPr>
          <w:b w:val="0"/>
          <w:i/>
          <w:szCs w:val="28"/>
        </w:rPr>
        <w:t xml:space="preserve"> и их значениях</w:t>
      </w:r>
    </w:p>
    <w:p w:rsidR="00266E57" w:rsidRDefault="001A3C08" w:rsidP="001A3C0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B01CEE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B01CEE">
        <w:rPr>
          <w:rFonts w:ascii="Times New Roman" w:hAnsi="Times New Roman"/>
          <w:sz w:val="28"/>
          <w:szCs w:val="28"/>
        </w:rPr>
        <w:t xml:space="preserve">  содержит индикаторы</w:t>
      </w:r>
      <w:r w:rsidR="00266E57" w:rsidRPr="00266E57">
        <w:rPr>
          <w:rFonts w:ascii="Times New Roman" w:hAnsi="Times New Roman"/>
          <w:sz w:val="28"/>
          <w:szCs w:val="28"/>
        </w:rPr>
        <w:t xml:space="preserve"> в виде конкретных целевых показателей, </w:t>
      </w:r>
      <w:r>
        <w:rPr>
          <w:rFonts w:ascii="Times New Roman" w:hAnsi="Times New Roman"/>
          <w:sz w:val="28"/>
          <w:szCs w:val="28"/>
        </w:rPr>
        <w:t xml:space="preserve"> а только описание ожидаемых результатов от реализации программы, поэтому</w:t>
      </w:r>
      <w:r w:rsidR="00B01CEE">
        <w:rPr>
          <w:rFonts w:ascii="Times New Roman" w:hAnsi="Times New Roman"/>
          <w:sz w:val="28"/>
          <w:szCs w:val="28"/>
        </w:rPr>
        <w:t xml:space="preserve"> </w:t>
      </w:r>
      <w:r w:rsidR="00266E57">
        <w:rPr>
          <w:rFonts w:ascii="Times New Roman" w:hAnsi="Times New Roman"/>
          <w:sz w:val="28"/>
          <w:szCs w:val="28"/>
        </w:rPr>
        <w:t xml:space="preserve">оценить </w:t>
      </w:r>
      <w:r w:rsidR="00E22B9C">
        <w:rPr>
          <w:rFonts w:ascii="Times New Roman" w:hAnsi="Times New Roman"/>
          <w:sz w:val="28"/>
          <w:szCs w:val="28"/>
        </w:rPr>
        <w:t xml:space="preserve">степень </w:t>
      </w:r>
      <w:r w:rsidR="00266E57">
        <w:rPr>
          <w:rFonts w:ascii="Times New Roman" w:hAnsi="Times New Roman"/>
          <w:sz w:val="28"/>
          <w:szCs w:val="28"/>
        </w:rPr>
        <w:t>выполнения индикатора</w:t>
      </w:r>
      <w:r w:rsidR="00E22B9C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01CEE">
        <w:rPr>
          <w:rFonts w:ascii="Times New Roman" w:hAnsi="Times New Roman"/>
          <w:sz w:val="28"/>
          <w:szCs w:val="28"/>
        </w:rPr>
        <w:t xml:space="preserve"> </w:t>
      </w:r>
      <w:r w:rsidR="00E22B9C">
        <w:rPr>
          <w:rFonts w:ascii="Times New Roman" w:hAnsi="Times New Roman"/>
          <w:sz w:val="28"/>
          <w:szCs w:val="28"/>
        </w:rPr>
        <w:t>представляется возможным.</w:t>
      </w:r>
      <w:r w:rsidR="00434754">
        <w:rPr>
          <w:rFonts w:ascii="Times New Roman" w:hAnsi="Times New Roman"/>
          <w:sz w:val="28"/>
          <w:szCs w:val="28"/>
        </w:rPr>
        <w:t xml:space="preserve"> (Можно оценить только показатель №4)</w:t>
      </w:r>
    </w:p>
    <w:p w:rsidR="00B01CEE" w:rsidRPr="00266E57" w:rsidRDefault="00B01CEE" w:rsidP="00266E5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"/>
        <w:gridCol w:w="8804"/>
      </w:tblGrid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106B1E" w:rsidRDefault="003361E2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106B1E">
              <w:rPr>
                <w:rStyle w:val="FontStyle11"/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106B1E">
              <w:rPr>
                <w:rStyle w:val="FontStyle11"/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106B1E">
              <w:rPr>
                <w:rStyle w:val="FontStyle11"/>
                <w:rFonts w:eastAsia="Calibri"/>
                <w:lang w:eastAsia="en-US"/>
              </w:rPr>
              <w:t>/</w:t>
            </w:r>
            <w:proofErr w:type="spellStart"/>
            <w:r w:rsidRPr="00106B1E">
              <w:rPr>
                <w:rStyle w:val="FontStyle11"/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106B1E" w:rsidRDefault="001A0833" w:rsidP="00266E57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П</w:t>
            </w:r>
            <w:r w:rsidR="003361E2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оказатели</w:t>
            </w:r>
          </w:p>
        </w:tc>
      </w:tr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2" w:rsidRPr="00E22B9C" w:rsidRDefault="003361E2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D27511" w:rsidRDefault="001A3C08" w:rsidP="00D27511">
            <w:pPr>
              <w:spacing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</w:t>
            </w:r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оля наркологических больных, получивших стационарное лечение, от общего количества больных, состоящих на диспансерном наркологическом учете</w:t>
            </w:r>
            <w:proofErr w:type="gramStart"/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(%);</w:t>
            </w:r>
            <w:proofErr w:type="gramEnd"/>
          </w:p>
        </w:tc>
      </w:tr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2" w:rsidRPr="00E22B9C" w:rsidRDefault="003361E2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D27511" w:rsidRDefault="001A3C08" w:rsidP="00D2751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</w:t>
            </w:r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оля больных наркоманией, прошедших курс лечения и реабилитации и находящихся в ремиссии более 2 лет</w:t>
            </w:r>
            <w:proofErr w:type="gramStart"/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(%);</w:t>
            </w:r>
            <w:proofErr w:type="gramEnd"/>
          </w:p>
        </w:tc>
      </w:tr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2" w:rsidRPr="00E22B9C" w:rsidRDefault="003361E2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D27511" w:rsidRDefault="001A3C08" w:rsidP="00D27511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</w:t>
            </w:r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оля больных хроническим алкоголизмом, прошедших курс лечения и реабилитации и находящихся в ремиссии более 2 лет</w:t>
            </w:r>
          </w:p>
        </w:tc>
      </w:tr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2" w:rsidRPr="00E22B9C" w:rsidRDefault="003361E2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D27511" w:rsidRDefault="001A3C08" w:rsidP="00D27511">
            <w:pPr>
              <w:spacing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</w:t>
            </w:r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</w:t>
            </w:r>
            <w:proofErr w:type="gramStart"/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(%);</w:t>
            </w:r>
            <w:proofErr w:type="gramEnd"/>
          </w:p>
        </w:tc>
      </w:tr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2" w:rsidRPr="00E22B9C" w:rsidRDefault="003361E2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D27511" w:rsidRDefault="001A3C08" w:rsidP="00D27511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</w:t>
            </w:r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оличество просветительских, </w:t>
            </w:r>
            <w:proofErr w:type="spellStart"/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культурно-досуговых</w:t>
            </w:r>
            <w:proofErr w:type="spellEnd"/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, спортивных мероприятий, направленных на профилактику употребления ПАВ, пропаганду здорового образа жизни (ед.).</w:t>
            </w:r>
          </w:p>
        </w:tc>
      </w:tr>
      <w:tr w:rsidR="003361E2" w:rsidRPr="00106B1E" w:rsidTr="003361E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2" w:rsidRPr="00E22B9C" w:rsidRDefault="003361E2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E2" w:rsidRPr="00D27511" w:rsidRDefault="001A3C08" w:rsidP="00D27511">
            <w:pPr>
              <w:spacing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</w:t>
            </w:r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оля обследованных лиц, потребляющих наркотики, выявляемых в рамках медицинских обследований, связанных с призывом в армию</w:t>
            </w:r>
            <w:proofErr w:type="gramStart"/>
            <w:r w:rsidR="003361E2" w:rsidRPr="00D2751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(%);</w:t>
            </w:r>
            <w:proofErr w:type="gramEnd"/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3361E2" w:rsidRDefault="003361E2" w:rsidP="003361E2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BB6A09">
        <w:rPr>
          <w:rFonts w:eastAsia="Calibri"/>
          <w:lang w:eastAsia="en-US"/>
        </w:rPr>
        <w:t>.</w:t>
      </w:r>
    </w:p>
    <w:p w:rsidR="00E22B9C" w:rsidRPr="001A0833" w:rsidRDefault="00914D59" w:rsidP="001A0833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Оценка эффективности </w:t>
      </w:r>
      <w:r w:rsidR="00E22B9C" w:rsidRPr="00E22B9C">
        <w:rPr>
          <w:b/>
          <w:sz w:val="28"/>
          <w:szCs w:val="28"/>
        </w:rPr>
        <w:t xml:space="preserve">целевой программы </w:t>
      </w:r>
    </w:p>
    <w:p w:rsidR="00914D59" w:rsidRDefault="001A0833" w:rsidP="001A0833">
      <w:pPr>
        <w:pStyle w:val="ab"/>
        <w:numPr>
          <w:ilvl w:val="0"/>
          <w:numId w:val="6"/>
        </w:numPr>
        <w:tabs>
          <w:tab w:val="left" w:pos="709"/>
        </w:tabs>
        <w:ind w:left="851" w:hanging="14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914D59" w:rsidRPr="00434754">
        <w:rPr>
          <w:sz w:val="28"/>
          <w:szCs w:val="28"/>
          <w:u w:val="single"/>
        </w:rPr>
        <w:t xml:space="preserve">Оценка степени достижения целей и решения задач </w:t>
      </w:r>
      <w:r w:rsidR="00E22B9C" w:rsidRPr="00434754">
        <w:rPr>
          <w:sz w:val="28"/>
          <w:szCs w:val="28"/>
          <w:u w:val="single"/>
        </w:rPr>
        <w:t xml:space="preserve">целевой </w:t>
      </w:r>
      <w:r w:rsidR="00914D59" w:rsidRPr="00434754">
        <w:rPr>
          <w:sz w:val="28"/>
          <w:szCs w:val="28"/>
          <w:u w:val="single"/>
        </w:rPr>
        <w:t>программы:</w:t>
      </w:r>
    </w:p>
    <w:p w:rsidR="001A0833" w:rsidRPr="00434754" w:rsidRDefault="001A0833" w:rsidP="001A0833">
      <w:pPr>
        <w:pStyle w:val="ab"/>
        <w:tabs>
          <w:tab w:val="left" w:pos="709"/>
        </w:tabs>
        <w:ind w:left="851"/>
        <w:jc w:val="both"/>
        <w:rPr>
          <w:sz w:val="28"/>
          <w:szCs w:val="28"/>
          <w:u w:val="single"/>
        </w:rPr>
      </w:pPr>
    </w:p>
    <w:p w:rsidR="00434754" w:rsidRPr="00434754" w:rsidRDefault="00434754" w:rsidP="0043475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47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 w:rsidRPr="001A3C08">
        <w:rPr>
          <w:rFonts w:ascii="Times New Roman" w:eastAsia="Calibri" w:hAnsi="Times New Roman"/>
          <w:sz w:val="28"/>
          <w:szCs w:val="28"/>
          <w:lang w:eastAsia="en-US"/>
        </w:rPr>
        <w:t>овышение информированности и формирование негативного отношения населения к наркотикам 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другим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психоактивным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веществам:</w:t>
      </w:r>
      <w:r w:rsidR="004162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r w:rsidRPr="00434754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=100%</w:t>
      </w:r>
      <w:r w:rsidR="0041621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4754" w:rsidRPr="001A3C08" w:rsidRDefault="00434754" w:rsidP="0043475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П</w:t>
      </w:r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овышение эффективности противодействия и профилактики незаконного употребления наркотиков и других </w:t>
      </w:r>
      <w:proofErr w:type="spellStart"/>
      <w:r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 различны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ми слоями населения: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r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=100%</w:t>
      </w:r>
      <w:r w:rsidR="0041621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4754" w:rsidRPr="001A3C08" w:rsidRDefault="00434754" w:rsidP="0043475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П</w:t>
      </w:r>
      <w:r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активный и здоровый образ жизни: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r w:rsidR="0041621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>=100%</w:t>
      </w:r>
      <w:r w:rsidR="0041621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4754" w:rsidRPr="001A3C08" w:rsidRDefault="0041621A" w:rsidP="0043475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П</w:t>
      </w:r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редупреждение совершения противоправных действий лицами, употребляющими наркотические и другие </w:t>
      </w:r>
      <w:proofErr w:type="spellStart"/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психоактивные</w:t>
      </w:r>
      <w:proofErr w:type="spellEnd"/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вещества, алкогольную продукцию, пиво и напитки, изготавливаемые на его основе, сдерживание роста иных тяжелых социально-медицинских последствий упо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требления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веществ:</w:t>
      </w:r>
      <w:r w:rsidRPr="004162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r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>=100%;</w:t>
      </w:r>
    </w:p>
    <w:p w:rsidR="00434754" w:rsidRPr="001A3C08" w:rsidRDefault="0041621A" w:rsidP="00434754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 П</w:t>
      </w:r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овышение эффективности индивидуальной профилактической работы с </w:t>
      </w:r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лицами, состоящими на учете за употребление наркотических и других </w:t>
      </w:r>
      <w:proofErr w:type="spellStart"/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="00434754" w:rsidRPr="001A3C08">
        <w:rPr>
          <w:rFonts w:ascii="Times New Roman" w:eastAsia="Calibri" w:hAnsi="Times New Roman"/>
          <w:sz w:val="28"/>
          <w:szCs w:val="28"/>
          <w:lang w:eastAsia="en-US"/>
        </w:rPr>
        <w:t xml:space="preserve"> веществ, алкогольной продукции, пива и напитков, изготовленных на его основе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4162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S</w:t>
      </w:r>
      <w:r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>=100%.</w:t>
      </w:r>
    </w:p>
    <w:p w:rsidR="00B352B8" w:rsidRPr="00914D59" w:rsidRDefault="00B352B8" w:rsidP="00B352B8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proofErr w:type="gramStart"/>
      <w:r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914D59">
        <w:rPr>
          <w:rFonts w:ascii="Times New Roman" w:hAnsi="Times New Roman"/>
          <w:b/>
          <w:sz w:val="28"/>
          <w:szCs w:val="28"/>
        </w:rPr>
        <w:t>* (100+100+100+100+100)=</w:t>
      </w:r>
      <w:r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B352B8" w:rsidRPr="00914D59" w:rsidRDefault="00B352B8" w:rsidP="00B352B8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B352B8" w:rsidRPr="00914D59" w:rsidRDefault="00B352B8" w:rsidP="00B352B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B352B8" w:rsidRPr="00194D5B" w:rsidRDefault="00B352B8" w:rsidP="00B352B8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194D5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94D5B">
        <w:rPr>
          <w:rFonts w:ascii="Times New Roman" w:hAnsi="Times New Roman"/>
          <w:b/>
          <w:sz w:val="28"/>
          <w:szCs w:val="28"/>
        </w:rPr>
        <w:t xml:space="preserve"> = </w:t>
      </w:r>
      <w:r w:rsidR="00BE0472">
        <w:rPr>
          <w:rFonts w:ascii="Times New Roman" w:hAnsi="Times New Roman"/>
          <w:b/>
          <w:sz w:val="28"/>
          <w:szCs w:val="28"/>
        </w:rPr>
        <w:t>6</w:t>
      </w:r>
      <w:r w:rsidRPr="00194D5B">
        <w:rPr>
          <w:rFonts w:ascii="Times New Roman" w:hAnsi="Times New Roman"/>
          <w:b/>
          <w:sz w:val="28"/>
          <w:szCs w:val="28"/>
        </w:rPr>
        <w:t>/0*100% = 0%</w:t>
      </w:r>
    </w:p>
    <w:p w:rsidR="004432CB" w:rsidRPr="00914D59" w:rsidRDefault="004432CB" w:rsidP="004432C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>
        <w:rPr>
          <w:rFonts w:ascii="Times New Roman" w:hAnsi="Times New Roman"/>
          <w:sz w:val="28"/>
          <w:szCs w:val="28"/>
          <w:u w:val="single"/>
        </w:rPr>
        <w:t>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662"/>
        <w:gridCol w:w="2552"/>
      </w:tblGrid>
      <w:tr w:rsidR="004432CB" w:rsidRPr="00914D59" w:rsidTr="009706D5">
        <w:tc>
          <w:tcPr>
            <w:tcW w:w="426" w:type="dxa"/>
          </w:tcPr>
          <w:p w:rsidR="004432CB" w:rsidRPr="00914D59" w:rsidRDefault="004432CB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432CB" w:rsidRPr="00914D59" w:rsidRDefault="004432CB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4432CB" w:rsidRPr="00914D59" w:rsidRDefault="004432CB" w:rsidP="009706D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420809">
              <w:rPr>
                <w:rFonts w:ascii="Times New Roman" w:hAnsi="Times New Roman"/>
                <w:sz w:val="28"/>
                <w:szCs w:val="28"/>
              </w:rPr>
              <w:t xml:space="preserve"> в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4432CB" w:rsidRPr="00914D59" w:rsidTr="009706D5">
        <w:tc>
          <w:tcPr>
            <w:tcW w:w="426" w:type="dxa"/>
          </w:tcPr>
          <w:p w:rsidR="004432CB" w:rsidRPr="006C6D5B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432CB" w:rsidRPr="001A0833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Укрепление межведомственного взаимодействия по вопросам профилактики наркомании, токсикомании, алкоголизма, </w:t>
            </w:r>
            <w:proofErr w:type="spellStart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табакокурения</w:t>
            </w:r>
            <w:proofErr w:type="spellEnd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а также ВИЧ-инфекции в части, связанной </w:t>
            </w:r>
            <w:proofErr w:type="gramStart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инъекционным </w:t>
            </w:r>
            <w:proofErr w:type="spellStart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наркопотреблением</w:t>
            </w:r>
            <w:proofErr w:type="spellEnd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2552" w:type="dxa"/>
          </w:tcPr>
          <w:p w:rsidR="004432CB" w:rsidRPr="00914D59" w:rsidRDefault="004432CB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32CB" w:rsidRPr="00914D59" w:rsidTr="009706D5">
        <w:tc>
          <w:tcPr>
            <w:tcW w:w="426" w:type="dxa"/>
          </w:tcPr>
          <w:p w:rsidR="004432CB" w:rsidRPr="006C6D5B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432CB" w:rsidRPr="001A0833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Повышение роли общественной инициативы в решении проблем наркомании, токсикомании, алкоголизма, </w:t>
            </w:r>
            <w:proofErr w:type="spellStart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табакокурения</w:t>
            </w:r>
            <w:proofErr w:type="spellEnd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ВИЧ-инфекции в муниципальном образовании</w:t>
            </w:r>
          </w:p>
        </w:tc>
        <w:tc>
          <w:tcPr>
            <w:tcW w:w="2552" w:type="dxa"/>
          </w:tcPr>
          <w:p w:rsidR="004432CB" w:rsidRPr="00914D59" w:rsidRDefault="004432CB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32CB" w:rsidRPr="00914D59" w:rsidTr="009706D5">
        <w:tc>
          <w:tcPr>
            <w:tcW w:w="426" w:type="dxa"/>
          </w:tcPr>
          <w:p w:rsidR="004432CB" w:rsidRPr="006C6D5B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432CB" w:rsidRPr="001A0833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Снижение преступности, связанной с незаконным оборотом наркотических средств и </w:t>
            </w:r>
            <w:proofErr w:type="spellStart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психоактивных</w:t>
            </w:r>
            <w:proofErr w:type="spellEnd"/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веществ</w:t>
            </w:r>
          </w:p>
        </w:tc>
        <w:tc>
          <w:tcPr>
            <w:tcW w:w="2552" w:type="dxa"/>
          </w:tcPr>
          <w:p w:rsidR="004432CB" w:rsidRPr="00914D59" w:rsidRDefault="00420809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32CB" w:rsidRPr="00914D59" w:rsidTr="009706D5">
        <w:tc>
          <w:tcPr>
            <w:tcW w:w="426" w:type="dxa"/>
          </w:tcPr>
          <w:p w:rsidR="004432CB" w:rsidRPr="006C6D5B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432CB" w:rsidRPr="001A0833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833">
              <w:rPr>
                <w:rFonts w:ascii="Times New Roman" w:hAnsi="Times New Roman"/>
                <w:sz w:val="28"/>
                <w:szCs w:val="28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2552" w:type="dxa"/>
          </w:tcPr>
          <w:p w:rsidR="004432CB" w:rsidRPr="00914D59" w:rsidRDefault="004432CB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32CB" w:rsidRPr="00914D59" w:rsidTr="009706D5">
        <w:tc>
          <w:tcPr>
            <w:tcW w:w="426" w:type="dxa"/>
          </w:tcPr>
          <w:p w:rsidR="004432CB" w:rsidRPr="006C6D5B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432CB" w:rsidRPr="001A0833" w:rsidRDefault="004432CB" w:rsidP="00970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8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создание условий для приостановления роста злоупотребления наркотическими средствами и психотропными веществами и их незаконного оборота, сокращение наркотизации населения муниципального образования;</w:t>
            </w:r>
          </w:p>
        </w:tc>
        <w:tc>
          <w:tcPr>
            <w:tcW w:w="2552" w:type="dxa"/>
          </w:tcPr>
          <w:p w:rsidR="004432CB" w:rsidRPr="00914D59" w:rsidRDefault="004432CB" w:rsidP="00970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432CB" w:rsidRPr="00914D59" w:rsidRDefault="004432CB" w:rsidP="004432CB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gramStart"/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proofErr w:type="gramEnd"/>
    </w:p>
    <w:p w:rsidR="004432CB" w:rsidRPr="00914D59" w:rsidRDefault="004432CB" w:rsidP="004432CB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914D59">
        <w:rPr>
          <w:rFonts w:ascii="Times New Roman" w:hAnsi="Times New Roman"/>
          <w:b/>
          <w:sz w:val="28"/>
          <w:szCs w:val="28"/>
        </w:rPr>
        <w:t xml:space="preserve">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 w:rsidR="00420809"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 w:rsidR="00420809">
        <w:rPr>
          <w:rFonts w:ascii="Times New Roman" w:hAnsi="Times New Roman"/>
          <w:b/>
          <w:sz w:val="28"/>
          <w:szCs w:val="28"/>
        </w:rPr>
        <w:t>10</w:t>
      </w:r>
      <w:r w:rsidR="00D27511"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4432CB" w:rsidRDefault="004432CB" w:rsidP="004432C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432CB" w:rsidRPr="00914D59" w:rsidRDefault="004432CB" w:rsidP="004432CB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4432CB" w:rsidRPr="00914D59" w:rsidRDefault="004432CB" w:rsidP="004432CB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4432CB" w:rsidRPr="00914D59" w:rsidRDefault="004432CB" w:rsidP="004432CB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4432CB" w:rsidRPr="00914D59" w:rsidRDefault="004432CB" w:rsidP="004432CB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)/3= (</w:t>
      </w:r>
      <w:r>
        <w:rPr>
          <w:rFonts w:ascii="Times New Roman" w:hAnsi="Times New Roman"/>
          <w:b/>
          <w:sz w:val="28"/>
          <w:szCs w:val="28"/>
        </w:rPr>
        <w:t>100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 w:rsidR="00420809">
        <w:rPr>
          <w:rFonts w:ascii="Times New Roman" w:hAnsi="Times New Roman"/>
          <w:b/>
          <w:sz w:val="28"/>
          <w:szCs w:val="28"/>
        </w:rPr>
        <w:t>10</w:t>
      </w:r>
      <w:r w:rsidR="001A0833"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>)/3 =</w:t>
      </w:r>
      <w:r w:rsidR="00420809">
        <w:rPr>
          <w:rFonts w:ascii="Times New Roman" w:hAnsi="Times New Roman"/>
          <w:b/>
          <w:sz w:val="28"/>
          <w:szCs w:val="28"/>
        </w:rPr>
        <w:t>67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4432CB" w:rsidRDefault="00ED471A" w:rsidP="00ED471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</w:t>
      </w:r>
      <w:r w:rsidR="00420809">
        <w:rPr>
          <w:rFonts w:ascii="Times New Roman" w:hAnsi="Times New Roman"/>
          <w:b/>
          <w:i/>
          <w:sz w:val="28"/>
          <w:szCs w:val="28"/>
        </w:rPr>
        <w:t>Вывод: в 2019</w:t>
      </w:r>
      <w:r w:rsidR="004432CB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</w:t>
      </w:r>
      <w:r w:rsidR="001A0833">
        <w:rPr>
          <w:rFonts w:ascii="Times New Roman" w:hAnsi="Times New Roman"/>
          <w:b/>
          <w:i/>
          <w:sz w:val="28"/>
          <w:szCs w:val="28"/>
        </w:rPr>
        <w:t>п</w:t>
      </w:r>
      <w:r w:rsidR="00E71F78">
        <w:rPr>
          <w:rFonts w:ascii="Times New Roman" w:hAnsi="Times New Roman"/>
          <w:b/>
          <w:i/>
          <w:sz w:val="28"/>
          <w:szCs w:val="28"/>
        </w:rPr>
        <w:t>альная программа реализована со  среднем</w:t>
      </w:r>
      <w:r w:rsidR="00420809">
        <w:rPr>
          <w:rFonts w:ascii="Times New Roman" w:hAnsi="Times New Roman"/>
          <w:b/>
          <w:i/>
          <w:sz w:val="28"/>
          <w:szCs w:val="28"/>
        </w:rPr>
        <w:t xml:space="preserve">  уровнем эффективности  67</w:t>
      </w:r>
      <w:r w:rsidR="001A0833">
        <w:rPr>
          <w:rFonts w:ascii="Times New Roman" w:hAnsi="Times New Roman"/>
          <w:b/>
          <w:i/>
          <w:sz w:val="28"/>
          <w:szCs w:val="28"/>
        </w:rPr>
        <w:t xml:space="preserve">%  </w:t>
      </w:r>
      <w:r w:rsidR="004432CB" w:rsidRPr="00914D59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C16B92" w:rsidRDefault="00C16B92" w:rsidP="00C16B9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полномочия</w:t>
      </w:r>
    </w:p>
    <w:p w:rsidR="00C16B92" w:rsidRDefault="00C16B92" w:rsidP="00C16B9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главы Администрации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Келин</w:t>
      </w:r>
      <w:proofErr w:type="spellEnd"/>
    </w:p>
    <w:p w:rsidR="00434754" w:rsidRPr="00434754" w:rsidRDefault="00434754" w:rsidP="00434754">
      <w:pPr>
        <w:tabs>
          <w:tab w:val="left" w:pos="709"/>
        </w:tabs>
        <w:ind w:left="750"/>
        <w:jc w:val="both"/>
        <w:rPr>
          <w:sz w:val="28"/>
          <w:szCs w:val="28"/>
          <w:u w:val="single"/>
        </w:rPr>
      </w:pPr>
    </w:p>
    <w:sectPr w:rsidR="00434754" w:rsidRPr="00434754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B74" w:rsidRDefault="006E7B74" w:rsidP="00092400">
      <w:pPr>
        <w:spacing w:after="0" w:line="240" w:lineRule="auto"/>
      </w:pPr>
      <w:r>
        <w:separator/>
      </w:r>
    </w:p>
  </w:endnote>
  <w:endnote w:type="continuationSeparator" w:id="1">
    <w:p w:rsidR="006E7B74" w:rsidRDefault="006E7B74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B74" w:rsidRDefault="006E7B74" w:rsidP="00092400">
      <w:pPr>
        <w:spacing w:after="0" w:line="240" w:lineRule="auto"/>
      </w:pPr>
      <w:r>
        <w:separator/>
      </w:r>
    </w:p>
  </w:footnote>
  <w:footnote w:type="continuationSeparator" w:id="1">
    <w:p w:rsidR="006E7B74" w:rsidRDefault="006E7B74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305399"/>
    <w:multiLevelType w:val="hybridMultilevel"/>
    <w:tmpl w:val="8F2294EA"/>
    <w:lvl w:ilvl="0" w:tplc="281063D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A8E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833"/>
    <w:rsid w:val="001A0A8E"/>
    <w:rsid w:val="001A1CBD"/>
    <w:rsid w:val="001A3A3B"/>
    <w:rsid w:val="001A3C08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56EF"/>
    <w:rsid w:val="00300D22"/>
    <w:rsid w:val="003018EE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61E2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21A"/>
    <w:rsid w:val="00416C7A"/>
    <w:rsid w:val="00420809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4754"/>
    <w:rsid w:val="00435BA7"/>
    <w:rsid w:val="00436B18"/>
    <w:rsid w:val="00437D76"/>
    <w:rsid w:val="00441663"/>
    <w:rsid w:val="004432CB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0FF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1B68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5D8C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E7B74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0EC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9AB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138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CA3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CEE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52B8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606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F78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0472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6B92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27511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1F78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471A"/>
    <w:rsid w:val="00ED59DA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2CA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Body Text"/>
    <w:basedOn w:val="a"/>
    <w:link w:val="af"/>
    <w:uiPriority w:val="99"/>
    <w:semiHidden/>
    <w:unhideWhenUsed/>
    <w:rsid w:val="003361E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3361E2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Krasnoirka</cp:lastModifiedBy>
  <cp:revision>6</cp:revision>
  <cp:lastPrinted>2019-06-27T07:35:00Z</cp:lastPrinted>
  <dcterms:created xsi:type="dcterms:W3CDTF">2020-01-16T12:23:00Z</dcterms:created>
  <dcterms:modified xsi:type="dcterms:W3CDTF">2020-05-13T03:59:00Z</dcterms:modified>
</cp:coreProperties>
</file>