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D" w:rsidRPr="003D0354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Сводный годовой отчёт о ходе реализации и оценке эффективности муниципальных программ </w:t>
      </w:r>
    </w:p>
    <w:p w:rsidR="0006273D" w:rsidRPr="003D0354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3C4F38">
        <w:rPr>
          <w:rFonts w:ascii="Times New Roman" w:hAnsi="Times New Roman" w:cs="Times New Roman"/>
          <w:b/>
          <w:sz w:val="28"/>
          <w:szCs w:val="28"/>
        </w:rPr>
        <w:t>Парфёновский</w:t>
      </w:r>
      <w:proofErr w:type="spellEnd"/>
      <w:r w:rsidR="00C73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14D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06273D" w:rsidRPr="003D0354" w:rsidRDefault="00560B43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 2019</w:t>
      </w:r>
      <w:r w:rsidR="0006273D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06273D" w:rsidRPr="003D0354" w:rsidRDefault="0006273D" w:rsidP="0006273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6273D" w:rsidRPr="003D0354" w:rsidRDefault="0006273D" w:rsidP="00062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D0354">
        <w:rPr>
          <w:rFonts w:ascii="Times New Roman" w:hAnsi="Times New Roman" w:cs="Times New Roman"/>
          <w:sz w:val="28"/>
          <w:szCs w:val="28"/>
        </w:rPr>
        <w:t>Сводный годовой отчет о ходе реализации и комплексной оценке эффективност</w:t>
      </w:r>
      <w:r w:rsidR="00560B43">
        <w:rPr>
          <w:rFonts w:ascii="Times New Roman" w:hAnsi="Times New Roman" w:cs="Times New Roman"/>
          <w:sz w:val="28"/>
          <w:szCs w:val="28"/>
        </w:rPr>
        <w:t>и муниципальных программ за 2019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 подготовлен </w:t>
      </w:r>
      <w:r w:rsidR="003C4F3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3C4F38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="009D31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D0354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</w:t>
      </w:r>
      <w:r w:rsidR="009D314D" w:rsidRPr="00236999">
        <w:rPr>
          <w:rFonts w:ascii="Times New Roman" w:hAnsi="Times New Roman" w:cs="Times New Roman"/>
          <w:sz w:val="28"/>
          <w:szCs w:val="28"/>
        </w:rPr>
        <w:t>сельсовета</w:t>
      </w:r>
      <w:r w:rsidRPr="00236999">
        <w:rPr>
          <w:rFonts w:ascii="Times New Roman" w:hAnsi="Times New Roman" w:cs="Times New Roman"/>
          <w:sz w:val="28"/>
          <w:szCs w:val="28"/>
        </w:rPr>
        <w:t xml:space="preserve"> от </w:t>
      </w:r>
      <w:r w:rsidR="00E60240" w:rsidRPr="00E60240">
        <w:rPr>
          <w:rFonts w:ascii="Times New Roman" w:hAnsi="Times New Roman" w:cs="Times New Roman"/>
          <w:sz w:val="28"/>
          <w:szCs w:val="28"/>
        </w:rPr>
        <w:t>24.12</w:t>
      </w:r>
      <w:r w:rsidRPr="00E60240">
        <w:rPr>
          <w:rFonts w:ascii="Times New Roman" w:hAnsi="Times New Roman" w:cs="Times New Roman"/>
          <w:sz w:val="28"/>
          <w:szCs w:val="28"/>
        </w:rPr>
        <w:t>.201</w:t>
      </w:r>
      <w:r w:rsidR="009D314D" w:rsidRPr="00E60240">
        <w:rPr>
          <w:rFonts w:ascii="Times New Roman" w:hAnsi="Times New Roman" w:cs="Times New Roman"/>
          <w:sz w:val="28"/>
          <w:szCs w:val="28"/>
        </w:rPr>
        <w:t>3</w:t>
      </w:r>
      <w:r w:rsidRPr="00E60240">
        <w:rPr>
          <w:rFonts w:ascii="Times New Roman" w:hAnsi="Times New Roman" w:cs="Times New Roman"/>
          <w:sz w:val="28"/>
          <w:szCs w:val="28"/>
        </w:rPr>
        <w:t xml:space="preserve"> № </w:t>
      </w:r>
      <w:r w:rsidR="00E60240" w:rsidRPr="00E60240">
        <w:rPr>
          <w:rFonts w:ascii="Times New Roman" w:hAnsi="Times New Roman" w:cs="Times New Roman"/>
          <w:sz w:val="28"/>
          <w:szCs w:val="28"/>
        </w:rPr>
        <w:t>145</w:t>
      </w:r>
      <w:r w:rsidR="00AF016A" w:rsidRPr="00236999">
        <w:rPr>
          <w:rFonts w:ascii="Times New Roman" w:hAnsi="Times New Roman" w:cs="Times New Roman"/>
          <w:sz w:val="28"/>
          <w:szCs w:val="28"/>
        </w:rPr>
        <w:t xml:space="preserve"> </w:t>
      </w:r>
      <w:r w:rsidRPr="00236999">
        <w:rPr>
          <w:rFonts w:ascii="Times New Roman" w:hAnsi="Times New Roman" w:cs="Times New Roman"/>
          <w:sz w:val="28"/>
          <w:szCs w:val="28"/>
        </w:rPr>
        <w:t>«</w:t>
      </w:r>
      <w:r w:rsidR="00AF016A" w:rsidRPr="00214862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>Об утверждении порядка разработки, реализации и оценки эффективности муниципальных программ на территории му</w:t>
      </w:r>
      <w:r w:rsidR="003C4F38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 xml:space="preserve">ниципального образования </w:t>
      </w:r>
      <w:proofErr w:type="spellStart"/>
      <w:r w:rsidR="003C4F38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>Парфёновский</w:t>
      </w:r>
      <w:proofErr w:type="spellEnd"/>
      <w:r w:rsidR="00AF016A" w:rsidRPr="00214862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 xml:space="preserve"> сельсовет</w:t>
      </w:r>
      <w:r w:rsidR="00AF016A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» </w:t>
      </w:r>
      <w:r w:rsidRPr="003D0354">
        <w:rPr>
          <w:rFonts w:ascii="Times New Roman" w:hAnsi="Times New Roman" w:cs="Times New Roman"/>
          <w:sz w:val="28"/>
          <w:szCs w:val="28"/>
        </w:rPr>
        <w:t>на основе информации, представленной ответственными исполнителями муниципальных программ.</w:t>
      </w:r>
      <w:proofErr w:type="gramEnd"/>
    </w:p>
    <w:p w:rsidR="0006273D" w:rsidRPr="003D0354" w:rsidRDefault="00560B43" w:rsidP="0006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06273D" w:rsidRPr="003D0354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r w:rsidR="009D314D">
        <w:rPr>
          <w:rFonts w:ascii="Times New Roman" w:hAnsi="Times New Roman" w:cs="Times New Roman"/>
          <w:sz w:val="28"/>
          <w:szCs w:val="28"/>
        </w:rPr>
        <w:t>сельсовета</w:t>
      </w:r>
      <w:r w:rsidR="0006273D" w:rsidRPr="003D0354">
        <w:rPr>
          <w:rFonts w:ascii="Times New Roman" w:hAnsi="Times New Roman" w:cs="Times New Roman"/>
          <w:sz w:val="28"/>
          <w:szCs w:val="28"/>
        </w:rPr>
        <w:t xml:space="preserve"> реализовалось </w:t>
      </w:r>
      <w:r w:rsidR="003C4F38">
        <w:rPr>
          <w:rFonts w:ascii="Times New Roman" w:hAnsi="Times New Roman" w:cs="Times New Roman"/>
          <w:sz w:val="28"/>
          <w:szCs w:val="28"/>
        </w:rPr>
        <w:t>8</w:t>
      </w:r>
      <w:r w:rsidR="0006273D" w:rsidRPr="003D0354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06273D" w:rsidRPr="003D0354" w:rsidRDefault="0006273D" w:rsidP="00062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710"/>
        <w:gridCol w:w="3402"/>
      </w:tblGrid>
      <w:tr w:rsidR="0006273D" w:rsidRPr="00294EDD" w:rsidTr="00764C94">
        <w:trPr>
          <w:cantSplit/>
        </w:trPr>
        <w:tc>
          <w:tcPr>
            <w:tcW w:w="326" w:type="pct"/>
            <w:vAlign w:val="center"/>
          </w:tcPr>
          <w:p w:rsidR="0006273D" w:rsidRPr="00294EDD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9" w:type="pct"/>
            <w:vAlign w:val="center"/>
          </w:tcPr>
          <w:p w:rsidR="0006273D" w:rsidRPr="00294EDD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1745" w:type="pct"/>
            <w:vAlign w:val="center"/>
          </w:tcPr>
          <w:p w:rsidR="0006273D" w:rsidRPr="00294EDD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Реквизиты актов, которыми утверждены программы</w:t>
            </w:r>
          </w:p>
        </w:tc>
      </w:tr>
      <w:tr w:rsidR="0006273D" w:rsidRPr="00294EDD" w:rsidTr="00764C94">
        <w:trPr>
          <w:cantSplit/>
        </w:trPr>
        <w:tc>
          <w:tcPr>
            <w:tcW w:w="326" w:type="pct"/>
          </w:tcPr>
          <w:p w:rsidR="0006273D" w:rsidRPr="00294EDD" w:rsidRDefault="0006273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9" w:type="pct"/>
          </w:tcPr>
          <w:p w:rsidR="0006273D" w:rsidRPr="00294EDD" w:rsidRDefault="009D314D" w:rsidP="0002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4ED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</w:t>
            </w: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4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годы»</w:t>
            </w:r>
          </w:p>
        </w:tc>
        <w:tc>
          <w:tcPr>
            <w:tcW w:w="1745" w:type="pct"/>
          </w:tcPr>
          <w:p w:rsidR="00AF016A" w:rsidRPr="00294EDD" w:rsidRDefault="00AF016A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06273D" w:rsidRPr="00294EDD" w:rsidRDefault="00AF016A" w:rsidP="00AF0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страции сельсовета от 27.12.2017</w:t>
            </w: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60B43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30.10.2019 № 44)</w:t>
            </w:r>
          </w:p>
        </w:tc>
      </w:tr>
      <w:tr w:rsidR="0006273D" w:rsidRPr="00294EDD" w:rsidTr="00764C94">
        <w:trPr>
          <w:cantSplit/>
        </w:trPr>
        <w:tc>
          <w:tcPr>
            <w:tcW w:w="326" w:type="pct"/>
          </w:tcPr>
          <w:p w:rsidR="0006273D" w:rsidRPr="00294EDD" w:rsidRDefault="0006273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9" w:type="pct"/>
          </w:tcPr>
          <w:p w:rsidR="0006273D" w:rsidRPr="00294EDD" w:rsidRDefault="009D314D" w:rsidP="0002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4ED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</w:t>
            </w: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4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proofErr w:type="spellStart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</w:p>
        </w:tc>
        <w:tc>
          <w:tcPr>
            <w:tcW w:w="1745" w:type="pct"/>
          </w:tcPr>
          <w:p w:rsidR="00D55853" w:rsidRPr="00294EDD" w:rsidRDefault="00D55853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06273D" w:rsidRPr="00294EDD" w:rsidRDefault="0002383A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от 0</w:t>
            </w:r>
            <w:r w:rsidR="00D55853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7.12.2017 № </w:t>
            </w: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60B43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30.10.2019 № 38)</w:t>
            </w:r>
          </w:p>
        </w:tc>
      </w:tr>
      <w:tr w:rsidR="00400DAF" w:rsidRPr="00294EDD" w:rsidTr="00764C94">
        <w:trPr>
          <w:cantSplit/>
          <w:trHeight w:val="261"/>
        </w:trPr>
        <w:tc>
          <w:tcPr>
            <w:tcW w:w="326" w:type="pct"/>
          </w:tcPr>
          <w:p w:rsidR="00400DAF" w:rsidRPr="00294EDD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9" w:type="pct"/>
          </w:tcPr>
          <w:p w:rsidR="00400DAF" w:rsidRPr="00294EDD" w:rsidRDefault="00400DAF" w:rsidP="0002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 на территории </w:t>
            </w:r>
            <w:proofErr w:type="spellStart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</w:p>
        </w:tc>
        <w:tc>
          <w:tcPr>
            <w:tcW w:w="1745" w:type="pct"/>
            <w:vAlign w:val="center"/>
          </w:tcPr>
          <w:p w:rsidR="00400DAF" w:rsidRPr="00294EDD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D55853" w:rsidRPr="00294EDD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Администрац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ии сельсовета от 27.12.2017 № 60</w:t>
            </w:r>
            <w:r w:rsidR="00560B43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30.10.2019 № 39)</w:t>
            </w:r>
          </w:p>
          <w:p w:rsidR="00D55853" w:rsidRPr="00294EDD" w:rsidRDefault="00D55853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AF" w:rsidRPr="00294EDD" w:rsidTr="00764C94">
        <w:trPr>
          <w:cantSplit/>
        </w:trPr>
        <w:tc>
          <w:tcPr>
            <w:tcW w:w="326" w:type="pct"/>
          </w:tcPr>
          <w:p w:rsidR="00400DAF" w:rsidRPr="00294EDD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9" w:type="pct"/>
          </w:tcPr>
          <w:p w:rsidR="00400DAF" w:rsidRPr="00294EDD" w:rsidRDefault="0002383A" w:rsidP="0002383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Развитие и поддержка малого предпринимательства на территории </w:t>
            </w:r>
            <w:proofErr w:type="spellStart"/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2017-2019 годы</w:t>
            </w:r>
          </w:p>
        </w:tc>
        <w:tc>
          <w:tcPr>
            <w:tcW w:w="1745" w:type="pct"/>
            <w:vAlign w:val="center"/>
          </w:tcPr>
          <w:p w:rsidR="00400DAF" w:rsidRPr="00294EDD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400DAF" w:rsidRPr="00294EDD" w:rsidRDefault="00400DAF" w:rsidP="000238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сельсовета от 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16.06.2017 № 29</w:t>
            </w:r>
          </w:p>
        </w:tc>
      </w:tr>
      <w:tr w:rsidR="00400DAF" w:rsidRPr="00294EDD" w:rsidTr="00764C94">
        <w:trPr>
          <w:cantSplit/>
        </w:trPr>
        <w:tc>
          <w:tcPr>
            <w:tcW w:w="326" w:type="pct"/>
          </w:tcPr>
          <w:p w:rsidR="00400DAF" w:rsidRPr="00294EDD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9" w:type="pct"/>
          </w:tcPr>
          <w:p w:rsidR="00400DAF" w:rsidRPr="00294EDD" w:rsidRDefault="00400DAF" w:rsidP="0002383A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294EDD">
              <w:rPr>
                <w:b w:val="0"/>
                <w:sz w:val="24"/>
                <w:szCs w:val="24"/>
              </w:rPr>
              <w:t xml:space="preserve">Программа </w:t>
            </w:r>
            <w:r w:rsidR="0002383A" w:rsidRPr="00294EDD">
              <w:rPr>
                <w:b w:val="0"/>
                <w:bCs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="0002383A" w:rsidRPr="00294EDD">
              <w:rPr>
                <w:b w:val="0"/>
                <w:bCs/>
                <w:sz w:val="24"/>
                <w:szCs w:val="24"/>
              </w:rPr>
              <w:t>Парфёновского</w:t>
            </w:r>
            <w:proofErr w:type="spellEnd"/>
            <w:r w:rsidR="0002383A" w:rsidRPr="00294EDD">
              <w:rPr>
                <w:b w:val="0"/>
                <w:bCs/>
                <w:sz w:val="24"/>
                <w:szCs w:val="24"/>
              </w:rPr>
              <w:t xml:space="preserve"> сельсовета  на 2018-2020 годы</w:t>
            </w:r>
            <w:r w:rsidR="0002383A" w:rsidRPr="00294ED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745" w:type="pct"/>
          </w:tcPr>
          <w:p w:rsidR="00D55853" w:rsidRPr="00294EDD" w:rsidRDefault="00D55853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400DAF" w:rsidRPr="00294EDD" w:rsidRDefault="00D55853" w:rsidP="00ED5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дминистрации сельсовета от 04.12</w:t>
            </w: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00DAF" w:rsidRPr="00294EDD" w:rsidTr="00764C94">
        <w:trPr>
          <w:cantSplit/>
        </w:trPr>
        <w:tc>
          <w:tcPr>
            <w:tcW w:w="326" w:type="pct"/>
          </w:tcPr>
          <w:p w:rsidR="00400DAF" w:rsidRPr="00294EDD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9" w:type="pct"/>
          </w:tcPr>
          <w:p w:rsidR="00400DAF" w:rsidRPr="00294EDD" w:rsidRDefault="00400DAF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      </w:r>
            <w:proofErr w:type="spellStart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="00560B43" w:rsidRPr="00294EDD">
              <w:rPr>
                <w:rFonts w:ascii="Times New Roman" w:hAnsi="Times New Roman" w:cs="Times New Roman"/>
                <w:sz w:val="24"/>
                <w:szCs w:val="24"/>
              </w:rPr>
              <w:t>фёновский</w:t>
            </w:r>
            <w:proofErr w:type="spellEnd"/>
            <w:r w:rsidR="00560B43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2019-2023</w:t>
            </w:r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02383A" w:rsidRPr="00294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pct"/>
            <w:vAlign w:val="center"/>
          </w:tcPr>
          <w:p w:rsidR="00400DAF" w:rsidRPr="00294EDD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60B43" w:rsidRPr="00294EDD" w:rsidRDefault="00400DAF" w:rsidP="00560B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</w:t>
            </w:r>
            <w:r w:rsidR="00764C94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30.06.2014 № 32</w:t>
            </w:r>
            <w:r w:rsidR="00560B43"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30.10.2019 № 42)</w:t>
            </w:r>
          </w:p>
          <w:p w:rsidR="00400DAF" w:rsidRPr="00294EDD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4" w:rsidRPr="00294EDD" w:rsidTr="00764C94">
        <w:trPr>
          <w:cantSplit/>
        </w:trPr>
        <w:tc>
          <w:tcPr>
            <w:tcW w:w="326" w:type="pct"/>
          </w:tcPr>
          <w:p w:rsidR="00764C94" w:rsidRPr="00294EDD" w:rsidRDefault="00764C94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9" w:type="pct"/>
          </w:tcPr>
          <w:p w:rsidR="00764C94" w:rsidRPr="00294EDD" w:rsidRDefault="00764C94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 </w:t>
            </w:r>
            <w:r w:rsidRPr="00294EDD">
              <w:rPr>
                <w:rFonts w:ascii="Times New Roman" w:hAnsi="Times New Roman"/>
                <w:sz w:val="24"/>
                <w:szCs w:val="24"/>
              </w:rPr>
              <w:t xml:space="preserve">Комплексного  развития систем транспортной инфраструктуры на территории </w:t>
            </w:r>
            <w:proofErr w:type="spellStart"/>
            <w:r w:rsidRPr="00294EDD">
              <w:rPr>
                <w:rFonts w:ascii="Times New Roman" w:hAnsi="Times New Roman"/>
                <w:sz w:val="24"/>
                <w:szCs w:val="24"/>
              </w:rPr>
              <w:t>Парфёновского</w:t>
            </w:r>
            <w:proofErr w:type="spellEnd"/>
            <w:r w:rsidRPr="00294EDD">
              <w:rPr>
                <w:rFonts w:ascii="Times New Roman" w:hAnsi="Times New Roman"/>
                <w:sz w:val="24"/>
                <w:szCs w:val="24"/>
              </w:rPr>
              <w:t xml:space="preserve">  сельсовета </w:t>
            </w:r>
            <w:proofErr w:type="spellStart"/>
            <w:r w:rsidRPr="00294EDD">
              <w:rPr>
                <w:rFonts w:ascii="Times New Roman" w:hAnsi="Times New Roman"/>
                <w:sz w:val="24"/>
                <w:szCs w:val="24"/>
              </w:rPr>
              <w:t>Топчихинского</w:t>
            </w:r>
            <w:proofErr w:type="spellEnd"/>
            <w:r w:rsidRPr="00294EDD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 на 2017 – 2027 годы</w:t>
            </w:r>
          </w:p>
        </w:tc>
        <w:tc>
          <w:tcPr>
            <w:tcW w:w="1745" w:type="pct"/>
            <w:vAlign w:val="center"/>
          </w:tcPr>
          <w:p w:rsidR="00764C94" w:rsidRPr="00294EDD" w:rsidRDefault="00764C94" w:rsidP="00576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764C94" w:rsidRPr="00294EDD" w:rsidRDefault="00764C94" w:rsidP="00576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от  10.05.2018 № 18</w:t>
            </w:r>
          </w:p>
        </w:tc>
      </w:tr>
      <w:tr w:rsidR="00764C94" w:rsidRPr="00294EDD" w:rsidTr="00764C94">
        <w:trPr>
          <w:cantSplit/>
        </w:trPr>
        <w:tc>
          <w:tcPr>
            <w:tcW w:w="326" w:type="pct"/>
          </w:tcPr>
          <w:p w:rsidR="00764C94" w:rsidRPr="00294EDD" w:rsidRDefault="00764C94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29" w:type="pct"/>
          </w:tcPr>
          <w:p w:rsidR="00764C94" w:rsidRPr="00294EDD" w:rsidRDefault="00764C94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 </w:t>
            </w:r>
            <w:r w:rsidRPr="00294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294EDD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Парфёновский</w:t>
            </w:r>
            <w:proofErr w:type="spellEnd"/>
            <w:r w:rsidRPr="00294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294EDD">
              <w:rPr>
                <w:rFonts w:ascii="Times New Roman" w:hAnsi="Times New Roman" w:cs="Times New Roman"/>
                <w:bCs/>
                <w:sz w:val="24"/>
                <w:szCs w:val="24"/>
              </w:rPr>
              <w:t>Топчихинского</w:t>
            </w:r>
            <w:proofErr w:type="spellEnd"/>
            <w:r w:rsidRPr="00294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Алтайского края на 2018-2022 годы</w:t>
            </w:r>
          </w:p>
        </w:tc>
        <w:tc>
          <w:tcPr>
            <w:tcW w:w="1745" w:type="pct"/>
            <w:vAlign w:val="center"/>
          </w:tcPr>
          <w:p w:rsidR="00764C94" w:rsidRPr="00294EDD" w:rsidRDefault="00764C94" w:rsidP="00764C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764C94" w:rsidRPr="00294EDD" w:rsidRDefault="00764C94" w:rsidP="00764C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от  02.03.2018 № 11</w:t>
            </w:r>
          </w:p>
        </w:tc>
      </w:tr>
      <w:tr w:rsidR="00294EDD" w:rsidRPr="00294EDD" w:rsidTr="00764C94">
        <w:trPr>
          <w:cantSplit/>
        </w:trPr>
        <w:tc>
          <w:tcPr>
            <w:tcW w:w="326" w:type="pct"/>
          </w:tcPr>
          <w:p w:rsidR="00294EDD" w:rsidRPr="00294EDD" w:rsidRDefault="00294ED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pct"/>
          </w:tcPr>
          <w:p w:rsidR="00294EDD" w:rsidRPr="00A5607A" w:rsidRDefault="00A5607A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 муниципального образования  </w:t>
            </w:r>
            <w:proofErr w:type="spellStart"/>
            <w:r w:rsidRPr="00A5607A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5607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A5607A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A5607A">
              <w:rPr>
                <w:rFonts w:ascii="Times New Roman" w:hAnsi="Times New Roman" w:cs="Times New Roman"/>
                <w:sz w:val="24"/>
                <w:szCs w:val="24"/>
              </w:rPr>
              <w:t xml:space="preserve"> района  Алтайского края  на  2019- 2023 годы</w:t>
            </w:r>
          </w:p>
        </w:tc>
        <w:tc>
          <w:tcPr>
            <w:tcW w:w="1745" w:type="pct"/>
            <w:vAlign w:val="center"/>
          </w:tcPr>
          <w:p w:rsidR="00A5607A" w:rsidRPr="00294EDD" w:rsidRDefault="00A5607A" w:rsidP="00A56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294EDD" w:rsidRPr="00294EDD" w:rsidRDefault="00A5607A" w:rsidP="00A56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30.10.2019  № 40</w:t>
            </w:r>
          </w:p>
        </w:tc>
      </w:tr>
    </w:tbl>
    <w:p w:rsidR="002D683E" w:rsidRDefault="002D683E" w:rsidP="0006273D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06273D" w:rsidRPr="00B5746C" w:rsidRDefault="0006273D" w:rsidP="0006273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D0354">
        <w:rPr>
          <w:color w:val="auto"/>
          <w:sz w:val="28"/>
          <w:szCs w:val="28"/>
        </w:rPr>
        <w:t xml:space="preserve">Мероприятия </w:t>
      </w:r>
      <w:r w:rsidR="00A5607A" w:rsidRPr="00A5607A">
        <w:rPr>
          <w:color w:val="auto"/>
          <w:sz w:val="28"/>
          <w:szCs w:val="28"/>
        </w:rPr>
        <w:t>9</w:t>
      </w:r>
      <w:r w:rsidRPr="003D0354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социально-экономического </w:t>
      </w:r>
      <w:r w:rsidRPr="00B5746C">
        <w:rPr>
          <w:color w:val="auto"/>
          <w:sz w:val="28"/>
          <w:szCs w:val="28"/>
        </w:rPr>
        <w:t>развития</w:t>
      </w:r>
      <w:r w:rsidR="00236999" w:rsidRPr="00B5746C">
        <w:rPr>
          <w:color w:val="auto"/>
          <w:sz w:val="28"/>
          <w:szCs w:val="28"/>
        </w:rPr>
        <w:t xml:space="preserve"> сельсовета</w:t>
      </w:r>
      <w:r w:rsidRPr="00B5746C">
        <w:rPr>
          <w:color w:val="auto"/>
          <w:sz w:val="28"/>
          <w:szCs w:val="28"/>
        </w:rPr>
        <w:t xml:space="preserve">. </w:t>
      </w:r>
    </w:p>
    <w:p w:rsidR="0006273D" w:rsidRPr="00560B43" w:rsidRDefault="00B644ED" w:rsidP="00CF2204">
      <w:pPr>
        <w:pStyle w:val="Default"/>
        <w:ind w:firstLine="540"/>
        <w:jc w:val="both"/>
        <w:rPr>
          <w:color w:val="FF0000"/>
          <w:sz w:val="28"/>
          <w:szCs w:val="28"/>
        </w:rPr>
        <w:sectPr w:rsidR="0006273D" w:rsidRPr="00560B43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bookmarkStart w:id="0" w:name="_GoBack"/>
      <w:r w:rsidRPr="001111AF">
        <w:rPr>
          <w:color w:val="auto"/>
          <w:sz w:val="28"/>
          <w:szCs w:val="28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1111AF" w:rsidRPr="001111AF">
        <w:rPr>
          <w:color w:val="auto"/>
          <w:sz w:val="28"/>
          <w:szCs w:val="28"/>
        </w:rPr>
        <w:t>8</w:t>
      </w:r>
      <w:r w:rsidRPr="001111AF">
        <w:rPr>
          <w:color w:val="auto"/>
          <w:sz w:val="28"/>
          <w:szCs w:val="28"/>
        </w:rPr>
        <w:t xml:space="preserve"> программ реализованы со средним уровнем эффективности,</w:t>
      </w:r>
      <w:r w:rsidR="00B5746C" w:rsidRPr="001111AF">
        <w:rPr>
          <w:color w:val="auto"/>
          <w:sz w:val="28"/>
          <w:szCs w:val="28"/>
        </w:rPr>
        <w:t xml:space="preserve"> </w:t>
      </w:r>
      <w:r w:rsidR="00ED538F" w:rsidRPr="001111AF">
        <w:rPr>
          <w:color w:val="auto"/>
          <w:sz w:val="28"/>
          <w:szCs w:val="28"/>
        </w:rPr>
        <w:t>1</w:t>
      </w:r>
      <w:r w:rsidRPr="001111AF">
        <w:rPr>
          <w:color w:val="auto"/>
          <w:sz w:val="28"/>
          <w:szCs w:val="28"/>
        </w:rPr>
        <w:t xml:space="preserve"> программ</w:t>
      </w:r>
      <w:r w:rsidR="00ED538F" w:rsidRPr="001111AF">
        <w:rPr>
          <w:color w:val="auto"/>
          <w:sz w:val="28"/>
          <w:szCs w:val="28"/>
        </w:rPr>
        <w:t>а реализованы с низким</w:t>
      </w:r>
      <w:r w:rsidRPr="001111AF">
        <w:rPr>
          <w:color w:val="auto"/>
          <w:sz w:val="28"/>
          <w:szCs w:val="28"/>
        </w:rPr>
        <w:t xml:space="preserve"> уровнем эффективности</w:t>
      </w:r>
      <w:bookmarkEnd w:id="0"/>
      <w:r w:rsidRPr="00560B43">
        <w:rPr>
          <w:color w:val="FF0000"/>
          <w:sz w:val="28"/>
          <w:szCs w:val="28"/>
        </w:rPr>
        <w:t>.</w:t>
      </w:r>
    </w:p>
    <w:p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87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199"/>
        <w:gridCol w:w="1417"/>
        <w:gridCol w:w="992"/>
        <w:gridCol w:w="851"/>
        <w:gridCol w:w="851"/>
        <w:gridCol w:w="860"/>
        <w:gridCol w:w="860"/>
        <w:gridCol w:w="860"/>
        <w:gridCol w:w="860"/>
      </w:tblGrid>
      <w:tr w:rsidR="008F109D" w:rsidRPr="003D0354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CF2204" w:rsidP="00CF2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560B43">
              <w:rPr>
                <w:rFonts w:ascii="Times New Roman" w:hAnsi="Times New Roman" w:cs="Times New Roman"/>
                <w:b/>
              </w:rPr>
              <w:t>ИНДИКАТОРЫ  за 12 месяцев 2019</w:t>
            </w:r>
            <w:r w:rsidR="0006273D" w:rsidRPr="003D0354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proofErr w:type="gramStart"/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к пл</w:t>
            </w:r>
            <w:proofErr w:type="gramEnd"/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ану, %</w:t>
            </w:r>
          </w:p>
        </w:tc>
      </w:tr>
      <w:tr w:rsidR="0006273D" w:rsidRPr="003D0354" w:rsidTr="00085278">
        <w:trPr>
          <w:gridAfter w:val="4"/>
          <w:wAfter w:w="3440" w:type="dxa"/>
          <w:trHeight w:val="384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1C00AE" w:rsidRDefault="00236999" w:rsidP="00764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0AE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764C94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764C94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Парфёновского</w:t>
            </w:r>
            <w:proofErr w:type="spellEnd"/>
            <w:r w:rsidR="00764C94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на 2018-2022 годы»</w:t>
            </w:r>
            <w:r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36999" w:rsidRPr="003D0354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3D0354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0A76B7" w:rsidRDefault="00236999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0A76B7" w:rsidRDefault="00236999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F105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0A76B7" w:rsidRDefault="000F1054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3D0354" w:rsidRDefault="00F4716B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4C94" w:rsidRPr="003D0354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Pr="003D0354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D4">
              <w:rPr>
                <w:rFonts w:ascii="Times New Roman" w:hAnsi="Times New Roman"/>
                <w:sz w:val="24"/>
                <w:szCs w:val="24"/>
              </w:rPr>
              <w:t xml:space="preserve">Доля учащихся и студентов, систематически занимающихся физической культурой и спортом,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6273D4">
              <w:rPr>
                <w:rFonts w:ascii="Times New Roman" w:hAnsi="Times New Roman"/>
                <w:sz w:val="24"/>
                <w:szCs w:val="24"/>
              </w:rPr>
              <w:t xml:space="preserve"> общей численности учащихся и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1C00AE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0F1054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0F1054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F4716B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764C94" w:rsidRPr="003D0354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Pr="003D0354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D4"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1C00AE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0F1054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764C94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F4716B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6273D" w:rsidRPr="003D0354" w:rsidTr="00085278">
        <w:trPr>
          <w:gridAfter w:val="4"/>
          <w:wAfter w:w="3440" w:type="dxa"/>
          <w:trHeight w:val="327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9D" w:rsidRPr="001C00AE" w:rsidRDefault="00236999" w:rsidP="001C00A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культуры на территории </w:t>
            </w:r>
            <w:proofErr w:type="spellStart"/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Парфёновского</w:t>
            </w:r>
            <w:proofErr w:type="spellEnd"/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на 2018-2022 годы</w:t>
            </w:r>
            <w:r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F109D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3D0354" w:rsidRDefault="0079361F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00AE" w:rsidRPr="003B3877">
              <w:rPr>
                <w:rFonts w:ascii="Times New Roman" w:hAnsi="Times New Roman"/>
                <w:sz w:val="28"/>
                <w:szCs w:val="28"/>
              </w:rPr>
              <w:t>Ежегодное увеличение численности участников культурно-досуговых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CF2204" w:rsidRDefault="0079361F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20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3D0354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3D0354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3D0354" w:rsidRDefault="00F4716B" w:rsidP="000F1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1C00AE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877">
              <w:rPr>
                <w:rFonts w:ascii="Times New Roman" w:hAnsi="Times New Roman"/>
                <w:bCs/>
                <w:sz w:val="28"/>
                <w:szCs w:val="28"/>
              </w:rPr>
              <w:t xml:space="preserve">Увеличение доли участников творческих коллективов в учреждениях культуры от общего числа жителей </w:t>
            </w:r>
            <w:proofErr w:type="spellStart"/>
            <w:r w:rsidRPr="003B3877">
              <w:rPr>
                <w:rFonts w:ascii="Times New Roman" w:hAnsi="Times New Roman"/>
                <w:bCs/>
                <w:sz w:val="28"/>
                <w:szCs w:val="28"/>
              </w:rPr>
              <w:t>Парфёновского</w:t>
            </w:r>
            <w:proofErr w:type="spellEnd"/>
            <w:r w:rsidRPr="003B3877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CF2204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1C00AE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C00AE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877">
              <w:rPr>
                <w:rFonts w:ascii="Times New Roman" w:hAnsi="Times New Roman"/>
                <w:sz w:val="28"/>
                <w:szCs w:val="28"/>
              </w:rPr>
              <w:t>Увеличение доли детей - участников культурно-досуговых мероприятий в общей численности детей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CF2204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1C00AE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C00AE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877">
              <w:rPr>
                <w:rFonts w:ascii="Times New Roman" w:hAnsi="Times New Roman"/>
                <w:sz w:val="28"/>
                <w:szCs w:val="28"/>
              </w:rPr>
              <w:t xml:space="preserve">Увеличение уровня удовлетворенности жителей </w:t>
            </w:r>
            <w:proofErr w:type="spellStart"/>
            <w:r w:rsidRPr="003B3877">
              <w:rPr>
                <w:rFonts w:ascii="Times New Roman" w:hAnsi="Times New Roman"/>
                <w:sz w:val="28"/>
                <w:szCs w:val="28"/>
              </w:rPr>
              <w:t>Парфёновского</w:t>
            </w:r>
            <w:proofErr w:type="spellEnd"/>
            <w:r w:rsidRPr="003B3877">
              <w:rPr>
                <w:rFonts w:ascii="Times New Roman" w:hAnsi="Times New Roman"/>
                <w:sz w:val="28"/>
                <w:szCs w:val="28"/>
              </w:rPr>
              <w:t xml:space="preserve"> сельсовета качеством предоставления муниципальных услуг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CF2204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C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F4716B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06273D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3D" w:rsidRPr="001C00AE" w:rsidRDefault="00236999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0A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первичных мер пожарной безопасности  на территории </w:t>
            </w:r>
            <w:proofErr w:type="spellStart"/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Парфёновского</w:t>
            </w:r>
            <w:proofErr w:type="spellEnd"/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на 2018-2022 годы»</w:t>
            </w:r>
          </w:p>
        </w:tc>
      </w:tr>
      <w:tr w:rsidR="00236999" w:rsidRPr="003D0354" w:rsidTr="00085278">
        <w:trPr>
          <w:gridAfter w:val="4"/>
          <w:wAfter w:w="3440" w:type="dxa"/>
          <w:trHeight w:val="44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1C00AE" w:rsidP="002A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количества</w:t>
            </w:r>
            <w:r w:rsidRPr="008A0D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пожаров на территории </w:t>
            </w:r>
            <w:proofErr w:type="spellStart"/>
            <w:r w:rsidRPr="008A0D14">
              <w:rPr>
                <w:rFonts w:ascii="Times New Roman" w:hAnsi="Times New Roman"/>
                <w:color w:val="000000"/>
                <w:sz w:val="28"/>
                <w:szCs w:val="28"/>
              </w:rPr>
              <w:t>Парфёновского</w:t>
            </w:r>
            <w:proofErr w:type="spellEnd"/>
            <w:r w:rsidRPr="008A0D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0F1054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0F1054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F00721" w:rsidP="00F00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C0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36999" w:rsidRPr="003D0354" w:rsidTr="00085278">
        <w:trPr>
          <w:gridAfter w:val="4"/>
          <w:wAfter w:w="3440" w:type="dxa"/>
          <w:trHeight w:val="457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Уменьшение количества</w:t>
            </w:r>
            <w:r w:rsidRPr="008A0D14">
              <w:rPr>
                <w:rFonts w:ascii="Times New Roman" w:hAnsi="Times New Roman"/>
                <w:sz w:val="28"/>
                <w:szCs w:val="28"/>
              </w:rPr>
              <w:t xml:space="preserve"> населения пострадавшего при пожаре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0F1054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1C00AE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96497B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36999" w:rsidRPr="003D0354" w:rsidTr="00085278">
        <w:trPr>
          <w:gridAfter w:val="4"/>
          <w:wAfter w:w="3440" w:type="dxa"/>
          <w:trHeight w:val="481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количества</w:t>
            </w:r>
            <w:r w:rsidRPr="008A0D14">
              <w:rPr>
                <w:rFonts w:ascii="Times New Roman" w:hAnsi="Times New Roman"/>
                <w:sz w:val="28"/>
                <w:szCs w:val="28"/>
              </w:rPr>
              <w:t xml:space="preserve">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0F1054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F10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F4716B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91,6</w:t>
            </w:r>
          </w:p>
        </w:tc>
      </w:tr>
      <w:tr w:rsidR="00F00721" w:rsidRPr="003D0354" w:rsidTr="00085278">
        <w:trPr>
          <w:gridAfter w:val="4"/>
          <w:wAfter w:w="3440" w:type="dxa"/>
          <w:trHeight w:val="48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F00721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F00721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50E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F00721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50E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F00721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06273D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6" w:rsidRPr="0096497B" w:rsidRDefault="00F919C6" w:rsidP="00F919C6">
            <w:pPr>
              <w:pStyle w:val="ConsNormal"/>
              <w:widowControl/>
              <w:ind w:righ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6497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96497B" w:rsidRPr="00964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proofErr w:type="spellStart"/>
            <w:r w:rsidR="0096497B" w:rsidRPr="00964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Парфёновского</w:t>
            </w:r>
            <w:proofErr w:type="spellEnd"/>
            <w:r w:rsidR="0096497B" w:rsidRPr="00964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сельсовета  на 2018-2020 годы</w:t>
            </w:r>
            <w:r w:rsidRPr="0096497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06273D" w:rsidRPr="0096497B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565D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D50EC6" w:rsidRDefault="00C7565D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8527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Количественные и</w:t>
            </w:r>
            <w:r w:rsidR="00085278">
              <w:rPr>
                <w:rFonts w:ascii="Times New Roman" w:eastAsia="Times New Roman" w:hAnsi="Times New Roman" w:cs="Times New Roman"/>
                <w:sz w:val="28"/>
                <w:szCs w:val="28"/>
              </w:rPr>
              <w:t>ндикаторы на 2019</w:t>
            </w:r>
            <w:r w:rsidRPr="000852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в программе отсутствуют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CF2204" w:rsidRDefault="00C7565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3D0354" w:rsidRDefault="00C7565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3D0354" w:rsidRDefault="00C7565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3D0354" w:rsidRDefault="00C7565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B0F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2B0F" w:rsidRPr="00A5607A" w:rsidRDefault="00742B0F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607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  ««</w:t>
            </w:r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Парфёновский</w:t>
            </w:r>
            <w:proofErr w:type="spellEnd"/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Топчихинского</w:t>
            </w:r>
            <w:proofErr w:type="spellEnd"/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Алтайского края на 2018-2022 годы</w:t>
            </w:r>
            <w:r w:rsidRPr="00A560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CF2204" w:rsidRDefault="00742B0F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B0F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2B0F" w:rsidRPr="00085278" w:rsidRDefault="00742B0F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CF2204" w:rsidRDefault="00742B0F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3D0354" w:rsidRDefault="00F4716B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42B0F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2B0F" w:rsidRPr="00C624B1" w:rsidRDefault="00742B0F" w:rsidP="002A57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Доля граждан, позитивно оценивающих качество и комфорт городской (сельской) среды, от общего количества граждан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CF2204" w:rsidRDefault="00742B0F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3D0354" w:rsidRDefault="00F4716B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7565D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96497B" w:rsidRDefault="00C7565D" w:rsidP="0096497B">
            <w:pPr>
              <w:pStyle w:val="5"/>
              <w:jc w:val="left"/>
              <w:rPr>
                <w:b w:val="0"/>
                <w:bCs/>
                <w:color w:val="FF0000"/>
                <w:szCs w:val="28"/>
              </w:rPr>
            </w:pPr>
            <w:r w:rsidRPr="0096497B">
              <w:rPr>
                <w:szCs w:val="28"/>
              </w:rPr>
              <w:t>«</w:t>
            </w:r>
            <w:r w:rsidR="0096497B" w:rsidRPr="0096497B">
              <w:rPr>
                <w:szCs w:val="28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D50EC6">
              <w:rPr>
                <w:szCs w:val="28"/>
              </w:rPr>
              <w:t xml:space="preserve">я </w:t>
            </w:r>
            <w:proofErr w:type="spellStart"/>
            <w:r w:rsidR="00D50EC6">
              <w:rPr>
                <w:szCs w:val="28"/>
              </w:rPr>
              <w:t>Парфёновский</w:t>
            </w:r>
            <w:proofErr w:type="spellEnd"/>
            <w:r w:rsidR="00D50EC6">
              <w:rPr>
                <w:szCs w:val="28"/>
              </w:rPr>
              <w:t xml:space="preserve"> сельсовет на 2019-2023</w:t>
            </w:r>
            <w:r w:rsidR="0096497B" w:rsidRPr="0096497B">
              <w:rPr>
                <w:szCs w:val="28"/>
              </w:rPr>
              <w:t xml:space="preserve"> </w:t>
            </w:r>
            <w:proofErr w:type="spellStart"/>
            <w:r w:rsidR="0096497B" w:rsidRPr="0096497B">
              <w:rPr>
                <w:szCs w:val="28"/>
              </w:rPr>
              <w:t>г.</w:t>
            </w:r>
            <w:proofErr w:type="gramStart"/>
            <w:r w:rsidR="0096497B" w:rsidRPr="0096497B">
              <w:rPr>
                <w:szCs w:val="28"/>
              </w:rPr>
              <w:t>г</w:t>
            </w:r>
            <w:proofErr w:type="spellEnd"/>
            <w:proofErr w:type="gramEnd"/>
            <w:r w:rsidR="0096497B" w:rsidRPr="0096497B">
              <w:rPr>
                <w:szCs w:val="28"/>
              </w:rPr>
              <w:t>.</w:t>
            </w:r>
            <w:r w:rsidRPr="0096497B">
              <w:rPr>
                <w:szCs w:val="28"/>
              </w:rPr>
              <w:t>»</w:t>
            </w:r>
          </w:p>
        </w:tc>
      </w:tr>
      <w:tr w:rsidR="0096497B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7B" w:rsidRPr="00085278" w:rsidRDefault="00085278" w:rsidP="00085278">
            <w:pPr>
              <w:pStyle w:val="5"/>
              <w:tabs>
                <w:tab w:val="left" w:pos="11533"/>
                <w:tab w:val="left" w:pos="13060"/>
                <w:tab w:val="left" w:pos="13912"/>
                <w:tab w:val="right" w:pos="15094"/>
              </w:tabs>
              <w:jc w:val="left"/>
              <w:rPr>
                <w:b w:val="0"/>
                <w:szCs w:val="28"/>
              </w:rPr>
            </w:pPr>
            <w:r w:rsidRPr="00085278">
              <w:rPr>
                <w:b w:val="0"/>
                <w:szCs w:val="28"/>
              </w:rPr>
              <w:t>Исключение фактов террористических проявлений</w:t>
            </w:r>
            <w:r>
              <w:rPr>
                <w:b w:val="0"/>
                <w:szCs w:val="28"/>
              </w:rPr>
              <w:tab/>
              <w:t>%</w:t>
            </w:r>
            <w:r>
              <w:rPr>
                <w:b w:val="0"/>
                <w:szCs w:val="28"/>
              </w:rPr>
              <w:tab/>
              <w:t>0</w:t>
            </w:r>
            <w:r>
              <w:rPr>
                <w:b w:val="0"/>
                <w:szCs w:val="28"/>
              </w:rPr>
              <w:tab/>
              <w:t>0</w:t>
            </w:r>
            <w:r>
              <w:rPr>
                <w:b w:val="0"/>
                <w:szCs w:val="28"/>
              </w:rPr>
              <w:tab/>
              <w:t>100</w:t>
            </w:r>
          </w:p>
        </w:tc>
      </w:tr>
      <w:tr w:rsidR="0096497B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7B" w:rsidRPr="0096497B" w:rsidRDefault="0096497B" w:rsidP="0096497B">
            <w:pPr>
              <w:pStyle w:val="5"/>
              <w:jc w:val="left"/>
              <w:rPr>
                <w:b w:val="0"/>
                <w:color w:val="000000"/>
                <w:szCs w:val="28"/>
              </w:rPr>
            </w:pPr>
            <w:r w:rsidRPr="00764C94">
              <w:rPr>
                <w:szCs w:val="28"/>
              </w:rPr>
              <w:t xml:space="preserve">Комплексного  развития систем транспортной инфраструктуры на территории </w:t>
            </w:r>
            <w:proofErr w:type="spellStart"/>
            <w:r w:rsidRPr="00764C94">
              <w:rPr>
                <w:szCs w:val="28"/>
              </w:rPr>
              <w:t>Парфёновского</w:t>
            </w:r>
            <w:proofErr w:type="spellEnd"/>
            <w:r w:rsidRPr="00764C94">
              <w:rPr>
                <w:szCs w:val="28"/>
              </w:rPr>
              <w:t xml:space="preserve">  сельсовета </w:t>
            </w:r>
            <w:proofErr w:type="spellStart"/>
            <w:r w:rsidRPr="00764C94">
              <w:rPr>
                <w:szCs w:val="28"/>
              </w:rPr>
              <w:t>Топчихинского</w:t>
            </w:r>
            <w:proofErr w:type="spellEnd"/>
            <w:r w:rsidRPr="00764C94">
              <w:rPr>
                <w:szCs w:val="28"/>
              </w:rPr>
              <w:t xml:space="preserve"> района Алтайского края на 2017 – 2027 годы</w:t>
            </w:r>
          </w:p>
        </w:tc>
      </w:tr>
      <w:tr w:rsidR="0096497B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7B" w:rsidRPr="00085278" w:rsidRDefault="0096497B" w:rsidP="00085278">
            <w:pPr>
              <w:pStyle w:val="5"/>
              <w:tabs>
                <w:tab w:val="left" w:pos="11946"/>
                <w:tab w:val="left" w:pos="13123"/>
                <w:tab w:val="left" w:pos="13974"/>
                <w:tab w:val="right" w:pos="15094"/>
              </w:tabs>
              <w:jc w:val="left"/>
              <w:rPr>
                <w:b w:val="0"/>
                <w:szCs w:val="28"/>
              </w:rPr>
            </w:pPr>
            <w:r w:rsidRPr="00085278">
              <w:rPr>
                <w:b w:val="0"/>
                <w:szCs w:val="28"/>
              </w:rPr>
              <w:t>К</w:t>
            </w:r>
            <w:r w:rsidR="00085278" w:rsidRPr="00085278">
              <w:rPr>
                <w:b w:val="0"/>
                <w:szCs w:val="28"/>
              </w:rPr>
              <w:t>оличественные индикаторы на 2019</w:t>
            </w:r>
            <w:r w:rsidRPr="00085278">
              <w:rPr>
                <w:b w:val="0"/>
                <w:szCs w:val="28"/>
              </w:rPr>
              <w:t xml:space="preserve"> год  в программе отсутствуют</w:t>
            </w:r>
            <w:r w:rsidR="00085278">
              <w:rPr>
                <w:b w:val="0"/>
                <w:szCs w:val="28"/>
              </w:rPr>
              <w:tab/>
            </w: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78" w:rsidRDefault="00085278" w:rsidP="004C2B71">
            <w:pPr>
              <w:tabs>
                <w:tab w:val="left" w:pos="12650"/>
              </w:tabs>
              <w:spacing w:after="0" w:line="240" w:lineRule="auto"/>
              <w:rPr>
                <w:szCs w:val="28"/>
              </w:rPr>
            </w:pPr>
            <w:r w:rsidRPr="006C6D5B">
              <w:rPr>
                <w:szCs w:val="28"/>
              </w:rPr>
              <w:t xml:space="preserve"> </w:t>
            </w:r>
          </w:p>
          <w:p w:rsidR="00085278" w:rsidRPr="005F2848" w:rsidRDefault="00085278" w:rsidP="004C2B71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««Благоустройство территории  муниц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ипального образования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Парфёновский</w:t>
            </w:r>
            <w:proofErr w:type="spellEnd"/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</w:t>
            </w:r>
            <w:proofErr w:type="spellStart"/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Топчихинского</w:t>
            </w:r>
            <w:proofErr w:type="spellEnd"/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</w:t>
            </w:r>
            <w:r w:rsidR="00A560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Алтайского края  на  2019- 2024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085278" w:rsidRPr="003D0354" w:rsidTr="00085278">
        <w:trPr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Default="00085278" w:rsidP="004C2B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85278" w:rsidRDefault="00085278" w:rsidP="004C2B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 xml:space="preserve">Доля благоустроенных  общественных территорий от общего количества общественных территорий, подлежащих благоустройству в рамках </w:t>
            </w:r>
            <w:proofErr w:type="spellStart"/>
            <w:r w:rsidRPr="00C624B1">
              <w:rPr>
                <w:rFonts w:ascii="Times New Roman" w:hAnsi="Times New Roman"/>
                <w:sz w:val="26"/>
                <w:szCs w:val="26"/>
              </w:rPr>
              <w:t>муниципальн</w:t>
            </w:r>
            <w:proofErr w:type="spellEnd"/>
            <w:r w:rsidRPr="00C624B1">
              <w:rPr>
                <w:rFonts w:ascii="Times New Roman" w:hAnsi="Times New Roman"/>
                <w:sz w:val="26"/>
                <w:szCs w:val="26"/>
              </w:rPr>
              <w:t xml:space="preserve">. программы (площадей, парков, пешеходных зон, детских, спортивных площадок, территорий объектов </w:t>
            </w:r>
            <w:r w:rsidRPr="00C624B1">
              <w:rPr>
                <w:rFonts w:ascii="Times New Roman" w:hAnsi="Times New Roman"/>
                <w:sz w:val="26"/>
                <w:szCs w:val="26"/>
              </w:rPr>
              <w:lastRenderedPageBreak/>
              <w:t>культурного наследия, зон отдыха и др.)</w:t>
            </w:r>
          </w:p>
          <w:p w:rsidR="00085278" w:rsidRPr="00C624B1" w:rsidRDefault="00085278" w:rsidP="00F4716B">
            <w:pPr>
              <w:tabs>
                <w:tab w:val="left" w:pos="13035"/>
                <w:tab w:val="left" w:pos="13999"/>
                <w:tab w:val="right" w:pos="1509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50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45</w:t>
            </w:r>
            <w:r w:rsidR="00F4716B">
              <w:rPr>
                <w:rFonts w:ascii="Times New Roman" w:hAnsi="Times New Roman"/>
                <w:sz w:val="26"/>
                <w:szCs w:val="26"/>
              </w:rPr>
              <w:tab/>
              <w:t>90</w:t>
            </w:r>
          </w:p>
        </w:tc>
        <w:tc>
          <w:tcPr>
            <w:tcW w:w="860" w:type="dxa"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0" w:type="dxa"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60" w:type="dxa"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60" w:type="dxa"/>
          </w:tcPr>
          <w:p w:rsidR="00085278" w:rsidRPr="00C624B1" w:rsidRDefault="00085278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lastRenderedPageBreak/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F4716B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F4716B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ED538F" w:rsidRDefault="00085278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F2204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278" w:rsidRPr="00ED538F" w:rsidRDefault="00085278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CF2204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5278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278" w:rsidRPr="00ED538F" w:rsidRDefault="00085278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CF2204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5278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ED538F" w:rsidRDefault="00085278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CF2204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273D" w:rsidRDefault="0006273D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  <w:gridCol w:w="5103"/>
      </w:tblGrid>
      <w:tr w:rsidR="00D50EC6" w:rsidRPr="003D0354" w:rsidTr="004C2B71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EC6" w:rsidRPr="00D533D2" w:rsidRDefault="00D50EC6" w:rsidP="00D50EC6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3D0354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0354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D50EC6" w:rsidRPr="00C624B1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Ожидаемый результат реализации </w:t>
            </w:r>
          </w:p>
          <w:p w:rsidR="00D50EC6" w:rsidRPr="00C624B1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Полученный результат, проведенные мероприятия в 2019 году (факт)</w:t>
            </w:r>
          </w:p>
          <w:p w:rsidR="00D50EC6" w:rsidRPr="00C624B1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3D0354" w:rsidRDefault="00D50EC6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первичных мер пожарной безопа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сности 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Парфёновского</w:t>
            </w:r>
            <w:proofErr w:type="spell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на 2018-2022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 минимизировать возможность возникновения пожаров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Парфёновского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сельсовета;</w:t>
            </w:r>
          </w:p>
          <w:p w:rsidR="00D50EC6" w:rsidRPr="00C624B1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значительно уменьшить материальный и экологический вред, причиненный пожарами;</w:t>
            </w:r>
          </w:p>
          <w:p w:rsidR="00D50EC6" w:rsidRPr="00C624B1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D50EC6" w:rsidRPr="00C624B1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повысить </w:t>
            </w:r>
            <w:bookmarkStart w:id="1" w:name="YANDEX_51"/>
            <w:bookmarkEnd w:id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пожарную </w:t>
            </w:r>
            <w:hyperlink r:id="rId7" w:anchor="YANDEX_52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2" w:name="YANDEX_52"/>
            <w:bookmarkEnd w:id="2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безопасность</w:t>
            </w:r>
            <w:proofErr w:type="gram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hyperlink r:id="rId8" w:anchor="YANDEX_53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объектах социальной и жилой сферы;</w:t>
            </w:r>
          </w:p>
          <w:p w:rsidR="00D50EC6" w:rsidRPr="00C624B1" w:rsidRDefault="00D50EC6" w:rsidP="004C2B71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- исключить гибель и травматизм людей при пожарах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рамках программы проведены следующие мероприятия:    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Разработаны проекты постановлений, распоряжений Администрации сельсовета  и  решений сельского Совета депутатов Утверждены     перечни первичных     средств  пожаротушения в   помещениях и   строениях,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br/>
              <w:t>находящихся  в собственности (пользовании) граждан.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Поддерживаются в рабочем состоянии      пожарных гидрантов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Производиться обслуживание пожарных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водоемов (чистка подъездных путей, очистка водоемов от мусора и т.д.)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Обеспечивается  в зимнее   время очистка внутри поселковых дорог, проездов,     подъездов    к жилым   домам, пожарным гидрантам  и водоемам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Организовано  патрулирование силами добровольных  пожарных дружин        в     условиях устойчивой,  сухой, жаркой и     ветреной погоды или при получении     штормового   предупреждения 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Оформлены стенды, вывески  противопожарного содержания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Активизирована  работа      по обучению      населения мерам пожарной безопасности в жилом секторе и   по   месту работы (службы)     в форме  лекций, бесед, проведения  собраний     с гражданами,  инструктажей, с привлечением руководителей и         лиц, ответственных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br/>
              <w:t>за    пожарную безопасность в организациях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3D0354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ультуры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Парфёновского</w:t>
            </w:r>
            <w:proofErr w:type="spellEnd"/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сельсовета на 2018-2022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ежегодное увеличение численности участников культурно-досуговых мероприятий, до 3%;</w:t>
            </w:r>
          </w:p>
          <w:p w:rsidR="00D50EC6" w:rsidRPr="00C624B1" w:rsidRDefault="00D50EC6" w:rsidP="004C2B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увеличение доли детей - участников культурно-досуговых мероприятий в общей численности детей сельсовета  до 5%;</w:t>
            </w:r>
          </w:p>
          <w:p w:rsidR="00D50EC6" w:rsidRPr="00C624B1" w:rsidRDefault="00D50EC6" w:rsidP="004C2B7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увеличение уровня удов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летворенности жителей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Парфёновского</w:t>
            </w:r>
            <w:proofErr w:type="spellEnd"/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сельсовета качеством предоставления муниципальных услуг в сфере культуры до 90%,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культурных мероприятия, социально-значимых для сельсовета, оказание  поддержки молодым дарованиям, самодеятельному художественному творчеству, поддержки участия учреждений культуры, а также коллективов самодеятельного творчества в районных конкурсах, фестивалях, акциях.</w:t>
            </w:r>
          </w:p>
          <w:p w:rsidR="00D50EC6" w:rsidRPr="00C624B1" w:rsidRDefault="00D50EC6" w:rsidP="00D50E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итогу 2019 года увеличение числа  жителей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Парфёновского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сельсовета охваченных культурно-досуговой деятельностью, что  способствует сохранению и развитию культуры</w:t>
            </w: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3D0354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физической культуры, школьного спорта и массового</w:t>
            </w:r>
            <w:r w:rsidR="00742B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спорта на территории </w:t>
            </w:r>
            <w:proofErr w:type="spellStart"/>
            <w:r w:rsidR="00742B0F">
              <w:rPr>
                <w:rFonts w:ascii="Times New Roman" w:eastAsia="Calibri" w:hAnsi="Times New Roman" w:cs="Times New Roman"/>
                <w:sz w:val="26"/>
                <w:szCs w:val="26"/>
              </w:rPr>
              <w:t>Парфёновского</w:t>
            </w:r>
            <w:proofErr w:type="spellEnd"/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сельсовета на 2018-2022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увеличить 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дельный вес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Парфёновского</w:t>
            </w:r>
            <w:proofErr w:type="spellEnd"/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сельсовета, систематически занимающегося физической культурой и спортом, до 12 %;</w:t>
            </w:r>
          </w:p>
          <w:p w:rsidR="00D50EC6" w:rsidRPr="00C624B1" w:rsidRDefault="00D50EC6" w:rsidP="004C2B71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увеличить удельный вес детей и подростков, занимающихся в физкультурно-спортивных секциях, клубах, до 75 %;</w:t>
            </w:r>
          </w:p>
          <w:p w:rsidR="00D50EC6" w:rsidRPr="00C624B1" w:rsidRDefault="00D50EC6" w:rsidP="004C2B7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увеличение численности молодых специалистов, приступивших к работе в области физической культуры и спорта – 1  человек.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В рамках программы проведены следующие мероприятия: Обеспечивали участие в районных спортивных летних и зимних Олимпиад спортсменов  района, районных спортивных соревнованиях</w:t>
            </w:r>
            <w:proofErr w:type="gramStart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Обеспечивали проведение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спортивных массовых сельских праздников (День физкультурника, Кросс нации и др.)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Велась организация работы по созданию уголков спортивной славы в образовательных учреждениях, размещение спортивной наглядной агитации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Обеспечивали</w:t>
            </w:r>
            <w:r w:rsidRPr="00C624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детей и молодежи в спортивных мероприятиях</w:t>
            </w: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3D0354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D50E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Парфёновский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сельсовет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 2019-2023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Противодействие проникновению в общественное сознание идей религиозного фундаментализма, экстремизма и нетерпимости;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условий для успешной социокультурной адаптации молодежи из числа мигрантов;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совершенствование форм и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и расовой нетерпимости, противодействию  этнической дискриминации; 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компетентности сотрудников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муниципальных учреждений в вопросах миграционной и  национальной политики, способах формирования толерантной среды и противодействия экстремизму; </w:t>
            </w:r>
          </w:p>
          <w:p w:rsidR="00D50EC6" w:rsidRPr="00C624B1" w:rsidRDefault="00D50EC6" w:rsidP="004C2B71">
            <w:pPr>
              <w:pStyle w:val="af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создание эффективной системы правовых, организационных  и идеологических механизмов противодействия   экстремизму, этнической и религиозной нетерпимости 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 xml:space="preserve">    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Мероприятия проводились в рамках запланированных. Велась профилактическая работа соисполнителями по своим направлениям работы, предусмотренными планом программы.</w:t>
            </w:r>
          </w:p>
        </w:tc>
      </w:tr>
      <w:tr w:rsidR="00D50EC6" w:rsidRPr="003D0354" w:rsidTr="004C2B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3D0354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«Благоустройство территории  муниц</w:t>
            </w:r>
            <w:r w:rsidR="00294EDD">
              <w:rPr>
                <w:rFonts w:ascii="Times New Roman" w:hAnsi="Times New Roman" w:cs="Times New Roman"/>
                <w:sz w:val="26"/>
                <w:szCs w:val="26"/>
              </w:rPr>
              <w:t xml:space="preserve">ипального образования  </w:t>
            </w:r>
            <w:proofErr w:type="spellStart"/>
            <w:r w:rsidR="00294EDD">
              <w:rPr>
                <w:rFonts w:ascii="Times New Roman" w:hAnsi="Times New Roman" w:cs="Times New Roman"/>
                <w:sz w:val="26"/>
                <w:szCs w:val="26"/>
              </w:rPr>
              <w:t>Парфёновский</w:t>
            </w:r>
            <w:proofErr w:type="spell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Топчихинского</w:t>
            </w:r>
            <w:proofErr w:type="spell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  <w:r w:rsidR="00A5607A">
              <w:rPr>
                <w:rFonts w:ascii="Times New Roman" w:hAnsi="Times New Roman" w:cs="Times New Roman"/>
                <w:sz w:val="26"/>
                <w:szCs w:val="26"/>
              </w:rPr>
              <w:t>Алтайского края  на  2019- 2024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9A179F" w:rsidRDefault="00D50EC6" w:rsidP="009A1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благоприятной и комфортной среды жизнедеятельности населения муниципального образования </w:t>
            </w:r>
            <w:proofErr w:type="spellStart"/>
            <w:r w:rsidR="00294EDD">
              <w:rPr>
                <w:rFonts w:ascii="Times New Roman" w:hAnsi="Times New Roman" w:cs="Times New Roman"/>
                <w:sz w:val="26"/>
                <w:szCs w:val="26"/>
              </w:rPr>
              <w:t>Парфёновский</w:t>
            </w:r>
            <w:proofErr w:type="spellEnd"/>
            <w:r w:rsidR="00294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сельсовет </w:t>
            </w:r>
            <w:proofErr w:type="spellStart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Топчихинского</w:t>
            </w:r>
            <w:proofErr w:type="spell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района Алтайского края.</w:t>
            </w:r>
          </w:p>
          <w:p w:rsidR="00D50EC6" w:rsidRPr="00C624B1" w:rsidRDefault="00D50EC6" w:rsidP="004C2B71">
            <w:pPr>
              <w:pStyle w:val="ConsPlusNormal"/>
              <w:ind w:firstLine="2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Улучшение внешнего облика села.</w:t>
            </w:r>
          </w:p>
          <w:p w:rsidR="00D50EC6" w:rsidRPr="00C624B1" w:rsidRDefault="00D50EC6" w:rsidP="004C2B71">
            <w:pPr>
              <w:shd w:val="clear" w:color="auto" w:fill="FFFFFF"/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благоустроенных  общественных территорий от общего количества общественных территорий, подлежащих благоустройству в рамках 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D50EC6" w:rsidRPr="00C624B1" w:rsidRDefault="00D50EC6" w:rsidP="004C2B71">
            <w:pPr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освещенных территорий (улиц).</w:t>
            </w:r>
          </w:p>
          <w:p w:rsidR="00D50EC6" w:rsidRPr="00C624B1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Удовлетворенность жителей качеством выполнения  мероприятий в сфере благоустройства.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Мероприятия проводились в рамках запланированных</w:t>
            </w:r>
          </w:p>
        </w:tc>
      </w:tr>
      <w:tr w:rsidR="00D50EC6" w:rsidRPr="003D0354" w:rsidTr="004C2B71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3D0354" w:rsidRDefault="009A179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294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Об утверждении муниципальной программы  «</w:t>
            </w:r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Формирование современной городской среды на территории </w:t>
            </w:r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муниципального образования </w:t>
            </w:r>
            <w:proofErr w:type="spellStart"/>
            <w:r w:rsidR="00294EDD">
              <w:rPr>
                <w:rFonts w:ascii="Times New Roman" w:hAnsi="Times New Roman" w:cs="Times New Roman"/>
                <w:bCs/>
                <w:sz w:val="26"/>
                <w:szCs w:val="26"/>
              </w:rPr>
              <w:t>Парфёновский</w:t>
            </w:r>
            <w:proofErr w:type="spellEnd"/>
            <w:r w:rsidR="00294E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сельсовет </w:t>
            </w:r>
            <w:proofErr w:type="spellStart"/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>Топчихинского</w:t>
            </w:r>
            <w:proofErr w:type="spellEnd"/>
            <w:r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 Алтайского края на 2018-2022 годы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Создание благоприятной и комфортной среды жизнедеятельности населения муниципального образования </w:t>
            </w:r>
            <w:proofErr w:type="spellStart"/>
            <w:r w:rsidR="00294EDD">
              <w:rPr>
                <w:rFonts w:ascii="Times New Roman" w:hAnsi="Times New Roman"/>
                <w:sz w:val="26"/>
                <w:szCs w:val="26"/>
                <w:lang w:val="ru-RU"/>
              </w:rPr>
              <w:t>Парфёновский</w:t>
            </w:r>
            <w:proofErr w:type="spellEnd"/>
            <w:r w:rsidR="00294ED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сельсовет, улучшение внешнего облика села.</w:t>
            </w:r>
          </w:p>
          <w:p w:rsidR="00D50EC6" w:rsidRPr="00C624B1" w:rsidRDefault="00D50EC6" w:rsidP="004C2B7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Создание эффективных механизмов вовлечения населения в решение задач по благоустройству территорий муниципального образования.</w:t>
            </w:r>
          </w:p>
          <w:p w:rsidR="00D50EC6" w:rsidRPr="00C624B1" w:rsidRDefault="00D50EC6" w:rsidP="00294EDD">
            <w:pPr>
              <w:pStyle w:val="af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 Увеличение доли благоустроенных общественных территорий от общего числа общественных территорий муниципального образования </w:t>
            </w:r>
            <w:proofErr w:type="spellStart"/>
            <w:r w:rsidR="00294EDD">
              <w:rPr>
                <w:rFonts w:ascii="Times New Roman" w:hAnsi="Times New Roman"/>
                <w:sz w:val="26"/>
                <w:szCs w:val="26"/>
                <w:lang w:val="ru-RU"/>
              </w:rPr>
              <w:t>Парфёновский</w:t>
            </w:r>
            <w:proofErr w:type="spellEnd"/>
            <w:r w:rsidR="00294ED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сельсовет к концу 2022 года.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C624B1" w:rsidRDefault="00D50EC6" w:rsidP="004C2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Мероприятия проводились в рамках запланированных. Велась профилактическая работа соисполнителями по своим направлениям работы, предусмотренными планом программы.</w:t>
            </w:r>
          </w:p>
        </w:tc>
      </w:tr>
      <w:tr w:rsidR="009A179F" w:rsidRPr="00E60240" w:rsidTr="004C2B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tabs>
                <w:tab w:val="left" w:pos="12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и поддержка малого предпринимательства на территории </w:t>
            </w:r>
            <w:proofErr w:type="spellStart"/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2017-2019 годы»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К 2019 году: 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sz w:val="24"/>
                <w:szCs w:val="24"/>
              </w:rPr>
              <w:t>-улучшение условий для развития малого предпринимательства на территории сельсовета;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числа субъектов малого предпринимательства до 22 единиц, 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sz w:val="24"/>
                <w:szCs w:val="24"/>
              </w:rPr>
              <w:t>-увеличение численности занятых в сфере малого предпринимательства до 50 человек;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sz w:val="24"/>
                <w:szCs w:val="24"/>
              </w:rPr>
              <w:t>-введение не менее 10 дополнительных рабочих мест.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2019</w:t>
            </w:r>
            <w:r w:rsidRPr="00E6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1) обеспечивалась координация работы комиссии при Администрации сельсовета по поддержке малого и среднего предпринимательства;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2) обеспечено участие предпринимателей сельсовета в проведении информационно-разъяснительного семинара для СМП, с участием информационно-консультационного центра поддержки предпринимательства при Администрации района;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3)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 путем размещения информации на сайте района;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4) участие в проведении мероприятий, посвященных празднованию Дня российского предпринимательства;</w:t>
            </w:r>
          </w:p>
          <w:p w:rsidR="009A179F" w:rsidRPr="00E60240" w:rsidRDefault="009A179F" w:rsidP="004C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5) проведение  информационной работы учреждений образования с учащимися старших классов, направленной на популяризацию предпринимательской </w:t>
            </w:r>
            <w:r w:rsidRPr="00E60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9A179F" w:rsidRPr="00E60240" w:rsidTr="009A179F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9A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9A179F">
            <w:pPr>
              <w:tabs>
                <w:tab w:val="left" w:pos="12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79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Pr="009A179F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9A17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на 2018-2020 годы</w:t>
            </w: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A179F" w:rsidRPr="009A179F" w:rsidRDefault="009A179F" w:rsidP="009A179F">
            <w:pPr>
              <w:tabs>
                <w:tab w:val="left" w:pos="12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9A179F" w:rsidRDefault="009A179F" w:rsidP="009A17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объемов воды питьевого качества; 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 численности   населения,   обеспеченного                       водой питьевого качества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9A179F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объема качественной воды за счет реконструкции водопровода 0,2 тыс</w:t>
            </w:r>
            <w:proofErr w:type="gramStart"/>
            <w:r w:rsidRPr="009A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9A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количества жителей, получающих качественную питьевую воду до 60 человек</w:t>
            </w:r>
          </w:p>
        </w:tc>
      </w:tr>
      <w:tr w:rsidR="009A179F" w:rsidRPr="00E60240" w:rsidTr="004C2B71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 развития систем транспортной инфраструктуры на территории </w:t>
            </w:r>
            <w:proofErr w:type="spellStart"/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 </w:t>
            </w:r>
            <w:proofErr w:type="spellStart"/>
            <w:r w:rsidRPr="00E60240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E60240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 на 2017 – 2027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9A179F" w:rsidRPr="00E60240" w:rsidRDefault="009A179F" w:rsidP="004C2B7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надежности и безопасности системы транспортной инфраструктуры.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E60240" w:rsidRDefault="009A179F" w:rsidP="004C2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проводились в рамках запланированных.      </w:t>
            </w:r>
          </w:p>
        </w:tc>
      </w:tr>
    </w:tbl>
    <w:p w:rsidR="0006273D" w:rsidRDefault="0006273D" w:rsidP="0006273D"/>
    <w:p w:rsidR="000B3074" w:rsidRDefault="000B3074" w:rsidP="0006273D"/>
    <w:p w:rsidR="000B3074" w:rsidRPr="003D0354" w:rsidRDefault="000B3074" w:rsidP="0006273D"/>
    <w:p w:rsidR="0006273D" w:rsidRPr="003D0354" w:rsidRDefault="0006273D" w:rsidP="00B644ED">
      <w:pPr>
        <w:pStyle w:val="a3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213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850"/>
        <w:gridCol w:w="992"/>
        <w:gridCol w:w="993"/>
        <w:gridCol w:w="246"/>
        <w:gridCol w:w="1455"/>
        <w:gridCol w:w="708"/>
        <w:gridCol w:w="143"/>
        <w:gridCol w:w="93"/>
        <w:gridCol w:w="723"/>
        <w:gridCol w:w="127"/>
        <w:gridCol w:w="639"/>
        <w:gridCol w:w="353"/>
        <w:gridCol w:w="332"/>
        <w:gridCol w:w="26"/>
        <w:gridCol w:w="635"/>
        <w:gridCol w:w="236"/>
        <w:gridCol w:w="237"/>
        <w:gridCol w:w="711"/>
        <w:gridCol w:w="517"/>
        <w:gridCol w:w="47"/>
        <w:gridCol w:w="284"/>
        <w:gridCol w:w="520"/>
        <w:gridCol w:w="189"/>
        <w:gridCol w:w="627"/>
        <w:gridCol w:w="82"/>
        <w:gridCol w:w="684"/>
        <w:gridCol w:w="969"/>
        <w:gridCol w:w="850"/>
        <w:gridCol w:w="711"/>
        <w:gridCol w:w="848"/>
        <w:gridCol w:w="709"/>
        <w:gridCol w:w="709"/>
      </w:tblGrid>
      <w:tr w:rsidR="0006273D" w:rsidRPr="003D0354" w:rsidTr="00DD7187">
        <w:trPr>
          <w:trHeight w:val="30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273D" w:rsidRPr="003D0354" w:rsidTr="00DD7187">
        <w:trPr>
          <w:trHeight w:val="8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:rsidTr="003C4F38">
        <w:trPr>
          <w:gridAfter w:val="7"/>
          <w:wAfter w:w="5480" w:type="dxa"/>
          <w:trHeight w:val="877"/>
        </w:trPr>
        <w:tc>
          <w:tcPr>
            <w:tcW w:w="93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DD7187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 по программе </w:t>
            </w:r>
          </w:p>
          <w:p w:rsidR="00DD7187" w:rsidRPr="003D0354" w:rsidRDefault="009A179F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 2019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A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 освоено</w:t>
            </w:r>
          </w:p>
          <w:p w:rsidR="00DD7187" w:rsidRPr="003D0354" w:rsidRDefault="009A179F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12 месяцев  2019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9A179F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 12 месяцев  2019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от плана по программе, %</w:t>
            </w:r>
          </w:p>
        </w:tc>
      </w:tr>
      <w:tr w:rsidR="00DD7187" w:rsidRPr="003D0354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187" w:rsidRPr="003D0354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3C4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7187" w:rsidRPr="003D0354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7187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D159C1" w:rsidRDefault="00DD7187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159C1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 </w:t>
            </w:r>
            <w:r w:rsidR="001705C2"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1705C2" w:rsidRPr="001705C2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1705C2"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6F066B" w:rsidRDefault="000B307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C06128" w:rsidRPr="006F066B" w:rsidRDefault="00C0612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6F066B" w:rsidRDefault="00D159C1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59C1" w:rsidRPr="003D0354" w:rsidTr="00DD7187">
        <w:trPr>
          <w:gridAfter w:val="7"/>
          <w:wAfter w:w="5480" w:type="dxa"/>
          <w:trHeight w:val="638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C1" w:rsidRPr="00D159C1" w:rsidRDefault="001705C2" w:rsidP="00DD7187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культуры на территории </w:t>
            </w:r>
            <w:proofErr w:type="spellStart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D159C1" w:rsidRDefault="001705C2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 на территории </w:t>
            </w:r>
            <w:proofErr w:type="spellStart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D159C1" w:rsidRDefault="001705C2" w:rsidP="00DD718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малого предпринимательства на территории </w:t>
            </w:r>
            <w:proofErr w:type="spellStart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2017-2019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D159C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D159C1" w:rsidRDefault="001705C2" w:rsidP="00D159C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Парфёновского</w:t>
            </w:r>
            <w:proofErr w:type="spellEnd"/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на 2018-2020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  <w:r w:rsidR="00FF2E97"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F4716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184,3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30,6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D159C1" w:rsidRDefault="001705C2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      </w:r>
            <w:proofErr w:type="spellStart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2014-2018 г.</w:t>
            </w:r>
            <w:proofErr w:type="gramStart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05C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F4716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F2E97"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D159C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05C2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D159C1" w:rsidRDefault="001705C2" w:rsidP="00DD718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5C2">
              <w:rPr>
                <w:rFonts w:ascii="Times New Roman" w:hAnsi="Times New Roman"/>
                <w:sz w:val="24"/>
                <w:szCs w:val="24"/>
              </w:rPr>
              <w:t xml:space="preserve">Комплексного  развития систем транспортной инфраструктуры на территории </w:t>
            </w:r>
            <w:proofErr w:type="spellStart"/>
            <w:r w:rsidRPr="001705C2">
              <w:rPr>
                <w:rFonts w:ascii="Times New Roman" w:hAnsi="Times New Roman"/>
                <w:sz w:val="24"/>
                <w:szCs w:val="24"/>
              </w:rPr>
              <w:t>Парфёновского</w:t>
            </w:r>
            <w:proofErr w:type="spellEnd"/>
            <w:r w:rsidRPr="001705C2">
              <w:rPr>
                <w:rFonts w:ascii="Times New Roman" w:hAnsi="Times New Roman"/>
                <w:sz w:val="24"/>
                <w:szCs w:val="24"/>
              </w:rPr>
              <w:t xml:space="preserve">  сельсовета </w:t>
            </w:r>
            <w:proofErr w:type="spellStart"/>
            <w:r w:rsidRPr="001705C2">
              <w:rPr>
                <w:rFonts w:ascii="Times New Roman" w:hAnsi="Times New Roman"/>
                <w:sz w:val="24"/>
                <w:szCs w:val="24"/>
              </w:rPr>
              <w:t>Топчихинского</w:t>
            </w:r>
            <w:proofErr w:type="spellEnd"/>
            <w:r w:rsidRPr="001705C2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 на 2017 – 2027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F4716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808</w:t>
            </w:r>
            <w:r w:rsidR="00FF2E97"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F4716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268,2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33,1</w:t>
            </w:r>
          </w:p>
        </w:tc>
      </w:tr>
      <w:tr w:rsidR="001705C2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D159C1" w:rsidRDefault="001705C2" w:rsidP="00DD718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Парфёновский</w:t>
            </w:r>
            <w:proofErr w:type="spellEnd"/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>Топчихинского</w:t>
            </w:r>
            <w:proofErr w:type="spellEnd"/>
            <w:r w:rsidRPr="00170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Алтайского края на 2018-2022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1705C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1705C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1705C2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2B0F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1705C2" w:rsidRDefault="00742B0F" w:rsidP="00DD71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«Благоустройство территории  муниц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ипального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Парфёновский</w:t>
            </w:r>
            <w:proofErr w:type="spell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Топчихинского</w:t>
            </w:r>
            <w:proofErr w:type="spell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района  Алтайского края  на  2019- 2023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6F066B" w:rsidRDefault="00F4716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6F066B" w:rsidRDefault="00F4716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268,8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141,4</w:t>
            </w:r>
          </w:p>
        </w:tc>
      </w:tr>
      <w:tr w:rsidR="00DD7187" w:rsidRPr="003D0354" w:rsidTr="00DD7187">
        <w:trPr>
          <w:gridAfter w:val="7"/>
          <w:wAfter w:w="5480" w:type="dxa"/>
          <w:trHeight w:val="300"/>
        </w:trPr>
        <w:tc>
          <w:tcPr>
            <w:tcW w:w="15877" w:type="dxa"/>
            <w:gridSpan w:val="2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DD7187" w:rsidRPr="00817D9A" w:rsidRDefault="00DD7187" w:rsidP="00D159C1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7D9A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финансирование мероприятий за счет средств бюджета</w:t>
            </w:r>
            <w:r w:rsidR="00D159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817D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рамк</w:t>
            </w:r>
            <w:r w:rsidR="00742B0F">
              <w:rPr>
                <w:rFonts w:ascii="Times New Roman" w:eastAsia="Times New Roman" w:hAnsi="Times New Roman" w:cs="Times New Roman"/>
                <w:sz w:val="26"/>
                <w:szCs w:val="26"/>
              </w:rPr>
              <w:t>ах муниципальных программ в 2019</w:t>
            </w:r>
            <w:r w:rsidRPr="00817D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</w:t>
            </w:r>
            <w:r w:rsidR="009C7896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составило  44,3</w:t>
            </w:r>
            <w:r w:rsidRPr="00B574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 от запланированного уровня</w:t>
            </w:r>
            <w:r w:rsidR="009C789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9C7896" w:rsidRPr="009C7896">
              <w:rPr>
                <w:rFonts w:ascii="Times New Roman" w:eastAsia="Times New Roman" w:hAnsi="Times New Roman" w:cs="Times New Roman"/>
                <w:sz w:val="26"/>
                <w:szCs w:val="26"/>
              </w:rPr>
              <w:t>747,9/1685,6</w:t>
            </w:r>
          </w:p>
        </w:tc>
      </w:tr>
      <w:tr w:rsidR="00DD7187" w:rsidRPr="003D0354" w:rsidTr="00DD7187">
        <w:trPr>
          <w:gridAfter w:val="7"/>
          <w:wAfter w:w="5480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6273D" w:rsidRPr="003D0354" w:rsidRDefault="0006273D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273D" w:rsidRPr="003D0354" w:rsidRDefault="0006273D" w:rsidP="0006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273D" w:rsidRPr="003D0354" w:rsidRDefault="0006273D" w:rsidP="0006273D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273D" w:rsidRPr="003D0354" w:rsidRDefault="0006273D" w:rsidP="000627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  <w:sectPr w:rsidR="0006273D" w:rsidRPr="003D0354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</w:p>
    <w:p w:rsidR="0006273D" w:rsidRPr="004C2B71" w:rsidRDefault="0006273D" w:rsidP="000627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Оценка эффективности муниципальных программ</w:t>
      </w:r>
    </w:p>
    <w:p w:rsidR="0006273D" w:rsidRPr="004C2B71" w:rsidRDefault="0006273D" w:rsidP="000B3074">
      <w:pPr>
        <w:pStyle w:val="a3"/>
        <w:numPr>
          <w:ilvl w:val="0"/>
          <w:numId w:val="21"/>
        </w:num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:rsidR="009C7896" w:rsidRPr="004C2B71" w:rsidRDefault="009C7896" w:rsidP="009C7896">
      <w:pPr>
        <w:pStyle w:val="5"/>
        <w:rPr>
          <w:sz w:val="24"/>
          <w:szCs w:val="24"/>
        </w:rPr>
      </w:pPr>
      <w:r w:rsidRPr="004C2B71">
        <w:rPr>
          <w:sz w:val="24"/>
          <w:szCs w:val="24"/>
        </w:rPr>
        <w:t xml:space="preserve">«Благоустройство территории муниципального образования </w:t>
      </w:r>
      <w:proofErr w:type="spellStart"/>
      <w:r w:rsidRPr="004C2B71">
        <w:rPr>
          <w:sz w:val="24"/>
          <w:szCs w:val="24"/>
        </w:rPr>
        <w:t>Парфёновский</w:t>
      </w:r>
      <w:proofErr w:type="spellEnd"/>
      <w:r w:rsidRPr="004C2B71">
        <w:rPr>
          <w:sz w:val="24"/>
          <w:szCs w:val="24"/>
        </w:rPr>
        <w:t xml:space="preserve"> сельсовет </w:t>
      </w:r>
      <w:proofErr w:type="spellStart"/>
      <w:r w:rsidRPr="004C2B71">
        <w:rPr>
          <w:sz w:val="24"/>
          <w:szCs w:val="24"/>
        </w:rPr>
        <w:t>Топчихинского</w:t>
      </w:r>
      <w:proofErr w:type="spellEnd"/>
      <w:r w:rsidRPr="004C2B71">
        <w:rPr>
          <w:sz w:val="24"/>
          <w:szCs w:val="24"/>
        </w:rPr>
        <w:t xml:space="preserve"> района  Алтайского края на 2019-2024 годы» за 2019 год</w:t>
      </w:r>
    </w:p>
    <w:p w:rsidR="009C7896" w:rsidRPr="004C2B71" w:rsidRDefault="009C7896" w:rsidP="009C7896">
      <w:pPr>
        <w:rPr>
          <w:rFonts w:ascii="Times New Roman" w:hAnsi="Times New Roman" w:cs="Times New Roman"/>
          <w:sz w:val="24"/>
          <w:szCs w:val="24"/>
        </w:rPr>
      </w:pPr>
    </w:p>
    <w:p w:rsidR="009C7896" w:rsidRPr="004C2B71" w:rsidRDefault="009C7896" w:rsidP="009C7896">
      <w:pPr>
        <w:pStyle w:val="5"/>
        <w:rPr>
          <w:b w:val="0"/>
          <w:sz w:val="24"/>
          <w:szCs w:val="24"/>
          <w:u w:val="single"/>
        </w:rPr>
      </w:pPr>
      <w:r w:rsidRPr="004C2B71">
        <w:rPr>
          <w:sz w:val="24"/>
          <w:szCs w:val="24"/>
          <w:u w:val="single"/>
        </w:rPr>
        <w:t>Отчетный период 2019 год</w:t>
      </w:r>
    </w:p>
    <w:p w:rsidR="009C7896" w:rsidRPr="004C2B71" w:rsidRDefault="009C7896" w:rsidP="009C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сельсовета средства в отчетном периоде направлено 268,8 тыс. руб. В рамках программы на 2019 год на реализацию мероприятий было заложено 190 тыс. руб.</w:t>
      </w:r>
    </w:p>
    <w:p w:rsidR="009C7896" w:rsidRPr="004C2B71" w:rsidRDefault="009C7896" w:rsidP="009C789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Главной целью  программы создание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Парфёновский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9C7896" w:rsidRPr="004C2B71" w:rsidRDefault="009C7896" w:rsidP="009C789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Задачами программы является:</w:t>
      </w:r>
      <w:r w:rsidRPr="004C2B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</w:rPr>
        <w:t>Повышение уровня благоустройства территорий, повышение уровня освещенности территорий, повышения уровня удовлетворенности жителей качеством выполнения  мероприятий  в сфере благоустройства территорий</w:t>
      </w:r>
    </w:p>
    <w:p w:rsidR="009C7896" w:rsidRPr="004C2B71" w:rsidRDefault="009C7896" w:rsidP="009C789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9C7896" w:rsidRPr="004C2B71" w:rsidTr="004C2B71">
        <w:trPr>
          <w:trHeight w:val="734"/>
        </w:trPr>
        <w:tc>
          <w:tcPr>
            <w:tcW w:w="675" w:type="dxa"/>
            <w:shd w:val="clear" w:color="auto" w:fill="auto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9C7896" w:rsidRPr="004C2B71" w:rsidRDefault="009C789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C7896" w:rsidRPr="004C2B71" w:rsidRDefault="009C789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план 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факт  2019</w:t>
            </w:r>
          </w:p>
        </w:tc>
      </w:tr>
      <w:tr w:rsidR="009C7896" w:rsidRPr="004C2B71" w:rsidTr="004C2B71">
        <w:tc>
          <w:tcPr>
            <w:tcW w:w="675" w:type="dxa"/>
            <w:shd w:val="clear" w:color="auto" w:fill="auto"/>
          </w:tcPr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Доля благоустроенных  общественных территорий от общего количества общественных территорий, подлежащих благоустройству в рамках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992" w:type="dxa"/>
            <w:shd w:val="clear" w:color="auto" w:fill="auto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C7896" w:rsidRPr="004C2B71" w:rsidTr="004C2B71">
        <w:tc>
          <w:tcPr>
            <w:tcW w:w="675" w:type="dxa"/>
            <w:shd w:val="clear" w:color="auto" w:fill="auto"/>
          </w:tcPr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7896" w:rsidRPr="004C2B71" w:rsidTr="004C2B71">
        <w:tc>
          <w:tcPr>
            <w:tcW w:w="675" w:type="dxa"/>
            <w:shd w:val="clear" w:color="auto" w:fill="auto"/>
          </w:tcPr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992" w:type="dxa"/>
            <w:shd w:val="clear" w:color="auto" w:fill="auto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9C7896" w:rsidRPr="004C2B71" w:rsidRDefault="009C7896" w:rsidP="009C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96" w:rsidRPr="004C2B71" w:rsidRDefault="009C7896" w:rsidP="009C7896">
      <w:pPr>
        <w:pStyle w:val="5"/>
        <w:rPr>
          <w:sz w:val="24"/>
          <w:szCs w:val="24"/>
        </w:rPr>
      </w:pPr>
      <w:r w:rsidRPr="004C2B71">
        <w:rPr>
          <w:sz w:val="24"/>
          <w:szCs w:val="24"/>
        </w:rPr>
        <w:t xml:space="preserve">Оценка эффективности целевой муниципальной программы «Благоустройство территории муниципального образования </w:t>
      </w:r>
      <w:proofErr w:type="spellStart"/>
      <w:r w:rsidRPr="004C2B71">
        <w:rPr>
          <w:sz w:val="24"/>
          <w:szCs w:val="24"/>
        </w:rPr>
        <w:t>Парфёновский</w:t>
      </w:r>
      <w:proofErr w:type="spellEnd"/>
      <w:r w:rsidRPr="004C2B71">
        <w:rPr>
          <w:sz w:val="24"/>
          <w:szCs w:val="24"/>
        </w:rPr>
        <w:t xml:space="preserve"> сельсовет </w:t>
      </w:r>
      <w:proofErr w:type="spellStart"/>
      <w:r w:rsidRPr="004C2B71">
        <w:rPr>
          <w:sz w:val="24"/>
          <w:szCs w:val="24"/>
        </w:rPr>
        <w:t>Топчихинского</w:t>
      </w:r>
      <w:proofErr w:type="spellEnd"/>
      <w:r w:rsidRPr="004C2B71">
        <w:rPr>
          <w:sz w:val="24"/>
          <w:szCs w:val="24"/>
        </w:rPr>
        <w:t xml:space="preserve"> района  Алтайского края на 2019-2024 годы» за 2019 год</w:t>
      </w:r>
    </w:p>
    <w:p w:rsidR="009C7896" w:rsidRPr="004C2B71" w:rsidRDefault="009C7896" w:rsidP="009C789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достижения целей и решения задач программы: 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C7896" w:rsidRPr="004C2B71" w:rsidRDefault="009C7896" w:rsidP="009C78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4C2B71">
        <w:rPr>
          <w:rFonts w:ascii="Times New Roman" w:hAnsi="Times New Roman" w:cs="Times New Roman"/>
          <w:sz w:val="24"/>
          <w:szCs w:val="24"/>
        </w:rPr>
        <w:t xml:space="preserve">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др.), %.:</w:t>
      </w:r>
    </w:p>
    <w:p w:rsidR="009C7896" w:rsidRPr="004C2B71" w:rsidRDefault="009C7896" w:rsidP="009C78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(45/50)*100% = 90 % </w:t>
      </w:r>
    </w:p>
    <w:p w:rsidR="009C7896" w:rsidRPr="004C2B71" w:rsidRDefault="009C7896" w:rsidP="009C7896">
      <w:pPr>
        <w:pStyle w:val="af"/>
        <w:jc w:val="both"/>
        <w:rPr>
          <w:rFonts w:ascii="Times New Roman" w:hAnsi="Times New Roman"/>
          <w:bCs/>
          <w:szCs w:val="24"/>
          <w:lang w:val="ru-RU"/>
        </w:rPr>
      </w:pPr>
      <w:r w:rsidRPr="004C2B71">
        <w:rPr>
          <w:rFonts w:ascii="Times New Roman" w:hAnsi="Times New Roman"/>
          <w:szCs w:val="24"/>
          <w:lang w:val="ru-RU"/>
        </w:rPr>
        <w:t xml:space="preserve"> 2. Доля освещенных территорий (улиц) от общего количества улиц муниципального образования</w:t>
      </w:r>
      <w:r w:rsidRPr="004C2B71">
        <w:rPr>
          <w:rFonts w:ascii="Times New Roman" w:hAnsi="Times New Roman"/>
          <w:bCs/>
          <w:szCs w:val="24"/>
          <w:lang w:val="ru-RU"/>
        </w:rPr>
        <w:t>, %.:</w:t>
      </w:r>
    </w:p>
    <w:p w:rsidR="009C7896" w:rsidRPr="004C2B71" w:rsidRDefault="009C7896" w:rsidP="009C7896">
      <w:pPr>
        <w:pStyle w:val="af"/>
        <w:jc w:val="both"/>
        <w:rPr>
          <w:rFonts w:ascii="Times New Roman" w:hAnsi="Times New Roman"/>
          <w:szCs w:val="24"/>
          <w:lang w:val="ru-RU"/>
        </w:rPr>
      </w:pPr>
      <w:r w:rsidRPr="004C2B71">
        <w:rPr>
          <w:rFonts w:ascii="Times New Roman" w:hAnsi="Times New Roman"/>
          <w:szCs w:val="24"/>
        </w:rPr>
        <w:lastRenderedPageBreak/>
        <w:t>S</w:t>
      </w:r>
      <w:r w:rsidRPr="004C2B71">
        <w:rPr>
          <w:rFonts w:ascii="Times New Roman" w:hAnsi="Times New Roman"/>
          <w:szCs w:val="24"/>
          <w:vertAlign w:val="subscript"/>
          <w:lang w:val="ru-RU"/>
        </w:rPr>
        <w:t>2</w:t>
      </w:r>
      <w:r w:rsidRPr="004C2B71">
        <w:rPr>
          <w:rFonts w:ascii="Times New Roman" w:hAnsi="Times New Roman"/>
          <w:szCs w:val="24"/>
          <w:lang w:val="ru-RU"/>
        </w:rPr>
        <w:t xml:space="preserve"> = (40/50)*100% = 80 % </w:t>
      </w:r>
    </w:p>
    <w:p w:rsidR="009C7896" w:rsidRPr="004C2B71" w:rsidRDefault="009C7896" w:rsidP="009C78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3. Уровень удовлетворенности жителей  качеством выполнения  мероприятий  в сфере благоустройства территорий, %.:</w:t>
      </w:r>
    </w:p>
    <w:p w:rsidR="009C7896" w:rsidRPr="004C2B71" w:rsidRDefault="009C7896" w:rsidP="009C78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(45/60)*100% = 75% </w:t>
      </w:r>
    </w:p>
    <w:p w:rsidR="009C7896" w:rsidRPr="004C2B71" w:rsidRDefault="009C7896" w:rsidP="009C7896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96" w:rsidRPr="004C2B71" w:rsidRDefault="009C7896" w:rsidP="009C7896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(1/3)* (90+80+75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)=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81,6%</w:t>
      </w:r>
    </w:p>
    <w:p w:rsidR="009C7896" w:rsidRPr="004C2B71" w:rsidRDefault="009C7896" w:rsidP="009C7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=3                      </w:t>
      </w:r>
    </w:p>
    <w:p w:rsidR="009C7896" w:rsidRPr="004C2B71" w:rsidRDefault="009C7896" w:rsidP="009C7896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:rsidR="009C7896" w:rsidRPr="004C2B71" w:rsidRDefault="009C7896" w:rsidP="009C7896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268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,8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/190*100% = 141,5% (100%)</w:t>
      </w:r>
    </w:p>
    <w:p w:rsidR="009C7896" w:rsidRPr="004C2B71" w:rsidRDefault="009C7896" w:rsidP="009C7896">
      <w:pPr>
        <w:ind w:left="142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9C7896" w:rsidRPr="004C2B71" w:rsidTr="004C2B71">
        <w:tc>
          <w:tcPr>
            <w:tcW w:w="567" w:type="dxa"/>
          </w:tcPr>
          <w:p w:rsidR="009C7896" w:rsidRPr="004C2B71" w:rsidRDefault="009C7896" w:rsidP="004C2B7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9C7896" w:rsidRPr="004C2B71" w:rsidRDefault="009C7896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9C7896" w:rsidRPr="004C2B71" w:rsidRDefault="009C7896" w:rsidP="004C2B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2019 году: «1» - выполнено;«0» - не выполнено</w:t>
            </w:r>
          </w:p>
        </w:tc>
      </w:tr>
      <w:tr w:rsidR="009C7896" w:rsidRPr="004C2B71" w:rsidTr="004C2B71">
        <w:tc>
          <w:tcPr>
            <w:tcW w:w="567" w:type="dxa"/>
          </w:tcPr>
          <w:p w:rsidR="009C7896" w:rsidRPr="004C2B71" w:rsidRDefault="009C789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Обустройство, ремонт, озеленение и  содержание общественных территорий (площадей, парков, детских  и  спортплощадок, зон отдыха, территорий  объектов культурного наследия)  в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расходных материалов, оборудования, инструментов</w:t>
            </w:r>
          </w:p>
          <w:p w:rsidR="009C7896" w:rsidRPr="004C2B71" w:rsidRDefault="009C789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7896" w:rsidRPr="004C2B71" w:rsidRDefault="009C7896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7896" w:rsidRPr="004C2B71" w:rsidTr="004C2B71">
        <w:tc>
          <w:tcPr>
            <w:tcW w:w="567" w:type="dxa"/>
          </w:tcPr>
          <w:p w:rsidR="009C7896" w:rsidRPr="004C2B71" w:rsidRDefault="009C789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2552" w:type="dxa"/>
          </w:tcPr>
          <w:p w:rsidR="009C7896" w:rsidRPr="004C2B71" w:rsidRDefault="009C7896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7896" w:rsidRPr="004C2B71" w:rsidTr="004C2B71">
        <w:tc>
          <w:tcPr>
            <w:tcW w:w="567" w:type="dxa"/>
          </w:tcPr>
          <w:p w:rsidR="009C7896" w:rsidRPr="004C2B71" w:rsidRDefault="009C789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C7896" w:rsidRPr="004C2B71" w:rsidRDefault="009C7896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552" w:type="dxa"/>
          </w:tcPr>
          <w:p w:rsidR="009C7896" w:rsidRPr="004C2B71" w:rsidRDefault="009C7896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7896" w:rsidRPr="004C2B71" w:rsidRDefault="009C7896" w:rsidP="009C7896">
      <w:pPr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0151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C7896" w:rsidRPr="004C2B71" w:rsidRDefault="009C7896" w:rsidP="009C7896">
      <w:pPr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9C7896" w:rsidRPr="004C2B71" w:rsidRDefault="009C7896" w:rsidP="009C7896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(1/3)* (2*100%) =66,7 %</w:t>
      </w:r>
    </w:p>
    <w:p w:rsidR="009C7896" w:rsidRPr="004C2B71" w:rsidRDefault="009C7896" w:rsidP="000015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00151B">
        <w:rPr>
          <w:rFonts w:ascii="Times New Roman" w:hAnsi="Times New Roman" w:cs="Times New Roman"/>
          <w:b/>
          <w:sz w:val="24"/>
          <w:szCs w:val="24"/>
        </w:rPr>
        <w:t>=3</w:t>
      </w:r>
    </w:p>
    <w:p w:rsidR="009C7896" w:rsidRPr="004C2B71" w:rsidRDefault="009C7896" w:rsidP="009C789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</w:p>
    <w:p w:rsidR="009C7896" w:rsidRPr="004C2B71" w:rsidRDefault="009C7896" w:rsidP="009C789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00151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C7896" w:rsidRPr="004C2B71" w:rsidRDefault="009C7896" w:rsidP="009C7896">
      <w:pPr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(81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,6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+100 + 66,7)/3 = 82,7%</w:t>
      </w:r>
    </w:p>
    <w:p w:rsidR="00D159C1" w:rsidRPr="0000151B" w:rsidRDefault="009C7896" w:rsidP="0000151B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>Вывод: в 2019 году муниципальная программа реализована со средним  уровнем эффективности  82,7%  (</w:t>
      </w:r>
      <w:r w:rsidRPr="004C2B71">
        <w:rPr>
          <w:rFonts w:ascii="Times New Roman" w:hAnsi="Times New Roman" w:cs="Times New Roman"/>
          <w:b/>
          <w:sz w:val="24"/>
          <w:szCs w:val="24"/>
        </w:rPr>
        <w:t>от 80 % и выше)</w:t>
      </w:r>
    </w:p>
    <w:p w:rsidR="000B3074" w:rsidRPr="004C2B71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D20416" w:rsidRPr="004C2B71" w:rsidRDefault="00D20416" w:rsidP="00D2041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:rsidR="000B3074" w:rsidRPr="004C2B71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C7896" w:rsidRPr="004C2B71" w:rsidRDefault="009C7896" w:rsidP="009C7896">
      <w:pPr>
        <w:pStyle w:val="5"/>
        <w:rPr>
          <w:sz w:val="24"/>
          <w:szCs w:val="24"/>
        </w:rPr>
      </w:pPr>
      <w:r w:rsidRPr="004C2B71">
        <w:rPr>
          <w:sz w:val="24"/>
          <w:szCs w:val="24"/>
        </w:rPr>
        <w:t>«</w:t>
      </w:r>
      <w:r w:rsidRPr="004C2B71">
        <w:rPr>
          <w:bCs/>
          <w:sz w:val="24"/>
          <w:szCs w:val="24"/>
        </w:rPr>
        <w:t xml:space="preserve">Комплексное развитие систем коммунальной инфраструктуры </w:t>
      </w:r>
      <w:proofErr w:type="spellStart"/>
      <w:r w:rsidRPr="004C2B71">
        <w:rPr>
          <w:bCs/>
          <w:sz w:val="24"/>
          <w:szCs w:val="24"/>
        </w:rPr>
        <w:t>Парфёновского</w:t>
      </w:r>
      <w:proofErr w:type="spellEnd"/>
      <w:r w:rsidRPr="004C2B71">
        <w:rPr>
          <w:bCs/>
          <w:sz w:val="24"/>
          <w:szCs w:val="24"/>
        </w:rPr>
        <w:t xml:space="preserve"> сельсовета  на 2018-2020 годы</w:t>
      </w:r>
      <w:r w:rsidRPr="004C2B71">
        <w:rPr>
          <w:sz w:val="24"/>
          <w:szCs w:val="24"/>
        </w:rPr>
        <w:t>»</w:t>
      </w:r>
    </w:p>
    <w:p w:rsidR="009C7896" w:rsidRPr="004C2B71" w:rsidRDefault="009C7896" w:rsidP="009C7896">
      <w:pPr>
        <w:pStyle w:val="5"/>
        <w:rPr>
          <w:b w:val="0"/>
          <w:sz w:val="24"/>
          <w:szCs w:val="24"/>
          <w:u w:val="single"/>
        </w:rPr>
      </w:pPr>
      <w:r w:rsidRPr="004C2B71">
        <w:rPr>
          <w:sz w:val="24"/>
          <w:szCs w:val="24"/>
          <w:u w:val="single"/>
        </w:rPr>
        <w:t>Отчетный период 2019 год</w:t>
      </w:r>
    </w:p>
    <w:p w:rsidR="009C7896" w:rsidRPr="004C2B71" w:rsidRDefault="009C7896" w:rsidP="009C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сельсовета средства в отчетном периоде направлено 184,3 тыс. руб. В рамках программы на 2019 год на реализацию мероприятий было заложено 601 тыс. руб.</w:t>
      </w:r>
    </w:p>
    <w:p w:rsidR="009C7896" w:rsidRPr="004C2B71" w:rsidRDefault="009C7896" w:rsidP="009C7896">
      <w:pPr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2B71">
        <w:rPr>
          <w:rFonts w:ascii="Times New Roman" w:hAnsi="Times New Roman" w:cs="Times New Roman"/>
          <w:b/>
          <w:sz w:val="24"/>
          <w:szCs w:val="24"/>
        </w:rPr>
        <w:t>В ходе реализации программы реализовывалась основная задач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</w:rPr>
        <w:t>Увеличение объема и улучшение качества питьевой воды.</w:t>
      </w:r>
    </w:p>
    <w:p w:rsidR="009C7896" w:rsidRPr="004C2B71" w:rsidRDefault="009C7896" w:rsidP="009C7896">
      <w:pPr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Программа не содержит индикаторов в виде конкретных ежегодных целевых показателей, а только описание ожидаемых результатов от реализации программы, поэтому оценить степень выполнения индикатора за год не представляется возможным           </w:t>
      </w:r>
    </w:p>
    <w:p w:rsidR="009C7896" w:rsidRPr="004C2B71" w:rsidRDefault="009C7896" w:rsidP="009C789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 к 2020 году</w:t>
      </w:r>
    </w:p>
    <w:p w:rsidR="009C7896" w:rsidRPr="004C2B71" w:rsidRDefault="009C7896" w:rsidP="009C789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2269"/>
      </w:tblGrid>
      <w:tr w:rsidR="009C7896" w:rsidRPr="004C2B71" w:rsidTr="004C2B71">
        <w:trPr>
          <w:trHeight w:val="601"/>
        </w:trPr>
        <w:tc>
          <w:tcPr>
            <w:tcW w:w="709" w:type="dxa"/>
            <w:vMerge w:val="restart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</w:tr>
      <w:tr w:rsidR="009C7896" w:rsidRPr="004C2B71" w:rsidTr="004C2B71">
        <w:tc>
          <w:tcPr>
            <w:tcW w:w="709" w:type="dxa"/>
            <w:vMerge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C7896" w:rsidRPr="004C2B71" w:rsidRDefault="009C7896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К 2020ГОДУ (факт)</w:t>
            </w:r>
          </w:p>
        </w:tc>
      </w:tr>
      <w:tr w:rsidR="009C7896" w:rsidRPr="004C2B71" w:rsidTr="004C2B71">
        <w:tc>
          <w:tcPr>
            <w:tcW w:w="70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C7896" w:rsidRPr="004C2B71" w:rsidRDefault="009C7896" w:rsidP="004C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7896" w:rsidRPr="004C2B71" w:rsidTr="004C2B71">
        <w:tc>
          <w:tcPr>
            <w:tcW w:w="70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9C7896" w:rsidRPr="004C2B71" w:rsidRDefault="009C7896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качественной воды за счет реконструкции водопровода </w:t>
            </w:r>
          </w:p>
        </w:tc>
        <w:tc>
          <w:tcPr>
            <w:tcW w:w="1417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C7896" w:rsidRPr="004C2B71" w:rsidTr="004C2B71">
        <w:tc>
          <w:tcPr>
            <w:tcW w:w="70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9C7896" w:rsidRPr="004C2B71" w:rsidRDefault="009C789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жителей, получающих качественную питьевую воду </w:t>
            </w:r>
          </w:p>
        </w:tc>
        <w:tc>
          <w:tcPr>
            <w:tcW w:w="1417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9" w:type="dxa"/>
          </w:tcPr>
          <w:p w:rsidR="009C7896" w:rsidRPr="004C2B71" w:rsidRDefault="009C7896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9C7896" w:rsidRPr="004C2B71" w:rsidRDefault="009C7896" w:rsidP="009C789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7896" w:rsidRPr="004C2B71" w:rsidRDefault="009C7896" w:rsidP="004C2B7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Оценка эффективности программы «</w:t>
      </w:r>
      <w:r w:rsidRPr="004C2B71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Комплексное развитие систем коммунальной инфраструктуры </w:t>
      </w:r>
      <w:proofErr w:type="spellStart"/>
      <w:r w:rsidRPr="004C2B71">
        <w:rPr>
          <w:rFonts w:ascii="Times New Roman" w:hAnsi="Times New Roman" w:cs="Times New Roman"/>
          <w:b/>
          <w:bCs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 на 2018-2020 годы</w:t>
      </w:r>
      <w:r w:rsidRPr="004C2B71">
        <w:rPr>
          <w:rFonts w:ascii="Times New Roman" w:hAnsi="Times New Roman" w:cs="Times New Roman"/>
          <w:b/>
          <w:sz w:val="24"/>
          <w:szCs w:val="24"/>
        </w:rPr>
        <w:t>» по итогам 2019 года</w:t>
      </w:r>
    </w:p>
    <w:p w:rsidR="009C7896" w:rsidRPr="004C2B71" w:rsidRDefault="009C7896" w:rsidP="009C7896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1. Оценка степени соответствия запланированному уровню затрат и эффективности использования средств местного бюджета муниципальной программы: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>184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,3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/601*100% =30,7%.</w:t>
      </w:r>
    </w:p>
    <w:p w:rsidR="009C7896" w:rsidRPr="004C2B71" w:rsidRDefault="009C7896" w:rsidP="009C789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2.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9C7896" w:rsidRPr="004C2B71" w:rsidRDefault="009C7896" w:rsidP="009C7896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9C7896" w:rsidRPr="004C2B71" w:rsidRDefault="009C7896" w:rsidP="009C7896">
      <w:pPr>
        <w:spacing w:after="0" w:line="192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(1/6)* (6*100%) =99,9%</w:t>
      </w:r>
    </w:p>
    <w:p w:rsidR="009C7896" w:rsidRPr="004C2B71" w:rsidRDefault="009C7896" w:rsidP="009C7896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2B71">
        <w:rPr>
          <w:rFonts w:ascii="Times New Roman" w:hAnsi="Times New Roman" w:cs="Times New Roman"/>
          <w:b/>
          <w:sz w:val="24"/>
          <w:szCs w:val="24"/>
        </w:rPr>
        <w:t>=6</w:t>
      </w:r>
    </w:p>
    <w:p w:rsidR="009C7896" w:rsidRPr="004C2B71" w:rsidRDefault="009C7896" w:rsidP="009C789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1) Замена водопроводных сетей – «1»;</w:t>
      </w:r>
    </w:p>
    <w:p w:rsidR="009C7896" w:rsidRPr="004C2B71" w:rsidRDefault="009C7896" w:rsidP="009C78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2) Ремонт техники (экскаватора, ассенизаторского автомобиля - «1»;</w:t>
      </w:r>
    </w:p>
    <w:p w:rsidR="009C7896" w:rsidRPr="004C2B71" w:rsidRDefault="009C7896" w:rsidP="009C78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3) Замена электропроводки – «1»;</w:t>
      </w:r>
    </w:p>
    <w:p w:rsidR="009C7896" w:rsidRPr="004C2B71" w:rsidRDefault="009C7896" w:rsidP="009C78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4) Ремонт водонапорных башен – «1»;</w:t>
      </w:r>
    </w:p>
    <w:p w:rsidR="009C7896" w:rsidRPr="004C2B71" w:rsidRDefault="009C7896" w:rsidP="009C7896">
      <w:pPr>
        <w:pStyle w:val="af0"/>
        <w:jc w:val="both"/>
        <w:rPr>
          <w:rFonts w:ascii="Times New Roman" w:hAnsi="Times New Roman" w:cs="Times New Roman"/>
        </w:rPr>
      </w:pPr>
      <w:r w:rsidRPr="004C2B71">
        <w:rPr>
          <w:rFonts w:ascii="Times New Roman" w:hAnsi="Times New Roman" w:cs="Times New Roman"/>
        </w:rPr>
        <w:t xml:space="preserve">       5) Приобретение и замена насосов – «1»;  </w:t>
      </w:r>
    </w:p>
    <w:p w:rsidR="009C7896" w:rsidRPr="004C2B71" w:rsidRDefault="009C7896" w:rsidP="009C789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6) Ремонт скважин – «1»</w:t>
      </w:r>
    </w:p>
    <w:p w:rsidR="009C7896" w:rsidRPr="004C2B71" w:rsidRDefault="009C7896" w:rsidP="009C7896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3. Комплексная оценка эффективности реализации муниципальной программы: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)/2= (30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+99,9)/2 =65,3%.</w:t>
      </w:r>
    </w:p>
    <w:p w:rsidR="009C7896" w:rsidRPr="004C2B71" w:rsidRDefault="009C7896" w:rsidP="009C7896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416" w:rsidRPr="004C2B71" w:rsidRDefault="009C7896" w:rsidP="004C2B71">
      <w:pPr>
        <w:ind w:left="284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 xml:space="preserve">Вывод: в 2019 году муниципальная программа реализована со средним  уровнем эффективности 65,3%  (от 40%  до 80% и более). </w:t>
      </w:r>
    </w:p>
    <w:p w:rsidR="00D20416" w:rsidRPr="004C2B71" w:rsidRDefault="00D20416" w:rsidP="00D20416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Cs w:val="24"/>
          <w:lang w:val="ru-RU"/>
        </w:rPr>
      </w:pPr>
      <w:r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4C2B71" w:rsidRPr="004C2B71" w:rsidRDefault="004C2B71" w:rsidP="0000151B">
      <w:pPr>
        <w:pStyle w:val="5"/>
        <w:rPr>
          <w:sz w:val="24"/>
          <w:szCs w:val="24"/>
        </w:rPr>
      </w:pPr>
      <w:r w:rsidRPr="004C2B71">
        <w:rPr>
          <w:sz w:val="24"/>
          <w:szCs w:val="24"/>
        </w:rPr>
        <w:lastRenderedPageBreak/>
        <w:t xml:space="preserve">«Развитие культуры на территории </w:t>
      </w:r>
      <w:proofErr w:type="spellStart"/>
      <w:r w:rsidRPr="004C2B71">
        <w:rPr>
          <w:sz w:val="24"/>
          <w:szCs w:val="24"/>
        </w:rPr>
        <w:t>Парфёновского</w:t>
      </w:r>
      <w:proofErr w:type="spellEnd"/>
      <w:r w:rsidRPr="004C2B71">
        <w:rPr>
          <w:sz w:val="24"/>
          <w:szCs w:val="24"/>
        </w:rPr>
        <w:t xml:space="preserve"> сельсовета</w:t>
      </w:r>
      <w:r w:rsidR="0000151B">
        <w:rPr>
          <w:sz w:val="24"/>
          <w:szCs w:val="24"/>
        </w:rPr>
        <w:t xml:space="preserve"> на 2018-2022 годы» за 2019 год</w:t>
      </w:r>
    </w:p>
    <w:p w:rsidR="004C2B71" w:rsidRPr="004C2B71" w:rsidRDefault="004C2B71" w:rsidP="004C2B71">
      <w:pPr>
        <w:pStyle w:val="5"/>
        <w:rPr>
          <w:b w:val="0"/>
          <w:sz w:val="24"/>
          <w:szCs w:val="24"/>
          <w:u w:val="single"/>
        </w:rPr>
      </w:pPr>
      <w:r w:rsidRPr="004C2B71">
        <w:rPr>
          <w:sz w:val="24"/>
          <w:szCs w:val="24"/>
          <w:u w:val="single"/>
        </w:rPr>
        <w:t>Отчетный период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  На финансирование мероприятий муниципальной программы из средств бюджета сельсовета средства в отчетном периоде направлено 0,0 тыс. руб. В рамках программы на 2019 год на реализацию мероприятий было заложено 25,9 тыс. руб.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Главной целью  программы является создание условий для организации досуга и обеспечения жителей поселения услугами организаций культуры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Задачами программы является: развитие культурно-досуговой деятельности и народного художественного творчества, создание условий для организации и проведения социально значимых мероприятий, обеспечения доступности услуг организаций культуры населению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4C2B71" w:rsidRPr="004C2B71" w:rsidTr="004C2B71">
        <w:trPr>
          <w:trHeight w:val="734"/>
        </w:trPr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план 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факт  2019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Увеличение доли участников творческих коллективов в учреждениях культуры от общего числа жителей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качеством предоставления муниципальных услуг в сфере культур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2B71" w:rsidRPr="0000151B" w:rsidRDefault="004C2B71" w:rsidP="0000151B">
      <w:pPr>
        <w:pStyle w:val="5"/>
        <w:rPr>
          <w:sz w:val="24"/>
          <w:szCs w:val="24"/>
        </w:rPr>
      </w:pPr>
      <w:r w:rsidRPr="004C2B71">
        <w:rPr>
          <w:sz w:val="24"/>
          <w:szCs w:val="24"/>
        </w:rPr>
        <w:t xml:space="preserve">Оценка эффективности целевой муниципальной программы Развитие культуры на территории </w:t>
      </w:r>
      <w:proofErr w:type="spellStart"/>
      <w:r w:rsidRPr="004C2B71">
        <w:rPr>
          <w:sz w:val="24"/>
          <w:szCs w:val="24"/>
        </w:rPr>
        <w:t>Парфёновского</w:t>
      </w:r>
      <w:proofErr w:type="spellEnd"/>
      <w:r w:rsidRPr="004C2B71">
        <w:rPr>
          <w:sz w:val="24"/>
          <w:szCs w:val="24"/>
        </w:rPr>
        <w:t xml:space="preserve"> сельсовета</w:t>
      </w:r>
      <w:r w:rsidR="0000151B">
        <w:rPr>
          <w:sz w:val="24"/>
          <w:szCs w:val="24"/>
        </w:rPr>
        <w:t xml:space="preserve"> на 2018-2022 годы» за 2019 год</w:t>
      </w:r>
    </w:p>
    <w:p w:rsidR="004C2B71" w:rsidRPr="004C2B71" w:rsidRDefault="004C2B71" w:rsidP="004C2B7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достижения целей и решения задач программы: 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4C2B71">
        <w:rPr>
          <w:rFonts w:ascii="Times New Roman" w:hAnsi="Times New Roman" w:cs="Times New Roman"/>
          <w:sz w:val="24"/>
          <w:szCs w:val="24"/>
        </w:rPr>
        <w:t xml:space="preserve"> Увеличение численности участников культурно-досуговых мероприятий (по сравнению с предыдущим годом), %.: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(5/7)*100% = 71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2. Доля детей, принимающих участие в культурно-досуговых мероприятий, от общей численности детей</w:t>
      </w:r>
      <w:r w:rsidRPr="004C2B71">
        <w:rPr>
          <w:rFonts w:ascii="Times New Roman" w:hAnsi="Times New Roman" w:cs="Times New Roman"/>
          <w:bCs/>
          <w:sz w:val="24"/>
          <w:szCs w:val="24"/>
        </w:rPr>
        <w:t>, %.: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(2/2)*100% = 100 %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3. Увеличение доли участников творческих коллективов в учреждениях культуры от общего числа жителей: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(2/2)*100% = 100%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5. Уровень удовлетворенности жителей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сельсовета качеством предоставления муниципальных услуг в сфере культуры, %.:</w:t>
      </w:r>
    </w:p>
    <w:p w:rsidR="004C2B71" w:rsidRPr="0000151B" w:rsidRDefault="004C2B71" w:rsidP="000015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0151B">
        <w:rPr>
          <w:rFonts w:ascii="Times New Roman" w:hAnsi="Times New Roman" w:cs="Times New Roman"/>
          <w:sz w:val="24"/>
          <w:szCs w:val="24"/>
        </w:rPr>
        <w:t xml:space="preserve"> = (55/60)*100% = 91 % </w:t>
      </w:r>
    </w:p>
    <w:p w:rsidR="004C2B71" w:rsidRPr="004C2B71" w:rsidRDefault="004C2B71" w:rsidP="004C2B7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(1/4)* (71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,4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+100+100+91)= 90,6%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=4                      </w:t>
      </w:r>
    </w:p>
    <w:p w:rsidR="004C2B71" w:rsidRPr="004C2B71" w:rsidRDefault="004C2B71" w:rsidP="004C2B71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:rsidR="004C2B71" w:rsidRPr="004C2B71" w:rsidRDefault="004C2B71" w:rsidP="004C2B71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0/25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,9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*100% = 0%</w:t>
      </w:r>
    </w:p>
    <w:p w:rsidR="004C2B71" w:rsidRPr="004C2B71" w:rsidRDefault="004C2B71" w:rsidP="004C2B71">
      <w:pPr>
        <w:ind w:left="142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2019 году: «1» - выполнено;«0» - не выполнено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фольклерных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Пропаганда среди молодежи общественных ценностей, просвещение по всему спектру вопросов жизни молодежи в обществе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«День Победы»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Вовлечение молодых людей в реализацию мероприятий программы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Приобретение для библиотек периодических изданий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4C2B71" w:rsidRPr="004C2B71" w:rsidRDefault="004C2B71" w:rsidP="004C2B71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выставках, конференциях, фестивалях, литературных чтениях, семинарах и других творческих 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акциях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4C2B71" w:rsidRPr="004C2B71" w:rsidRDefault="004C2B71" w:rsidP="004C2B71">
      <w:pPr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0015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4C2B71" w:rsidRPr="004C2B71" w:rsidRDefault="004C2B71" w:rsidP="004C2B71">
      <w:pPr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4C2B71" w:rsidRPr="004C2B71" w:rsidRDefault="004C2B71" w:rsidP="004C2B71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(1/14)* (12*100%) =85,7 %</w:t>
      </w:r>
    </w:p>
    <w:p w:rsidR="004C2B71" w:rsidRPr="004C2B71" w:rsidRDefault="004C2B71" w:rsidP="000015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00151B">
        <w:rPr>
          <w:rFonts w:ascii="Times New Roman" w:hAnsi="Times New Roman" w:cs="Times New Roman"/>
          <w:b/>
          <w:sz w:val="24"/>
          <w:szCs w:val="24"/>
        </w:rPr>
        <w:t>=14</w:t>
      </w:r>
    </w:p>
    <w:p w:rsidR="004C2B71" w:rsidRPr="004C2B71" w:rsidRDefault="004C2B71" w:rsidP="004C2B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</w:p>
    <w:p w:rsidR="004C2B71" w:rsidRPr="004C2B71" w:rsidRDefault="004C2B71" w:rsidP="004C2B7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</w:p>
    <w:p w:rsidR="004C2B71" w:rsidRPr="004C2B71" w:rsidRDefault="004C2B71" w:rsidP="004C2B71">
      <w:pPr>
        <w:pStyle w:val="a3"/>
        <w:ind w:left="36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C2B71" w:rsidRPr="004C2B71" w:rsidRDefault="004C2B71" w:rsidP="004C2B71">
      <w:pPr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(90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,6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+0 + 85,7)/3 = 58,8%</w:t>
      </w:r>
    </w:p>
    <w:p w:rsidR="00D20416" w:rsidRPr="004C2B71" w:rsidRDefault="004C2B71" w:rsidP="004C2B7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>Вывод: в 2019 году муниципальная программа реализована со средним  уровнем эффективности  58,8%  (</w:t>
      </w:r>
      <w:r w:rsidRPr="004C2B71">
        <w:rPr>
          <w:rFonts w:ascii="Times New Roman" w:hAnsi="Times New Roman" w:cs="Times New Roman"/>
          <w:b/>
          <w:sz w:val="24"/>
          <w:szCs w:val="24"/>
        </w:rPr>
        <w:t>от 40 % до 80 %.)</w:t>
      </w:r>
    </w:p>
    <w:p w:rsidR="004C2B71" w:rsidRPr="004C2B71" w:rsidRDefault="004C2B71" w:rsidP="004C2B7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416" w:rsidRPr="004C2B71" w:rsidRDefault="00D20416" w:rsidP="00D20416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Cs w:val="24"/>
          <w:lang w:val="ru-RU"/>
        </w:rPr>
      </w:pPr>
      <w:r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4C2B71" w:rsidRPr="004C2B71" w:rsidRDefault="004C2B71" w:rsidP="004C2B7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4C2B71">
        <w:rPr>
          <w:rFonts w:ascii="Times New Roman" w:hAnsi="Times New Roman"/>
          <w:b/>
          <w:szCs w:val="24"/>
          <w:lang w:val="ru-RU"/>
        </w:rPr>
        <w:t xml:space="preserve">«Обеспечение первичных мер пожарной безопасности  на территории </w:t>
      </w:r>
      <w:proofErr w:type="spellStart"/>
      <w:r w:rsidRPr="004C2B71">
        <w:rPr>
          <w:rFonts w:ascii="Times New Roman" w:hAnsi="Times New Roman"/>
          <w:b/>
          <w:szCs w:val="24"/>
          <w:lang w:val="ru-RU"/>
        </w:rPr>
        <w:t>Парфёновского</w:t>
      </w:r>
      <w:proofErr w:type="spellEnd"/>
      <w:r w:rsidRPr="004C2B71">
        <w:rPr>
          <w:rFonts w:ascii="Times New Roman" w:hAnsi="Times New Roman"/>
          <w:b/>
          <w:szCs w:val="24"/>
          <w:lang w:val="ru-RU"/>
        </w:rPr>
        <w:t xml:space="preserve"> сельсовета на 2018-2022 годы» 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сельсовета средства в отчетном периоде направлено 0,0 тыс. руб. В рамках программы на 2019 год на реализацию мероприятий было заложено 10,0 тыс. руб.</w:t>
      </w:r>
    </w:p>
    <w:p w:rsidR="004C2B71" w:rsidRPr="004C2B71" w:rsidRDefault="004C2B71" w:rsidP="004C2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Задачами программы является: формирование нормативной, правовой и методической базы    для обеспечения контроля соблюдения  первичных мер пожарной безопасности и защиты от ЧС, совершенствование        материально- технического обеспечения деятельности  по предупреждению и тушению пожаров, совершенствование системы подготовки специалистов и обучения населения  мерам пожарной безопасности и действиям населения в ЧС.                   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план 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факт  2019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пожаров на территории </w:t>
            </w:r>
            <w:proofErr w:type="spellStart"/>
            <w:r w:rsidRPr="004C2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Парфёновского</w:t>
            </w:r>
            <w:proofErr w:type="spellEnd"/>
            <w:r w:rsidRPr="004C2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пострадавшего при пожаре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4C2B71">
        <w:rPr>
          <w:rFonts w:ascii="Times New Roman" w:hAnsi="Times New Roman"/>
          <w:b/>
          <w:szCs w:val="24"/>
          <w:lang w:val="ru-RU"/>
        </w:rPr>
        <w:t xml:space="preserve">Оценка эффективности муниципальной программы «Обеспечение первичных мер пожарной безопасности  на территории </w:t>
      </w:r>
      <w:proofErr w:type="spellStart"/>
      <w:r w:rsidRPr="004C2B71">
        <w:rPr>
          <w:rFonts w:ascii="Times New Roman" w:hAnsi="Times New Roman"/>
          <w:b/>
          <w:szCs w:val="24"/>
          <w:lang w:val="ru-RU"/>
        </w:rPr>
        <w:t>Парфёновского</w:t>
      </w:r>
      <w:proofErr w:type="spellEnd"/>
      <w:r w:rsidRPr="004C2B71">
        <w:rPr>
          <w:rFonts w:ascii="Times New Roman" w:hAnsi="Times New Roman"/>
          <w:b/>
          <w:szCs w:val="24"/>
          <w:lang w:val="ru-RU"/>
        </w:rPr>
        <w:t xml:space="preserve"> сельсовета на 2018-2022 годы» 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1. Количество пожаров на территории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сельсовета, шт.: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(1/1)*100% = 100%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2. Количество населения пострадавшего при пожаре, чел. в год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(4/0)*100% = 100%  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3</w:t>
      </w:r>
      <w:r w:rsidRPr="004C2B7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C2B71">
        <w:rPr>
          <w:rFonts w:ascii="Times New Roman" w:hAnsi="Times New Roman" w:cs="Times New Roman"/>
          <w:sz w:val="24"/>
          <w:szCs w:val="24"/>
        </w:rPr>
        <w:t>Количество населения, прошедшего обучение  мерам  пожарной безопасности от общего количества населения, %</w:t>
      </w:r>
    </w:p>
    <w:p w:rsidR="004C2B71" w:rsidRPr="004C2B71" w:rsidRDefault="004C2B71" w:rsidP="004C2B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(55/60)*100% = 91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4.  </w:t>
      </w:r>
      <w:r w:rsidRPr="004C2B71">
        <w:rPr>
          <w:rFonts w:ascii="Times New Roman" w:hAnsi="Times New Roman" w:cs="Times New Roman"/>
          <w:kern w:val="2"/>
          <w:sz w:val="24"/>
          <w:szCs w:val="24"/>
        </w:rPr>
        <w:t>Исполнение расходных обязательств</w:t>
      </w:r>
      <w:r w:rsidRPr="004C2B71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по обеспечению пожарной безопасности и выполнению программных мероприятий</w:t>
      </w:r>
      <w:r w:rsidRPr="004C2B71">
        <w:rPr>
          <w:rFonts w:ascii="Times New Roman" w:hAnsi="Times New Roman" w:cs="Times New Roman"/>
          <w:sz w:val="24"/>
          <w:szCs w:val="24"/>
        </w:rPr>
        <w:t>, 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4C2B71">
        <w:rPr>
          <w:rFonts w:ascii="Times New Roman" w:hAnsi="Times New Roman" w:cs="Times New Roman"/>
          <w:sz w:val="24"/>
          <w:szCs w:val="24"/>
        </w:rPr>
        <w:t xml:space="preserve">= (65/65)*100% = 100%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4 )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 (100+100+96,1+100)/4=99,1%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=4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0/10 *100=0%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835"/>
      </w:tblGrid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2019 году: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положений, программ по укреплению противопожарной устойчивости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постановлений, распоряжений Администрации сельсовета  и  решений сельского Совета депутатов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Утверждение     перечня первичных     средств  пожаротушения в   помещениях и   строениях,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находящихся  в собственности (пользовании) граждан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и установка новых     пожарных гидрантов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rPr>
          <w:trHeight w:val="633"/>
        </w:trPr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поддержание в рабочем состоянии пирсов для установки пожарных автомобилей на          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естественные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водоисточники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для  забора воды</w:t>
            </w:r>
          </w:p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Обеспечение в зимнее   время очистку внутри поселковых дорог, проездов,     подъездов    к жилым   домам, пожарным гидрантам  и водоемам</w:t>
            </w:r>
          </w:p>
          <w:p w:rsidR="004C2B71" w:rsidRPr="004C2B71" w:rsidRDefault="004C2B71" w:rsidP="004C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пожарной сигнализации</w:t>
            </w:r>
          </w:p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в здании Администрации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противопожарного оборудования (ранцев для обходчиков и т.д.); 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>пожаров    в    составе      добровольных противопожарных формирований</w:t>
            </w:r>
          </w:p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  патрулирования силами добровольных  пожарных дружин        в     условиях устойчивой,  сухой, жаркой и     ветреной погоды или при получении     штормового   предупреждения</w:t>
            </w:r>
          </w:p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вывесок, выставок  противопожарного содержания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изготовления  листовок,     памяток,      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>плакатов,    противопожарного содержания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 обучение в учебных      заведениях,   имеющих соответствующую   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>лицензию, лиц, ответственных за  противопожарное       состояние     объектов муниципальной собственности</w:t>
            </w:r>
          </w:p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Оборудование   уголками  пожарной      безопасности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 всех форм собственности</w:t>
            </w:r>
          </w:p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Обеспечение    информирования населения    о наиболее      крупных      и характерных   пожарах и причинах их     возникновения</w:t>
            </w:r>
          </w:p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     по обучению      населения     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мерам пожарной безопасности в жилом секторе и   по   месту работы (службы)     в форме  лекций, бесед, проведения  собраний     с гражданами,  инструктажей,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C2B71" w:rsidRPr="004C2B71" w:rsidRDefault="004C2B71" w:rsidP="004C2B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привлечением руководителей и         лиц, ответственных 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br/>
              <w:t>за    пожарную безопасность в организациях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(1/18)* (14*100%) = 77,8%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2B71">
        <w:rPr>
          <w:rFonts w:ascii="Times New Roman" w:hAnsi="Times New Roman" w:cs="Times New Roman"/>
          <w:b/>
          <w:sz w:val="24"/>
          <w:szCs w:val="24"/>
        </w:rPr>
        <w:t>=18</w:t>
      </w:r>
    </w:p>
    <w:p w:rsidR="004C2B71" w:rsidRPr="004C2B71" w:rsidRDefault="004C2B71" w:rsidP="004C2B71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(99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,1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+0+ 77,8)/3 = 59%.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 xml:space="preserve">В 2019 году муниципальная программа реализована  со средним  уровнем эффективности  59%  (от 40% до 80% и более).  </w:t>
      </w:r>
    </w:p>
    <w:p w:rsidR="004C2B71" w:rsidRPr="004C2B71" w:rsidRDefault="004C2B71" w:rsidP="00576388">
      <w:pPr>
        <w:pStyle w:val="ConsNormal"/>
        <w:widowControl/>
        <w:ind w:left="644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12" w:rsidRPr="004C2B71" w:rsidRDefault="00390812" w:rsidP="00390812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Cs w:val="24"/>
          <w:lang w:val="ru-RU"/>
        </w:rPr>
      </w:pPr>
      <w:r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390812" w:rsidRPr="004C2B71" w:rsidRDefault="00390812" w:rsidP="004C2B71">
      <w:pPr>
        <w:pStyle w:val="af"/>
        <w:ind w:left="644"/>
        <w:rPr>
          <w:rFonts w:ascii="Times New Roman" w:hAnsi="Times New Roman"/>
          <w:b/>
          <w:i/>
          <w:szCs w:val="24"/>
          <w:lang w:val="ru-RU"/>
        </w:rPr>
      </w:pPr>
    </w:p>
    <w:p w:rsidR="004C2B71" w:rsidRPr="004C2B71" w:rsidRDefault="004C2B71" w:rsidP="004C2B7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«Развитие малого предпринимательства на территории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Парофёновского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сельсовета» на 2017 - 2019 годы</w:t>
      </w:r>
    </w:p>
    <w:p w:rsidR="004C2B71" w:rsidRPr="004C2B71" w:rsidRDefault="004C2B71" w:rsidP="004C2B71">
      <w:pPr>
        <w:shd w:val="clear" w:color="auto" w:fill="FFFFFF"/>
        <w:tabs>
          <w:tab w:val="left" w:leader="dot" w:pos="45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lastRenderedPageBreak/>
        <w:t>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На финансирование мероприятий программы развития предпринимательства из бюджета сельсовета средства в 2019 году не направлялись. На реализацию программы в 2019 году было запланировано к освоению 1,6 тысяч рублей средств бюджета сельсовета.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Целью программы является создание благоприятных условий для устойчивого функционирования и развития малого предпринимательства на территории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позволила решить следующие задачи: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создание правовых и организационных условий для устойчивой деятельности субъектов малого предпринимательства;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сохранение и увеличение количественных и качественных показателей развития субъектов малого предпринимательства (далее СМП), формирования конкурентной среды в экономике сельсовета;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повышение уровня информированности СМП и популяризация предпринимательской деятельности в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Парфёновском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сельсовете.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2019 год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134"/>
        <w:gridCol w:w="1135"/>
      </w:tblGrid>
      <w:tr w:rsidR="004C2B71" w:rsidRPr="004C2B71" w:rsidTr="004C2B71">
        <w:trPr>
          <w:trHeight w:val="601"/>
        </w:trPr>
        <w:tc>
          <w:tcPr>
            <w:tcW w:w="709" w:type="dxa"/>
            <w:vMerge w:val="restart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Единица измер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9" w:type="dxa"/>
            <w:gridSpan w:val="2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</w:tr>
      <w:tr w:rsidR="004C2B71" w:rsidRPr="004C2B71" w:rsidTr="004C2B71">
        <w:tc>
          <w:tcPr>
            <w:tcW w:w="709" w:type="dxa"/>
            <w:vMerge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4C2B71" w:rsidRPr="004C2B71" w:rsidRDefault="004C2B71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2019 (план)</w:t>
            </w:r>
          </w:p>
        </w:tc>
        <w:tc>
          <w:tcPr>
            <w:tcW w:w="113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2019 (факт)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СМП на территории сельсовета </w:t>
            </w:r>
          </w:p>
        </w:tc>
        <w:tc>
          <w:tcPr>
            <w:tcW w:w="1417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в малом бизнесе</w:t>
            </w:r>
          </w:p>
        </w:tc>
        <w:tc>
          <w:tcPr>
            <w:tcW w:w="1417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предприятиях сельсовета (по отношению к уровню предыдущего года)</w:t>
            </w:r>
          </w:p>
        </w:tc>
        <w:tc>
          <w:tcPr>
            <w:tcW w:w="1417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135" w:type="dxa"/>
          </w:tcPr>
          <w:p w:rsidR="004C2B71" w:rsidRPr="004C2B71" w:rsidRDefault="004C2B71" w:rsidP="004C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17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C2B71" w:rsidRPr="004C2B71" w:rsidRDefault="004C2B71" w:rsidP="004C2B7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муниципальной программы «Развитие малого предпринимательства на территории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Парфёнвского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сельсовета» </w:t>
      </w:r>
    </w:p>
    <w:p w:rsidR="004C2B71" w:rsidRPr="004C2B71" w:rsidRDefault="004C2B71" w:rsidP="004C2B7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на 2017 - 2019 годы по итогам 2019 года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</w:rPr>
        <w:t>1.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 Оценка степени достижения целей и решения задач программы: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. Количество СМП на территории сельсовета 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=16/22*100%=72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%;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2. Численность 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 в малом бизнесе 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71">
        <w:rPr>
          <w:rFonts w:ascii="Times New Roman" w:hAnsi="Times New Roman" w:cs="Times New Roman"/>
          <w:sz w:val="24"/>
          <w:szCs w:val="24"/>
        </w:rPr>
        <w:t xml:space="preserve"> =35/50*100%=70% (100%); 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3. Уровень среднемесячной начисленной заработной платы одного работника на малых предприятиях сельсовета (по отношению к уровню предыдущего года)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2B71">
        <w:rPr>
          <w:rFonts w:ascii="Times New Roman" w:hAnsi="Times New Roman" w:cs="Times New Roman"/>
          <w:sz w:val="24"/>
          <w:szCs w:val="24"/>
        </w:rPr>
        <w:t xml:space="preserve"> =25/25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*100%=98,8% (100%);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4. Количество вновь созданных рабочих мест (включая вновь зарегистрированных индивидуальных предпринимателей)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C2B71">
        <w:rPr>
          <w:rFonts w:ascii="Times New Roman" w:hAnsi="Times New Roman" w:cs="Times New Roman"/>
          <w:sz w:val="24"/>
          <w:szCs w:val="24"/>
        </w:rPr>
        <w:t xml:space="preserve"> =2/5*100%=40% (100%);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=4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4 )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 (72,7+70+98,8+40)= 70,4%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=4                      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2. 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Оценка степени соответствия запланированному уровню затрат и эффективности </w:t>
      </w:r>
      <w:proofErr w:type="gramStart"/>
      <w:r w:rsidRPr="004C2B71">
        <w:rPr>
          <w:rFonts w:ascii="Times New Roman" w:hAnsi="Times New Roman" w:cs="Times New Roman"/>
          <w:sz w:val="24"/>
          <w:szCs w:val="24"/>
          <w:u w:val="single"/>
        </w:rPr>
        <w:t>использования средств бюджета сельсовета муниципальной программы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0/1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,6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*100% = 0%.</w:t>
      </w: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3. 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Оценка степени реализации мероприятий (достижения ожидаемых непосредственных результатов их реализации) муниципальной программы</w:t>
      </w:r>
      <w:r w:rsidRPr="004C2B71">
        <w:rPr>
          <w:rFonts w:ascii="Times New Roman" w:hAnsi="Times New Roman" w:cs="Times New Roman"/>
          <w:sz w:val="24"/>
          <w:szCs w:val="24"/>
        </w:rPr>
        <w:t>:</w:t>
      </w:r>
    </w:p>
    <w:p w:rsidR="004C2B71" w:rsidRPr="004C2B71" w:rsidRDefault="004C2B71" w:rsidP="004C2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22"/>
        <w:gridCol w:w="2265"/>
      </w:tblGrid>
      <w:tr w:rsidR="004C2B71" w:rsidRPr="004C2B71" w:rsidTr="004C2B71">
        <w:tc>
          <w:tcPr>
            <w:tcW w:w="594" w:type="dxa"/>
          </w:tcPr>
          <w:p w:rsidR="004C2B71" w:rsidRPr="004C2B71" w:rsidRDefault="004C2B71" w:rsidP="004C2B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22" w:type="dxa"/>
          </w:tcPr>
          <w:p w:rsidR="004C2B71" w:rsidRPr="004C2B71" w:rsidRDefault="004C2B71" w:rsidP="004C2B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5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2019 году: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4C2B71" w:rsidRPr="004C2B71" w:rsidTr="004C2B71">
        <w:tc>
          <w:tcPr>
            <w:tcW w:w="594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2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Доведение до СМП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226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94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2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Привлечение СМП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СМП</w:t>
            </w:r>
          </w:p>
        </w:tc>
        <w:tc>
          <w:tcPr>
            <w:tcW w:w="226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94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2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226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94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2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Оказание  имущественной поддержки СМП, т.е.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</w:tc>
        <w:tc>
          <w:tcPr>
            <w:tcW w:w="226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94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2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 установленном порядке СМП имущественной поддержки в форме предоставления в аренду имущества, включенного в Перечень имущества собственности муниципального образования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свободного от прав третьих лиц (за исключением имущественных прав СМП), предназначенного для предоставления во владение и (или) пользование на долгосрочной основе СМП и организациям, образующим инфраструктуру поддержки СМП</w:t>
            </w:r>
          </w:p>
        </w:tc>
        <w:tc>
          <w:tcPr>
            <w:tcW w:w="226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94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2" w:type="dxa"/>
          </w:tcPr>
          <w:p w:rsidR="004C2B71" w:rsidRPr="004C2B71" w:rsidRDefault="004C2B71" w:rsidP="004C2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5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C2B71" w:rsidRPr="004C2B71" w:rsidRDefault="004C2B71" w:rsidP="004C2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n=6</w:t>
      </w:r>
    </w:p>
    <w:p w:rsidR="004C2B71" w:rsidRPr="004C2B71" w:rsidRDefault="004C2B71" w:rsidP="004C2B7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(1/6)* (4*100%) =66,66%</w:t>
      </w:r>
    </w:p>
    <w:p w:rsidR="004C2B71" w:rsidRPr="004C2B71" w:rsidRDefault="004C2B71" w:rsidP="004C2B7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j</w:t>
      </w:r>
      <w:r w:rsidRPr="004C2B71">
        <w:rPr>
          <w:rFonts w:ascii="Times New Roman" w:hAnsi="Times New Roman" w:cs="Times New Roman"/>
          <w:b/>
          <w:sz w:val="24"/>
          <w:szCs w:val="24"/>
        </w:rPr>
        <w:t>=4</w:t>
      </w: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4. 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 программы</w:t>
      </w:r>
      <w:r w:rsidRPr="004C2B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(70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,4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+0 +66,66)/3 = 45,6</w:t>
      </w:r>
      <w:r>
        <w:rPr>
          <w:rFonts w:ascii="Times New Roman" w:hAnsi="Times New Roman" w:cs="Times New Roman"/>
          <w:b/>
          <w:sz w:val="24"/>
          <w:szCs w:val="24"/>
        </w:rPr>
        <w:t>%</w:t>
      </w:r>
    </w:p>
    <w:p w:rsidR="004C2B71" w:rsidRPr="004C2B71" w:rsidRDefault="004C2B71" w:rsidP="004C2B7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Вывод: в 2019 году муниципальная программа реализована со средним  уровнем эффективности 45,6%  (от 40 до 80%).</w:t>
      </w:r>
    </w:p>
    <w:p w:rsidR="00576388" w:rsidRPr="004C2B71" w:rsidRDefault="00390812" w:rsidP="004C2B7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ED538F" w:rsidRPr="004C2B71" w:rsidRDefault="00ED538F" w:rsidP="004C2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388" w:rsidRPr="004C2B71" w:rsidRDefault="00576388" w:rsidP="00576388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Cs w:val="24"/>
          <w:lang w:val="ru-RU"/>
        </w:rPr>
      </w:pPr>
      <w:r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4C2B71" w:rsidRPr="004C2B71" w:rsidRDefault="004C2B71" w:rsidP="004C2B71">
      <w:pPr>
        <w:pStyle w:val="5"/>
        <w:rPr>
          <w:b w:val="0"/>
          <w:sz w:val="24"/>
          <w:szCs w:val="24"/>
        </w:rPr>
      </w:pPr>
      <w:r w:rsidRPr="004C2B71">
        <w:rPr>
          <w:sz w:val="24"/>
          <w:szCs w:val="24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4C2B71">
        <w:rPr>
          <w:sz w:val="24"/>
          <w:szCs w:val="24"/>
        </w:rPr>
        <w:t>Парфёновский</w:t>
      </w:r>
      <w:proofErr w:type="spellEnd"/>
      <w:r w:rsidRPr="004C2B71">
        <w:rPr>
          <w:sz w:val="24"/>
          <w:szCs w:val="24"/>
        </w:rPr>
        <w:t xml:space="preserve"> сельсовет на 2019-2023 </w:t>
      </w:r>
      <w:proofErr w:type="spellStart"/>
      <w:r w:rsidRPr="004C2B71">
        <w:rPr>
          <w:sz w:val="24"/>
          <w:szCs w:val="24"/>
        </w:rPr>
        <w:t>г.г</w:t>
      </w:r>
      <w:proofErr w:type="spellEnd"/>
      <w:r w:rsidRPr="004C2B71">
        <w:rPr>
          <w:sz w:val="24"/>
          <w:szCs w:val="24"/>
        </w:rPr>
        <w:t>.» 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5"/>
        <w:jc w:val="both"/>
        <w:rPr>
          <w:b w:val="0"/>
          <w:sz w:val="24"/>
          <w:szCs w:val="24"/>
        </w:rPr>
      </w:pPr>
      <w:r w:rsidRPr="004C2B71">
        <w:rPr>
          <w:b w:val="0"/>
          <w:sz w:val="24"/>
          <w:szCs w:val="24"/>
        </w:rPr>
        <w:t xml:space="preserve">         </w:t>
      </w:r>
      <w:proofErr w:type="gramStart"/>
      <w:r w:rsidRPr="004C2B71">
        <w:rPr>
          <w:b w:val="0"/>
          <w:sz w:val="24"/>
          <w:szCs w:val="24"/>
        </w:rPr>
        <w:t xml:space="preserve">За отчетный период 2019 г на финансирование мероприятий программы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4C2B71">
        <w:rPr>
          <w:b w:val="0"/>
          <w:sz w:val="24"/>
          <w:szCs w:val="24"/>
        </w:rPr>
        <w:t>Парфёновский</w:t>
      </w:r>
      <w:proofErr w:type="spellEnd"/>
      <w:r w:rsidRPr="004C2B71">
        <w:rPr>
          <w:b w:val="0"/>
          <w:sz w:val="24"/>
          <w:szCs w:val="24"/>
        </w:rPr>
        <w:t xml:space="preserve"> сельсовет на 2019-2023 </w:t>
      </w:r>
      <w:proofErr w:type="spellStart"/>
      <w:r w:rsidRPr="004C2B71">
        <w:rPr>
          <w:b w:val="0"/>
          <w:sz w:val="24"/>
          <w:szCs w:val="24"/>
        </w:rPr>
        <w:t>г.г</w:t>
      </w:r>
      <w:proofErr w:type="spellEnd"/>
      <w:r w:rsidRPr="004C2B71">
        <w:rPr>
          <w:b w:val="0"/>
          <w:sz w:val="24"/>
          <w:szCs w:val="24"/>
        </w:rPr>
        <w:t>. из бюджета сельсовета средства не направлялись, плановый показатель финансирования по программе на 2019 год составил  5 тыс. руб.</w:t>
      </w:r>
      <w:proofErr w:type="gramEnd"/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- утверждение основ гражданской идентичности как начала, объединяющего всех жителей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сельсовета;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воспитание культуры толерантности  и  межнационального согласия;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C2B71">
        <w:rPr>
          <w:rFonts w:ascii="Times New Roman" w:hAnsi="Times New Roman" w:cs="Times New Roman"/>
          <w:sz w:val="24"/>
          <w:szCs w:val="24"/>
        </w:rPr>
        <w:t xml:space="preserve">Основные мероприятия программы направлены 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: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последовательное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ab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lastRenderedPageBreak/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 культурном многообразии России;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:rsidR="004C2B71" w:rsidRPr="004C2B71" w:rsidRDefault="004C2B71" w:rsidP="004C2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B71">
        <w:rPr>
          <w:rFonts w:ascii="Times New Roman" w:hAnsi="Times New Roman" w:cs="Times New Roman"/>
          <w:color w:val="000000"/>
          <w:sz w:val="24"/>
          <w:szCs w:val="24"/>
        </w:rPr>
        <w:t xml:space="preserve">             В рамках реализации программы за 12 месяцев 2019 года выполнены следующие мероприятия: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  - осуществление мониторинга состояния межэтнических и религиозных отношений на территории сельсовета;</w:t>
      </w:r>
    </w:p>
    <w:p w:rsidR="004C2B71" w:rsidRPr="004C2B71" w:rsidRDefault="004C2B71" w:rsidP="004C2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организация проведения социологических опросов по гармонизации межэтнических отношений;</w:t>
      </w:r>
    </w:p>
    <w:p w:rsidR="004C2B71" w:rsidRPr="004C2B71" w:rsidRDefault="004C2B71" w:rsidP="004C2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проведение диагностики обучающихся на выявление агрессии и проведение коррекционных занятий;</w:t>
      </w:r>
    </w:p>
    <w:p w:rsidR="004C2B71" w:rsidRPr="004C2B71" w:rsidRDefault="004C2B71" w:rsidP="004C2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:rsidR="004C2B71" w:rsidRPr="004C2B71" w:rsidRDefault="004C2B71" w:rsidP="004C2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- обеспечение правопорядка в местах массового скопления людей (при участии уполномоченного полиции и организатора мероприятия;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 поступающей литературой по недопущению распространения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экстремистски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направленных произведений.</w:t>
      </w:r>
    </w:p>
    <w:p w:rsidR="004C2B71" w:rsidRPr="004C2B71" w:rsidRDefault="004C2B71" w:rsidP="004C2B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Сведения об индикаторах </w:t>
      </w:r>
    </w:p>
    <w:p w:rsidR="004C2B71" w:rsidRPr="004C2B71" w:rsidRDefault="004C2B71" w:rsidP="004C2B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целевой программы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Парфёновский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сельсовет на 2019-2023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.» за 2019 год и их значениях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134"/>
        <w:gridCol w:w="851"/>
        <w:gridCol w:w="850"/>
      </w:tblGrid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34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план 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факт  2019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2B71" w:rsidRPr="004C2B71" w:rsidRDefault="004C2B71" w:rsidP="004C2B71">
      <w:pPr>
        <w:pStyle w:val="a3"/>
        <w:jc w:val="center"/>
        <w:rPr>
          <w:rStyle w:val="FontStyle11"/>
          <w:rFonts w:eastAsia="Calibri"/>
          <w:sz w:val="24"/>
          <w:szCs w:val="24"/>
        </w:rPr>
      </w:pPr>
    </w:p>
    <w:p w:rsidR="004C2B71" w:rsidRPr="004C2B71" w:rsidRDefault="004C2B71" w:rsidP="004C2B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эффективности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Парфёновский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сельсовет на 2019-2023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.» за 2019 год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достижения целей и решения задач целевой программы: 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1.</w:t>
      </w:r>
      <w:r w:rsidRPr="004C2B71">
        <w:rPr>
          <w:rFonts w:ascii="Times New Roman" w:hAnsi="Times New Roman" w:cs="Times New Roman"/>
          <w:spacing w:val="-4"/>
          <w:sz w:val="24"/>
          <w:szCs w:val="24"/>
        </w:rPr>
        <w:t xml:space="preserve"> Исключение фактов совершения террористических актов</w:t>
      </w:r>
      <w:r w:rsidRPr="004C2B71">
        <w:rPr>
          <w:rFonts w:ascii="Times New Roman" w:hAnsi="Times New Roman" w:cs="Times New Roman"/>
          <w:sz w:val="24"/>
          <w:szCs w:val="24"/>
        </w:rPr>
        <w:t>, фактов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(0/0)*100% = 100 % </w:t>
      </w:r>
    </w:p>
    <w:p w:rsidR="004C2B71" w:rsidRPr="004C2B71" w:rsidRDefault="004C2B71" w:rsidP="004C2B7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1 )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 (100)= 100%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=1</w:t>
      </w:r>
    </w:p>
    <w:p w:rsidR="004C2B71" w:rsidRPr="004C2B71" w:rsidRDefault="004C2B71" w:rsidP="004C2B7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:rsidR="004C2B71" w:rsidRPr="004C2B71" w:rsidRDefault="004C2B71" w:rsidP="004C2B71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5/0*100% = 0%</w:t>
      </w:r>
    </w:p>
    <w:p w:rsidR="004C2B71" w:rsidRPr="004C2B71" w:rsidRDefault="004C2B71" w:rsidP="004C2B71">
      <w:pPr>
        <w:ind w:left="142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552"/>
      </w:tblGrid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2019 году: «1» - выполнено;«0» - не выполнено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состояния межэтнических и религиозных отношений на территории сельсовета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поступающей литературой по недопущению распространения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экстремистски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произведений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426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2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правопорядка в местах массового скопления людей</w:t>
            </w:r>
          </w:p>
        </w:tc>
        <w:tc>
          <w:tcPr>
            <w:tcW w:w="2552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2B71" w:rsidRPr="004C2B71" w:rsidRDefault="004C2B71" w:rsidP="004C2B71">
      <w:pPr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4C2B71" w:rsidRPr="004C2B71" w:rsidRDefault="004C2B71" w:rsidP="004C2B71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(1/9)* (7*100%) =77,8 %</w:t>
      </w:r>
    </w:p>
    <w:p w:rsidR="004C2B71" w:rsidRPr="004C2B71" w:rsidRDefault="004C2B71" w:rsidP="004C2B7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2B71">
        <w:rPr>
          <w:rFonts w:ascii="Times New Roman" w:hAnsi="Times New Roman" w:cs="Times New Roman"/>
          <w:b/>
          <w:sz w:val="24"/>
          <w:szCs w:val="24"/>
        </w:rPr>
        <w:t>=9</w:t>
      </w:r>
    </w:p>
    <w:p w:rsidR="004C2B71" w:rsidRPr="004C2B71" w:rsidRDefault="004C2B71" w:rsidP="004C2B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</w:p>
    <w:p w:rsidR="004C2B71" w:rsidRPr="004C2B71" w:rsidRDefault="004C2B71" w:rsidP="004C2B7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программы: </w:t>
      </w:r>
    </w:p>
    <w:p w:rsidR="004C2B71" w:rsidRPr="004C2B71" w:rsidRDefault="004C2B71" w:rsidP="004C2B71">
      <w:pPr>
        <w:pStyle w:val="a3"/>
        <w:ind w:left="36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2B71" w:rsidRPr="004C2B71" w:rsidRDefault="004C2B71" w:rsidP="004C2B71">
      <w:pPr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(100+0+77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,8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)/3 = 59,3%</w:t>
      </w:r>
    </w:p>
    <w:p w:rsidR="00ED538F" w:rsidRPr="004C2B71" w:rsidRDefault="004C2B71" w:rsidP="004C2B71">
      <w:pPr>
        <w:ind w:left="284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 xml:space="preserve">Вывод: в 2019 году муниципальная программа реализована со средним  уровнем эффективности  59,3%  (от 40 до  80% и выше). </w:t>
      </w:r>
      <w:r w:rsidR="00576388" w:rsidRPr="004C2B7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576388" w:rsidRPr="004C2B71" w:rsidRDefault="00576388" w:rsidP="0057638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388" w:rsidRPr="004C2B71" w:rsidRDefault="00576388" w:rsidP="00576388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Cs w:val="24"/>
          <w:lang w:val="ru-RU"/>
        </w:rPr>
      </w:pPr>
      <w:r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9C7896" w:rsidRPr="004C2B71" w:rsidRDefault="009C7896" w:rsidP="004C2B71">
      <w:pPr>
        <w:pStyle w:val="af"/>
        <w:rPr>
          <w:rFonts w:ascii="Times New Roman" w:hAnsi="Times New Roman"/>
          <w:b/>
          <w:i/>
          <w:szCs w:val="24"/>
          <w:lang w:val="ru-RU"/>
        </w:rPr>
      </w:pPr>
    </w:p>
    <w:p w:rsidR="004C2B71" w:rsidRPr="004C2B71" w:rsidRDefault="004C2B71" w:rsidP="004C2B71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«Комплексного  развития систем транспортной инфраструктуры на территории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сельсовета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Топчихинского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района Алтайского края на 2017 – 2027 годы»</w:t>
      </w:r>
    </w:p>
    <w:p w:rsidR="004C2B71" w:rsidRPr="004C2B71" w:rsidRDefault="004C2B71" w:rsidP="004C2B71">
      <w:pPr>
        <w:pStyle w:val="5"/>
        <w:rPr>
          <w:b w:val="0"/>
          <w:sz w:val="24"/>
          <w:szCs w:val="24"/>
          <w:u w:val="single"/>
        </w:rPr>
      </w:pPr>
      <w:r w:rsidRPr="004C2B71">
        <w:rPr>
          <w:sz w:val="24"/>
          <w:szCs w:val="24"/>
          <w:u w:val="single"/>
        </w:rPr>
        <w:t xml:space="preserve">Отчетный период </w:t>
      </w:r>
      <w:r>
        <w:rPr>
          <w:sz w:val="24"/>
          <w:szCs w:val="24"/>
          <w:u w:val="single"/>
        </w:rPr>
        <w:t>20</w:t>
      </w:r>
      <w:r w:rsidRPr="004C2B71">
        <w:rPr>
          <w:sz w:val="24"/>
          <w:szCs w:val="24"/>
          <w:u w:val="single"/>
        </w:rPr>
        <w:t>91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B71" w:rsidRPr="004C2B71" w:rsidRDefault="004C2B71" w:rsidP="004C2B7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За отчетный период 2019 г на финансирование мероприятий целевой муниципальной программы «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Комплексного  развития систем транспортной инфраструктуры на территории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сельсовета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Топчихинского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района Алтайского края на 2017 – 2027 годы</w:t>
      </w:r>
      <w:r w:rsidRPr="004C2B71">
        <w:rPr>
          <w:rFonts w:ascii="Times New Roman" w:hAnsi="Times New Roman" w:cs="Times New Roman"/>
          <w:sz w:val="24"/>
          <w:szCs w:val="24"/>
        </w:rPr>
        <w:t xml:space="preserve">» из бюджета сельсовета средства  направлялись 268,2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, плановый показатель финансирования по программе на 2019 год составил  808 тыс. руб.   </w:t>
      </w:r>
    </w:p>
    <w:p w:rsidR="004C2B71" w:rsidRPr="004C2B71" w:rsidRDefault="004C2B71" w:rsidP="004C2B71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Целью программы является: комплексное развитие транспортной инфраструктуры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C2B71" w:rsidRPr="004C2B71" w:rsidRDefault="004C2B71" w:rsidP="004C2B7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В ходе реализации программы реализовывались такие задачи, как безопасность, качество  и эффективность транспортного обслуживания населения, юридических лиц и индивидуальных предпринимателей сельского поселения,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поселения,                                                                                          эффективность функционирования действующей транспортной инфраструктуры.</w:t>
      </w:r>
    </w:p>
    <w:p w:rsidR="004C2B71" w:rsidRPr="004C2B71" w:rsidRDefault="004C2B71" w:rsidP="004C2B7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C2B71">
        <w:rPr>
          <w:rFonts w:ascii="Times New Roman" w:hAnsi="Times New Roman" w:cs="Times New Roman"/>
          <w:sz w:val="24"/>
          <w:szCs w:val="24"/>
        </w:rPr>
        <w:t xml:space="preserve">Основные мероприятия программы направлялись на разработку  проектно-сметной документации, реконструкцию существующих дорог, ремонт и капитальный ремонт дорог.                                                                          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2B71" w:rsidRPr="004C2B71" w:rsidRDefault="004C2B71" w:rsidP="004C2B71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2B71">
        <w:rPr>
          <w:rFonts w:ascii="Times New Roman" w:hAnsi="Times New Roman" w:cs="Times New Roman"/>
          <w:b/>
          <w:sz w:val="24"/>
          <w:szCs w:val="24"/>
        </w:rPr>
        <w:t>Сведения об индикаторах</w:t>
      </w: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целевой муниципальной программы «Комплексного  развития систем транспортной инфраструктуры на территории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сельсовета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Топчихинского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района Алтайского края на 2017 – 2027 годы»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Программа не содержит индикаторов в виде конкретных целевых показателей, а только описание ожидаемых результатов от реализации программы, поэтому оценить степень выполнения индикатора не представляется возможным.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685"/>
      </w:tblGrid>
      <w:tr w:rsidR="004C2B71" w:rsidRPr="004C2B71" w:rsidTr="004C2B71">
        <w:trPr>
          <w:trHeight w:val="601"/>
        </w:trPr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685" w:type="dxa"/>
          </w:tcPr>
          <w:p w:rsidR="004C2B71" w:rsidRPr="004C2B71" w:rsidRDefault="004C2B71" w:rsidP="004C2B71">
            <w:pPr>
              <w:spacing w:after="0" w:line="240" w:lineRule="auto"/>
              <w:ind w:right="18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Исполнение %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снижение удельного веса дорог, нуждающихся в капитальном ремонте (реконструкции)</w:t>
            </w:r>
          </w:p>
        </w:tc>
        <w:tc>
          <w:tcPr>
            <w:tcW w:w="3685" w:type="dxa"/>
          </w:tcPr>
          <w:p w:rsidR="004C2B71" w:rsidRPr="004C2B71" w:rsidRDefault="004C2B71" w:rsidP="004C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71" w:rsidRPr="004C2B71" w:rsidRDefault="004C2B71" w:rsidP="004C2B71">
            <w:pPr>
              <w:ind w:right="15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100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дорог с твердым покрытием</w:t>
            </w:r>
          </w:p>
        </w:tc>
        <w:tc>
          <w:tcPr>
            <w:tcW w:w="3685" w:type="dxa"/>
          </w:tcPr>
          <w:p w:rsidR="004C2B71" w:rsidRPr="004C2B71" w:rsidRDefault="004C2B71" w:rsidP="004C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2B71" w:rsidRPr="004C2B71" w:rsidTr="004C2B71">
        <w:tc>
          <w:tcPr>
            <w:tcW w:w="709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4C2B71" w:rsidRPr="004C2B71" w:rsidRDefault="004C2B71" w:rsidP="004C2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достижение расчетного уровня обеспеченности населения услугами транспортной инфраструктуры</w:t>
            </w:r>
          </w:p>
        </w:tc>
        <w:tc>
          <w:tcPr>
            <w:tcW w:w="3685" w:type="dxa"/>
          </w:tcPr>
          <w:p w:rsidR="004C2B71" w:rsidRPr="004C2B71" w:rsidRDefault="004C2B71" w:rsidP="004C2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C2B71" w:rsidRPr="004C2B71" w:rsidRDefault="004C2B71" w:rsidP="004C2B7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C2B71" w:rsidRPr="004C2B71" w:rsidRDefault="004C2B71" w:rsidP="004C2B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целевой программы «Комплексного  развития систем транспортной инфраструктуры на территории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сельсовета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</w:rPr>
        <w:t>Топчихинского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района Алтайского края на 2017 – 2027 годы»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достижения целей и решения задач целевой программы: 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C2B71" w:rsidRPr="004C2B71" w:rsidRDefault="004C2B71" w:rsidP="004C2B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4C2B71">
        <w:rPr>
          <w:rFonts w:ascii="Times New Roman" w:hAnsi="Times New Roman" w:cs="Times New Roman"/>
          <w:sz w:val="24"/>
          <w:szCs w:val="24"/>
        </w:rPr>
        <w:t xml:space="preserve"> снижение удельного веса дорог, нуждающихся в капитальном ремонте (реконструкции):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100%; </w:t>
      </w:r>
    </w:p>
    <w:p w:rsidR="004C2B71" w:rsidRPr="004C2B71" w:rsidRDefault="004C2B71" w:rsidP="004C2B71">
      <w:p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4C2B71">
        <w:rPr>
          <w:rFonts w:ascii="Times New Roman" w:hAnsi="Times New Roman" w:cs="Times New Roman"/>
          <w:sz w:val="24"/>
          <w:szCs w:val="24"/>
        </w:rPr>
        <w:t xml:space="preserve"> увеличение протяженности дорог с твердым покрытием: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100%;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4C2B71">
        <w:rPr>
          <w:rFonts w:ascii="Times New Roman" w:hAnsi="Times New Roman" w:cs="Times New Roman"/>
          <w:sz w:val="24"/>
          <w:szCs w:val="24"/>
        </w:rPr>
        <w:t xml:space="preserve"> достижение расчетного уровня обеспеченности населения услугами транспортной инфраструктуры: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100%;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3 )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 (100+100+100)= 100%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=3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4C2B71" w:rsidRPr="004C2B71" w:rsidRDefault="004C2B71" w:rsidP="004C2B7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2. Оценка степени соответствия запланированному уровню затрат и эффективности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использования средств бюджета сельсовета программы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:</w:t>
      </w:r>
    </w:p>
    <w:p w:rsidR="004C2B71" w:rsidRPr="004C2B71" w:rsidRDefault="004C2B71" w:rsidP="004C2B7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>= 268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,2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/808*100% = 33,1%</w:t>
      </w:r>
    </w:p>
    <w:p w:rsidR="004C2B71" w:rsidRPr="004C2B71" w:rsidRDefault="004C2B71" w:rsidP="004C2B7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3. Оценка степени реализации мероприятий (достижения ожидаемых непосредственных результатов их реализации) программы:</w:t>
      </w:r>
    </w:p>
    <w:p w:rsidR="004C2B71" w:rsidRPr="004C2B71" w:rsidRDefault="004C2B71" w:rsidP="004C2B71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4C2B71" w:rsidRPr="004C2B71" w:rsidRDefault="004C2B71" w:rsidP="004C2B71">
      <w:pPr>
        <w:spacing w:after="0" w:line="192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(1/6)* (5*100%) = 83,3%</w:t>
      </w:r>
    </w:p>
    <w:p w:rsidR="004C2B71" w:rsidRPr="004C2B71" w:rsidRDefault="004C2B71" w:rsidP="004C2B71">
      <w:pPr>
        <w:tabs>
          <w:tab w:val="left" w:pos="2670"/>
        </w:tabs>
        <w:spacing w:after="0" w:line="192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ab/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2B71">
        <w:rPr>
          <w:rFonts w:ascii="Times New Roman" w:hAnsi="Times New Roman" w:cs="Times New Roman"/>
          <w:b/>
          <w:sz w:val="24"/>
          <w:szCs w:val="24"/>
        </w:rPr>
        <w:t>=6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1)</w:t>
      </w:r>
      <w:r w:rsidRPr="004C2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</w:rPr>
        <w:t xml:space="preserve">Реконструкция автодороги (ремонт)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кольная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(1000м),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с.Парфёново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«1»;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2) Реконструкция автодороги (ремонт)  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ихая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Поляна (500м),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(1000м),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с.Парфёново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 – «1»;</w:t>
      </w:r>
    </w:p>
    <w:p w:rsidR="004C2B71" w:rsidRPr="004C2B71" w:rsidRDefault="004C2B71" w:rsidP="004C2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bCs/>
          <w:sz w:val="24"/>
          <w:szCs w:val="24"/>
        </w:rPr>
        <w:t>3)</w:t>
      </w:r>
      <w:r w:rsidRPr="004C2B71">
        <w:rPr>
          <w:rFonts w:ascii="Times New Roman" w:hAnsi="Times New Roman" w:cs="Times New Roman"/>
          <w:sz w:val="24"/>
          <w:szCs w:val="24"/>
        </w:rPr>
        <w:t xml:space="preserve"> Реконструкция автодороги (ремонт) ул.40 Лет Октября (1000м),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арфёново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 – «1».</w:t>
      </w:r>
    </w:p>
    <w:p w:rsidR="004C2B71" w:rsidRPr="004C2B71" w:rsidRDefault="004C2B71" w:rsidP="004C2B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4) Реконструкция автодороги (ремонт)  ул. Кирова(500м),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арфёново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- «1»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5) Реконструкция автодороги (ремонт) 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>ихая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Поляна(2000м),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с.Парфёново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- «1»</w:t>
      </w:r>
    </w:p>
    <w:p w:rsidR="004C2B71" w:rsidRPr="004C2B71" w:rsidRDefault="004C2B71" w:rsidP="004C2B7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6) Реконструкция автодороги (ремонт) дорог населенных пунктов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сельсовета - «0»</w:t>
      </w:r>
    </w:p>
    <w:p w:rsidR="004C2B71" w:rsidRPr="004C2B71" w:rsidRDefault="004C2B71" w:rsidP="004C2B7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4. Комплексная оценка эффективности реализации программы: </w:t>
      </w:r>
    </w:p>
    <w:p w:rsidR="004C2B71" w:rsidRPr="004C2B71" w:rsidRDefault="004C2B71" w:rsidP="004C2B7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(100+33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,1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+83,3)/3 = 72,1% (средний уровень эффективности).</w:t>
      </w:r>
    </w:p>
    <w:p w:rsidR="004C2B71" w:rsidRPr="004C2B71" w:rsidRDefault="004C2B71" w:rsidP="004C2B7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38F" w:rsidRPr="004C2B71" w:rsidRDefault="004C2B71" w:rsidP="004C2B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>Вывод: в 2019 году муниципальная программа реализована со средним  уровнем эффективности  72,1%  (от 40 до 80%).</w:t>
      </w:r>
    </w:p>
    <w:p w:rsidR="004C2B71" w:rsidRPr="004C2B71" w:rsidRDefault="004C2B71" w:rsidP="004C2B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2B71" w:rsidRPr="004C2B71" w:rsidRDefault="004C2B71" w:rsidP="004C2B71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Cs w:val="24"/>
          <w:lang w:val="ru-RU"/>
        </w:rPr>
      </w:pPr>
      <w:r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4C2B71" w:rsidRPr="004C2B71" w:rsidRDefault="004C2B71" w:rsidP="004C2B7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4C2B71">
        <w:rPr>
          <w:rFonts w:ascii="Times New Roman" w:hAnsi="Times New Roman"/>
          <w:b/>
          <w:szCs w:val="24"/>
          <w:lang w:val="ru-RU"/>
        </w:rPr>
        <w:t xml:space="preserve">«Развитие физической культуры, школьного спорта и массового спорта на территории </w:t>
      </w:r>
      <w:proofErr w:type="spellStart"/>
      <w:r w:rsidRPr="004C2B71">
        <w:rPr>
          <w:rFonts w:ascii="Times New Roman" w:hAnsi="Times New Roman"/>
          <w:b/>
          <w:szCs w:val="24"/>
          <w:lang w:val="ru-RU"/>
        </w:rPr>
        <w:t>Парфёновского</w:t>
      </w:r>
      <w:proofErr w:type="spellEnd"/>
      <w:r w:rsidRPr="004C2B71">
        <w:rPr>
          <w:rFonts w:ascii="Times New Roman" w:hAnsi="Times New Roman"/>
          <w:b/>
          <w:szCs w:val="24"/>
          <w:lang w:val="ru-RU"/>
        </w:rPr>
        <w:t xml:space="preserve"> сельсовета на 2018-2022 годы» 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5"/>
        <w:jc w:val="both"/>
        <w:rPr>
          <w:b w:val="0"/>
          <w:sz w:val="24"/>
          <w:szCs w:val="24"/>
        </w:rPr>
      </w:pPr>
      <w:r w:rsidRPr="004C2B71">
        <w:rPr>
          <w:b w:val="0"/>
          <w:sz w:val="24"/>
          <w:szCs w:val="24"/>
        </w:rPr>
        <w:lastRenderedPageBreak/>
        <w:t>На финансирование мероприятий муниципальной программы из средств бюджета сельсовета средства не направлялись, плановый показатель финансирования по программе составил  0 тыс. руб.</w:t>
      </w:r>
    </w:p>
    <w:p w:rsidR="004C2B71" w:rsidRPr="004C2B71" w:rsidRDefault="004C2B71" w:rsidP="004C2B71">
      <w:pPr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Главной целью  программы является обеспечение условий для развития на территории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Парфёновского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мероприятий.</w:t>
      </w:r>
    </w:p>
    <w:p w:rsidR="004C2B71" w:rsidRPr="004C2B71" w:rsidRDefault="004C2B71" w:rsidP="004C2B71">
      <w:pPr>
        <w:pStyle w:val="af1"/>
        <w:jc w:val="both"/>
        <w:rPr>
          <w:szCs w:val="24"/>
        </w:rPr>
      </w:pPr>
      <w:r w:rsidRPr="004C2B71">
        <w:rPr>
          <w:szCs w:val="24"/>
        </w:rPr>
        <w:t>Задачами программы является: п</w:t>
      </w:r>
      <w:r w:rsidRPr="004C2B71">
        <w:rPr>
          <w:rFonts w:eastAsia="Calibri"/>
          <w:bCs/>
          <w:szCs w:val="24"/>
        </w:rPr>
        <w:t>опуляризация массового спорта, приобщение населения к регулярным занятиям физической культурой и спортом</w:t>
      </w:r>
      <w:r w:rsidRPr="004C2B71">
        <w:rPr>
          <w:szCs w:val="24"/>
        </w:rPr>
        <w:t>;</w:t>
      </w:r>
      <w:r w:rsidRPr="004C2B71">
        <w:rPr>
          <w:rFonts w:eastAsia="Calibri"/>
          <w:bCs/>
          <w:szCs w:val="24"/>
        </w:rPr>
        <w:t xml:space="preserve"> </w:t>
      </w:r>
      <w:r w:rsidRPr="004C2B71">
        <w:rPr>
          <w:szCs w:val="24"/>
        </w:rPr>
        <w:t>содействие развитию школьного, детско-юношеского спорта и подготовка спортивного резерва; обеспечение дальнейшего развития материально-технической базы в сфере физической культуры и спорта</w:t>
      </w:r>
    </w:p>
    <w:p w:rsidR="004C2B71" w:rsidRPr="004C2B71" w:rsidRDefault="004C2B71" w:rsidP="004C2B71">
      <w:pPr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план 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факт  2019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4C2B71">
        <w:rPr>
          <w:rFonts w:ascii="Times New Roman" w:hAnsi="Times New Roman"/>
          <w:b/>
          <w:szCs w:val="24"/>
          <w:lang w:val="ru-RU"/>
        </w:rPr>
        <w:t xml:space="preserve">Оценка эффективности муниципальной программы «Развитие физической культуры, школьного спорта и массового спорта на территории </w:t>
      </w:r>
      <w:proofErr w:type="spellStart"/>
      <w:r w:rsidRPr="004C2B71">
        <w:rPr>
          <w:rFonts w:ascii="Times New Roman" w:hAnsi="Times New Roman"/>
          <w:b/>
          <w:szCs w:val="24"/>
          <w:lang w:val="ru-RU"/>
        </w:rPr>
        <w:t>Парфёновского</w:t>
      </w:r>
      <w:proofErr w:type="spellEnd"/>
      <w:r w:rsidRPr="004C2B71">
        <w:rPr>
          <w:rFonts w:ascii="Times New Roman" w:hAnsi="Times New Roman"/>
          <w:b/>
          <w:szCs w:val="24"/>
          <w:lang w:val="ru-RU"/>
        </w:rPr>
        <w:t xml:space="preserve"> сельсовета на 2018-2022 годы» 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1. Доля населения, систематически занимающегося физической культурой и массовым спортом от общей численности населения, %.: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(15/25)*100% = 60 %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2. Доля учащихся и студентов, систематически занимающихся физической культурой и спортом, от общей численности учащихся и студентов, %.: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(20/45)*100% =44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B71" w:rsidRPr="004C2B71" w:rsidRDefault="004C2B71" w:rsidP="004C2B71">
      <w:pPr>
        <w:pStyle w:val="af1"/>
        <w:jc w:val="both"/>
        <w:rPr>
          <w:szCs w:val="24"/>
        </w:rPr>
      </w:pPr>
      <w:r w:rsidRPr="004C2B71">
        <w:rPr>
          <w:szCs w:val="24"/>
        </w:rPr>
        <w:t>3</w:t>
      </w:r>
      <w:r w:rsidRPr="004C2B71">
        <w:rPr>
          <w:color w:val="FF0000"/>
          <w:szCs w:val="24"/>
        </w:rPr>
        <w:t xml:space="preserve">. </w:t>
      </w:r>
      <w:r w:rsidRPr="004C2B71">
        <w:rPr>
          <w:szCs w:val="24"/>
        </w:rPr>
        <w:t xml:space="preserve"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населения, %. </w:t>
      </w:r>
    </w:p>
    <w:p w:rsidR="004C2B71" w:rsidRPr="004C2B71" w:rsidRDefault="004C2B71" w:rsidP="004C2B71">
      <w:pPr>
        <w:pStyle w:val="af1"/>
        <w:jc w:val="both"/>
        <w:rPr>
          <w:szCs w:val="24"/>
        </w:rPr>
      </w:pPr>
      <w:r w:rsidRPr="004C2B71">
        <w:rPr>
          <w:szCs w:val="24"/>
          <w:lang w:val="en-US"/>
        </w:rPr>
        <w:t>S</w:t>
      </w:r>
      <w:r w:rsidRPr="004C2B71">
        <w:rPr>
          <w:szCs w:val="24"/>
          <w:vertAlign w:val="subscript"/>
        </w:rPr>
        <w:t>3</w:t>
      </w:r>
      <w:r w:rsidRPr="004C2B71">
        <w:rPr>
          <w:szCs w:val="24"/>
        </w:rPr>
        <w:t xml:space="preserve"> = (1/2)*100% = 50%</w:t>
      </w:r>
    </w:p>
    <w:p w:rsidR="004C2B71" w:rsidRPr="004C2B71" w:rsidRDefault="004C2B71" w:rsidP="004C2B71">
      <w:pPr>
        <w:pStyle w:val="af1"/>
        <w:jc w:val="both"/>
        <w:rPr>
          <w:szCs w:val="24"/>
        </w:rPr>
      </w:pP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3 )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 (60+44,4+50)=51,5%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=3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0/0 *100=100%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835"/>
      </w:tblGrid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2019 году: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и оборудования 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 районных летних и зимних Олимпиад сельских спортсменов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 районных спартакиад, спортивных соревнований среди школьников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rPr>
          <w:trHeight w:val="633"/>
        </w:trPr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Организация и обустройство летних спортивных площадок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Улучшение кадрового обеспечения отросли физической культуры и спорта в селе, путем привлечения молодых специалистов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(1/8)* (4*100%) = 50%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2B71">
        <w:rPr>
          <w:rFonts w:ascii="Times New Roman" w:hAnsi="Times New Roman" w:cs="Times New Roman"/>
          <w:b/>
          <w:sz w:val="24"/>
          <w:szCs w:val="24"/>
        </w:rPr>
        <w:t>=8</w:t>
      </w:r>
    </w:p>
    <w:p w:rsidR="004C2B71" w:rsidRPr="004C2B71" w:rsidRDefault="004C2B71" w:rsidP="004C2B71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(51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+100+ 50)/3 = 67,2%.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 xml:space="preserve">В 2019 году муниципальная программа реализована  со средним  уровнем эффективности  67,2%  </w:t>
      </w:r>
      <w:proofErr w:type="gramStart"/>
      <w:r w:rsidRPr="004C2B71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4C2B71">
        <w:rPr>
          <w:rFonts w:ascii="Times New Roman" w:hAnsi="Times New Roman" w:cs="Times New Roman"/>
          <w:b/>
          <w:i/>
          <w:sz w:val="24"/>
          <w:szCs w:val="24"/>
        </w:rPr>
        <w:t xml:space="preserve">от 40% до 80%).  </w:t>
      </w:r>
    </w:p>
    <w:p w:rsidR="004C2B71" w:rsidRPr="004C2B71" w:rsidRDefault="004C2B71" w:rsidP="004C2B7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4C2B71" w:rsidRPr="001D4949" w:rsidRDefault="004C2B71" w:rsidP="001D4949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4C2B71" w:rsidRPr="004C2B71" w:rsidRDefault="004C2B71" w:rsidP="004C2B71">
      <w:pPr>
        <w:pStyle w:val="af"/>
        <w:jc w:val="both"/>
        <w:rPr>
          <w:rFonts w:ascii="Times New Roman" w:hAnsi="Times New Roman"/>
          <w:b/>
          <w:szCs w:val="24"/>
          <w:lang w:val="ru-RU"/>
        </w:rPr>
      </w:pPr>
      <w:r w:rsidRPr="004C2B71">
        <w:rPr>
          <w:rFonts w:ascii="Times New Roman" w:hAnsi="Times New Roman"/>
          <w:b/>
          <w:szCs w:val="24"/>
          <w:lang w:val="ru-RU"/>
        </w:rPr>
        <w:t>«</w:t>
      </w:r>
      <w:r w:rsidRPr="004C2B71">
        <w:rPr>
          <w:rFonts w:ascii="Times New Roman" w:hAnsi="Times New Roman"/>
          <w:b/>
          <w:bCs/>
          <w:szCs w:val="24"/>
          <w:lang w:val="ru-RU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 w:rsidRPr="004C2B71">
        <w:rPr>
          <w:rFonts w:ascii="Times New Roman" w:hAnsi="Times New Roman"/>
          <w:b/>
          <w:bCs/>
          <w:szCs w:val="24"/>
          <w:lang w:val="ru-RU"/>
        </w:rPr>
        <w:t>Парфёновский</w:t>
      </w:r>
      <w:proofErr w:type="spellEnd"/>
      <w:r w:rsidRPr="004C2B71">
        <w:rPr>
          <w:rFonts w:ascii="Times New Roman" w:hAnsi="Times New Roman"/>
          <w:b/>
          <w:bCs/>
          <w:szCs w:val="24"/>
          <w:lang w:val="ru-RU"/>
        </w:rPr>
        <w:t xml:space="preserve"> сельсовет </w:t>
      </w:r>
      <w:proofErr w:type="spellStart"/>
      <w:r w:rsidRPr="004C2B71">
        <w:rPr>
          <w:rFonts w:ascii="Times New Roman" w:hAnsi="Times New Roman"/>
          <w:b/>
          <w:bCs/>
          <w:szCs w:val="24"/>
          <w:lang w:val="ru-RU"/>
        </w:rPr>
        <w:t>Топчихинского</w:t>
      </w:r>
      <w:proofErr w:type="spellEnd"/>
      <w:r w:rsidRPr="004C2B71">
        <w:rPr>
          <w:rFonts w:ascii="Times New Roman" w:hAnsi="Times New Roman"/>
          <w:b/>
          <w:bCs/>
          <w:szCs w:val="24"/>
          <w:lang w:val="ru-RU"/>
        </w:rPr>
        <w:t xml:space="preserve"> района Алтайского края на 2020-2024 годы</w:t>
      </w:r>
      <w:r w:rsidRPr="004C2B71">
        <w:rPr>
          <w:rFonts w:ascii="Times New Roman" w:hAnsi="Times New Roman"/>
          <w:b/>
          <w:szCs w:val="24"/>
          <w:lang w:val="ru-RU"/>
        </w:rPr>
        <w:t>» 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сельсовета средства в отчетном периоде не направлялись. В рамках программы на 2019 год на реализацию мероприятий было заложено 0 тыс. руб.</w:t>
      </w: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lastRenderedPageBreak/>
        <w:t>Главной целью  программы является повышение уровня благоустройства территорий муниципального образования, создание благоприятных условий жизнедеятельности населения сельсовета</w:t>
      </w:r>
    </w:p>
    <w:p w:rsidR="004C2B71" w:rsidRPr="004C2B71" w:rsidRDefault="004C2B71" w:rsidP="004C2B71">
      <w:pPr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Задачами программы является: Повышение уровня благоустройства общественных территорий муниципального образования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Парфёновский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  <w:proofErr w:type="spellStart"/>
      <w:r w:rsidRPr="004C2B71">
        <w:rPr>
          <w:rFonts w:ascii="Times New Roman" w:hAnsi="Times New Roman" w:cs="Times New Roman"/>
          <w:sz w:val="24"/>
          <w:szCs w:val="24"/>
        </w:rPr>
        <w:t>Парфёновский</w:t>
      </w:r>
      <w:proofErr w:type="spellEnd"/>
      <w:r w:rsidRPr="004C2B71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2019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план 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факт  2019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C2B71" w:rsidRPr="004C2B71" w:rsidTr="004C2B71">
        <w:tc>
          <w:tcPr>
            <w:tcW w:w="675" w:type="dxa"/>
            <w:shd w:val="clear" w:color="auto" w:fill="auto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Доля граждан, позитивно оценивающих качество и комфорт городской (сельской) среды, от общего количества граждан сельсовета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4C2B71" w:rsidRPr="004C2B71" w:rsidRDefault="004C2B71" w:rsidP="004C2B7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</w:p>
    <w:p w:rsidR="004C2B71" w:rsidRPr="004C2B71" w:rsidRDefault="004C2B71" w:rsidP="004C2B71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4C2B71">
        <w:rPr>
          <w:rFonts w:ascii="Times New Roman" w:hAnsi="Times New Roman"/>
          <w:b/>
          <w:szCs w:val="24"/>
          <w:lang w:val="ru-RU"/>
        </w:rPr>
        <w:t>Оценка эффективности муниципальной программы «</w:t>
      </w:r>
      <w:r w:rsidRPr="004C2B71">
        <w:rPr>
          <w:rFonts w:ascii="Times New Roman" w:hAnsi="Times New Roman"/>
          <w:b/>
          <w:bCs/>
          <w:szCs w:val="24"/>
          <w:lang w:val="ru-RU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 w:rsidRPr="004C2B71">
        <w:rPr>
          <w:rFonts w:ascii="Times New Roman" w:hAnsi="Times New Roman"/>
          <w:b/>
          <w:bCs/>
          <w:szCs w:val="24"/>
          <w:lang w:val="ru-RU"/>
        </w:rPr>
        <w:t>Парфёновский</w:t>
      </w:r>
      <w:proofErr w:type="spellEnd"/>
      <w:r w:rsidRPr="004C2B71">
        <w:rPr>
          <w:rFonts w:ascii="Times New Roman" w:hAnsi="Times New Roman"/>
          <w:b/>
          <w:bCs/>
          <w:szCs w:val="24"/>
          <w:lang w:val="ru-RU"/>
        </w:rPr>
        <w:t xml:space="preserve"> сельсовет </w:t>
      </w:r>
      <w:proofErr w:type="spellStart"/>
      <w:r w:rsidRPr="004C2B71">
        <w:rPr>
          <w:rFonts w:ascii="Times New Roman" w:hAnsi="Times New Roman"/>
          <w:b/>
          <w:bCs/>
          <w:szCs w:val="24"/>
          <w:lang w:val="ru-RU"/>
        </w:rPr>
        <w:t>Топчихинского</w:t>
      </w:r>
      <w:proofErr w:type="spellEnd"/>
      <w:r w:rsidRPr="004C2B71">
        <w:rPr>
          <w:rFonts w:ascii="Times New Roman" w:hAnsi="Times New Roman"/>
          <w:b/>
          <w:bCs/>
          <w:szCs w:val="24"/>
          <w:lang w:val="ru-RU"/>
        </w:rPr>
        <w:t xml:space="preserve"> района Алтайского края на 2020-2024 годы</w:t>
      </w:r>
      <w:r w:rsidRPr="004C2B71">
        <w:rPr>
          <w:rFonts w:ascii="Times New Roman" w:hAnsi="Times New Roman"/>
          <w:b/>
          <w:szCs w:val="24"/>
          <w:lang w:val="ru-RU"/>
        </w:rPr>
        <w:t>» за 2019 год</w:t>
      </w:r>
    </w:p>
    <w:p w:rsidR="004C2B71" w:rsidRPr="004C2B71" w:rsidRDefault="004C2B71" w:rsidP="004C2B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1. 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 %.: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(40/70)*100% = 57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2. Доля граждан, позитивно оценивающих качество и комфорт городской (сельской) среды, от общего количества граждан сельсовета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71">
        <w:rPr>
          <w:rFonts w:ascii="Times New Roman" w:hAnsi="Times New Roman" w:cs="Times New Roman"/>
          <w:sz w:val="24"/>
          <w:szCs w:val="24"/>
        </w:rPr>
        <w:t xml:space="preserve"> = (45/65)*100% = 69</w:t>
      </w:r>
      <w:proofErr w:type="gramStart"/>
      <w:r w:rsidRPr="004C2B71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4C2B71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</w:p>
    <w:p w:rsidR="004C2B71" w:rsidRPr="004C2B71" w:rsidRDefault="004C2B71" w:rsidP="004C2B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C2B71">
        <w:rPr>
          <w:rFonts w:ascii="Times New Roman" w:hAnsi="Times New Roman" w:cs="Times New Roman"/>
          <w:b/>
          <w:sz w:val="24"/>
          <w:szCs w:val="24"/>
        </w:rPr>
        <w:t>)*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C2B71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2 )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* (57,1+69,2)/2=63,15%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=2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0/0 *100=0%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4C2B71" w:rsidRDefault="004C2B71" w:rsidP="004C2B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835"/>
      </w:tblGrid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2019 году: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4C2B71" w:rsidRPr="004C2B71" w:rsidTr="004C2B71">
        <w:trPr>
          <w:trHeight w:val="760"/>
        </w:trPr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(тротуарной дорожки) муниципального образования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сельсовет.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дворовых территорий  муниципального образования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(ул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ирова,10; ул.Кирова,14; ул.Кирова,12)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дворовых территорий  муниципального образования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(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ихая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Поляна,35;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ул.Тихая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Поляна,33; </w:t>
            </w:r>
            <w:proofErr w:type="spell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ул.Тихая</w:t>
            </w:r>
            <w:proofErr w:type="spell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Поляна,31)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территорий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Привлечение заинтересованных лиц в осуществление контроля благоустройства территорий, участие в комиссии по приемке работ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B71" w:rsidRPr="004C2B71" w:rsidTr="004C2B71">
        <w:tc>
          <w:tcPr>
            <w:tcW w:w="567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4C2B71" w:rsidRPr="004C2B71" w:rsidRDefault="004C2B71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оценки гражданами качества и комфорта городской (сельской) среды</w:t>
            </w:r>
          </w:p>
        </w:tc>
        <w:tc>
          <w:tcPr>
            <w:tcW w:w="2835" w:type="dxa"/>
          </w:tcPr>
          <w:p w:rsidR="004C2B71" w:rsidRPr="004C2B71" w:rsidRDefault="004C2B71" w:rsidP="004C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C2B71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C2B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C2B7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*100%) = (1/6)* (3*100%) = 50%</w:t>
      </w:r>
    </w:p>
    <w:p w:rsidR="004C2B71" w:rsidRPr="004C2B71" w:rsidRDefault="004C2B71" w:rsidP="004C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2B71">
        <w:rPr>
          <w:rFonts w:ascii="Times New Roman" w:hAnsi="Times New Roman" w:cs="Times New Roman"/>
          <w:b/>
          <w:sz w:val="24"/>
          <w:szCs w:val="24"/>
        </w:rPr>
        <w:t>=6</w:t>
      </w:r>
    </w:p>
    <w:p w:rsidR="004C2B71" w:rsidRPr="004C2B71" w:rsidRDefault="004C2B71" w:rsidP="004C2B71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4C2B71">
        <w:rPr>
          <w:rFonts w:ascii="Times New Roman" w:hAnsi="Times New Roman" w:cs="Times New Roman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C2B71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C2B71">
        <w:rPr>
          <w:rFonts w:ascii="Times New Roman" w:hAnsi="Times New Roman" w:cs="Times New Roman"/>
          <w:b/>
          <w:sz w:val="24"/>
          <w:szCs w:val="24"/>
        </w:rPr>
        <w:t>)/3= (63</w:t>
      </w:r>
      <w:proofErr w:type="gramStart"/>
      <w:r w:rsidRPr="004C2B71">
        <w:rPr>
          <w:rFonts w:ascii="Times New Roman" w:hAnsi="Times New Roman" w:cs="Times New Roman"/>
          <w:b/>
          <w:sz w:val="24"/>
          <w:szCs w:val="24"/>
        </w:rPr>
        <w:t>,15</w:t>
      </w:r>
      <w:proofErr w:type="gramEnd"/>
      <w:r w:rsidRPr="004C2B71">
        <w:rPr>
          <w:rFonts w:ascii="Times New Roman" w:hAnsi="Times New Roman" w:cs="Times New Roman"/>
          <w:b/>
          <w:sz w:val="24"/>
          <w:szCs w:val="24"/>
        </w:rPr>
        <w:t>+0+ 50)/3 = 37,7%.</w:t>
      </w:r>
    </w:p>
    <w:p w:rsidR="004C2B71" w:rsidRPr="004C2B71" w:rsidRDefault="004C2B71" w:rsidP="004C2B71">
      <w:pPr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b/>
          <w:i/>
          <w:sz w:val="24"/>
          <w:szCs w:val="24"/>
        </w:rPr>
        <w:t xml:space="preserve">В 2019 году муниципальная программа реализована  с низким  уровнем эффективности  37,7%  </w:t>
      </w:r>
    </w:p>
    <w:p w:rsidR="004C2B71" w:rsidRPr="004C2B71" w:rsidRDefault="004C2B71" w:rsidP="004C2B7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2B71" w:rsidRPr="004C2B71" w:rsidRDefault="004C2B71" w:rsidP="004C2B7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0AA1" w:rsidRPr="004C2B71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СВОДНАЯ ИНФОРМАЦИЯ ОБ УРОВНЕ ЭФФЕКТИВНОСТИ  МУНИЦИПАЛЬНЫХ  ПРОГРАММ ЗИМИНСКОГО СЕЛЬСОВЕТА ТОПЧИХИНСКОГО РАЙОНА </w:t>
      </w:r>
    </w:p>
    <w:p w:rsidR="001C0AA1" w:rsidRPr="004C2B71" w:rsidRDefault="004C2B7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>В 2019</w:t>
      </w:r>
      <w:r w:rsidR="001C0AA1" w:rsidRPr="004C2B71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1C0AA1" w:rsidRPr="004C2B71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701"/>
        <w:gridCol w:w="1843"/>
      </w:tblGrid>
      <w:tr w:rsidR="001C0AA1" w:rsidRPr="004C2B71" w:rsidTr="003C4F38">
        <w:tc>
          <w:tcPr>
            <w:tcW w:w="709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оценка эффективности </w:t>
            </w:r>
          </w:p>
        </w:tc>
        <w:tc>
          <w:tcPr>
            <w:tcW w:w="1843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эффективнос-ти</w:t>
            </w:r>
            <w:proofErr w:type="spellEnd"/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1C0AA1" w:rsidRPr="004C2B71" w:rsidTr="003C4F38">
        <w:tc>
          <w:tcPr>
            <w:tcW w:w="709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C0AA1" w:rsidRPr="004C2B71" w:rsidRDefault="001C0AA1" w:rsidP="0057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6388" w:rsidRPr="004C2B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  <w:r w:rsidR="00576388" w:rsidRPr="004C2B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4C2B71" w:rsidRDefault="001D4949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843" w:type="dxa"/>
          </w:tcPr>
          <w:p w:rsidR="001C0AA1" w:rsidRPr="004C2B71" w:rsidRDefault="00576388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4C2B71" w:rsidTr="003C4F38">
        <w:tc>
          <w:tcPr>
            <w:tcW w:w="709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1C0AA1" w:rsidRPr="004C2B71" w:rsidRDefault="001C0AA1" w:rsidP="00576388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proofErr w:type="spell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4C2B71" w:rsidRDefault="001D4949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843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4C2B71" w:rsidTr="003C4F38">
        <w:tc>
          <w:tcPr>
            <w:tcW w:w="709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C0AA1" w:rsidRPr="004C2B71" w:rsidRDefault="001C0AA1" w:rsidP="00576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 на территории </w:t>
            </w:r>
            <w:proofErr w:type="spell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2018-2022 годы</w:t>
            </w:r>
            <w:r w:rsidR="00576388" w:rsidRPr="004C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4C2B71" w:rsidRDefault="001D4949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1C0AA1" w:rsidRPr="004C2B71" w:rsidRDefault="001C0AA1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4C2B71" w:rsidTr="003C4F38">
        <w:tc>
          <w:tcPr>
            <w:tcW w:w="709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1C0AA1" w:rsidRPr="004C2B71" w:rsidRDefault="001C0AA1" w:rsidP="00576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малого предпринимательства на территории </w:t>
            </w:r>
            <w:proofErr w:type="spell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2017-2019 годы</w:t>
            </w:r>
            <w:r w:rsidR="00576388" w:rsidRPr="004C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4C2B71" w:rsidRDefault="001D4949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1C0AA1" w:rsidRPr="004C2B71" w:rsidRDefault="001C0AA1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4C2B71" w:rsidTr="003C4F38">
        <w:tc>
          <w:tcPr>
            <w:tcW w:w="709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1C0AA1" w:rsidRPr="004C2B71" w:rsidRDefault="001C0AA1" w:rsidP="0057638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на 2018-2020 годы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1C0AA1" w:rsidRPr="004C2B71" w:rsidRDefault="001111AF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843" w:type="dxa"/>
          </w:tcPr>
          <w:p w:rsidR="001C0AA1" w:rsidRPr="004C2B71" w:rsidRDefault="001111AF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4C2B71" w:rsidTr="003C4F38">
        <w:tc>
          <w:tcPr>
            <w:tcW w:w="709" w:type="dxa"/>
          </w:tcPr>
          <w:p w:rsidR="001C0AA1" w:rsidRPr="004C2B7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1C0AA1" w:rsidRPr="004C2B71" w:rsidRDefault="001C0AA1" w:rsidP="00576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1111A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1111AF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="001111A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2019-2023</w:t>
            </w:r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4C2B71" w:rsidRDefault="001111AF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843" w:type="dxa"/>
          </w:tcPr>
          <w:p w:rsidR="001C0AA1" w:rsidRPr="004C2B71" w:rsidRDefault="001C0AA1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576388" w:rsidRPr="004C2B71" w:rsidTr="003C4F38">
        <w:tc>
          <w:tcPr>
            <w:tcW w:w="709" w:type="dxa"/>
          </w:tcPr>
          <w:p w:rsidR="00576388" w:rsidRPr="004C2B71" w:rsidRDefault="00576388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576388" w:rsidRPr="004C2B71" w:rsidRDefault="00576388" w:rsidP="003C4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 развитие систем транспортной инфраструктуры на территории </w:t>
            </w:r>
            <w:proofErr w:type="spell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 </w:t>
            </w:r>
            <w:proofErr w:type="spellStart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 на 2017 – 2027 годы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76388" w:rsidRPr="004C2B71" w:rsidRDefault="001111AF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843" w:type="dxa"/>
          </w:tcPr>
          <w:p w:rsidR="00576388" w:rsidRPr="004C2B71" w:rsidRDefault="00576388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576388" w:rsidRPr="004C2B71" w:rsidTr="003C4F38">
        <w:tc>
          <w:tcPr>
            <w:tcW w:w="709" w:type="dxa"/>
          </w:tcPr>
          <w:p w:rsidR="00576388" w:rsidRPr="004C2B71" w:rsidRDefault="00576388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576388" w:rsidRPr="004C2B71" w:rsidRDefault="00576388" w:rsidP="003C4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Парфёновский</w:t>
            </w:r>
            <w:proofErr w:type="spellEnd"/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>Топчихинского</w:t>
            </w:r>
            <w:proofErr w:type="spellEnd"/>
            <w:r w:rsidR="00240418" w:rsidRPr="004C2B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Алтайского края на 2018-2022 годы</w:t>
            </w: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76388" w:rsidRPr="004C2B71" w:rsidRDefault="001D4949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843" w:type="dxa"/>
          </w:tcPr>
          <w:p w:rsidR="00576388" w:rsidRPr="004C2B71" w:rsidRDefault="00576388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C7896" w:rsidRPr="004C2B71" w:rsidTr="003C4F38">
        <w:tc>
          <w:tcPr>
            <w:tcW w:w="709" w:type="dxa"/>
          </w:tcPr>
          <w:p w:rsidR="009C7896" w:rsidRPr="004C2B71" w:rsidRDefault="009C7896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C7896" w:rsidRPr="001D4949" w:rsidRDefault="001D4949" w:rsidP="003C4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94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</w:t>
            </w:r>
            <w:proofErr w:type="spellStart"/>
            <w:r w:rsidRPr="001D4949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1D494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1D4949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1D4949">
              <w:rPr>
                <w:rFonts w:ascii="Times New Roman" w:hAnsi="Times New Roman" w:cs="Times New Roman"/>
                <w:sz w:val="24"/>
                <w:szCs w:val="24"/>
              </w:rPr>
              <w:t xml:space="preserve"> района  Алтайского края на 2019-2024 годы</w:t>
            </w:r>
          </w:p>
        </w:tc>
        <w:tc>
          <w:tcPr>
            <w:tcW w:w="1701" w:type="dxa"/>
          </w:tcPr>
          <w:p w:rsidR="009C7896" w:rsidRPr="004C2B71" w:rsidRDefault="001D4949" w:rsidP="001111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843" w:type="dxa"/>
          </w:tcPr>
          <w:p w:rsidR="009C7896" w:rsidRPr="004C2B71" w:rsidRDefault="001D4949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1C0AA1" w:rsidRPr="004C2B71" w:rsidRDefault="001C0AA1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AA1" w:rsidRPr="004C2B71" w:rsidRDefault="001C0AA1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402A" w:rsidRPr="004C2B71" w:rsidRDefault="00C9402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Вывод</w:t>
      </w:r>
      <w:r w:rsidR="0006273D" w:rsidRPr="004C2B71">
        <w:rPr>
          <w:rFonts w:ascii="Times New Roman" w:hAnsi="Times New Roman" w:cs="Times New Roman"/>
          <w:sz w:val="24"/>
          <w:szCs w:val="24"/>
        </w:rPr>
        <w:t>:</w:t>
      </w:r>
    </w:p>
    <w:p w:rsidR="0006273D" w:rsidRPr="004C2B71" w:rsidRDefault="00D159C1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1 </w:t>
      </w:r>
      <w:r w:rsidR="0006273D" w:rsidRPr="004C2B71">
        <w:rPr>
          <w:rFonts w:ascii="Times New Roman" w:hAnsi="Times New Roman" w:cs="Times New Roman"/>
          <w:sz w:val="24"/>
          <w:szCs w:val="24"/>
        </w:rPr>
        <w:t>муниципальн</w:t>
      </w:r>
      <w:r w:rsidRPr="004C2B71">
        <w:rPr>
          <w:rFonts w:ascii="Times New Roman" w:hAnsi="Times New Roman" w:cs="Times New Roman"/>
          <w:sz w:val="24"/>
          <w:szCs w:val="24"/>
        </w:rPr>
        <w:t>ая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40418" w:rsidRPr="004C2B71">
        <w:rPr>
          <w:rFonts w:ascii="Times New Roman" w:hAnsi="Times New Roman" w:cs="Times New Roman"/>
          <w:sz w:val="24"/>
          <w:szCs w:val="24"/>
        </w:rPr>
        <w:t>а (</w:t>
      </w:r>
      <w:r w:rsidR="001111AF">
        <w:rPr>
          <w:rFonts w:ascii="Times New Roman" w:hAnsi="Times New Roman" w:cs="Times New Roman"/>
          <w:sz w:val="24"/>
          <w:szCs w:val="24"/>
        </w:rPr>
        <w:t>11,1</w:t>
      </w:r>
      <w:r w:rsidR="00240418"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Pr="004C2B71">
        <w:rPr>
          <w:rFonts w:ascii="Times New Roman" w:hAnsi="Times New Roman" w:cs="Times New Roman"/>
          <w:sz w:val="24"/>
          <w:szCs w:val="24"/>
        </w:rPr>
        <w:t>% всех программ)</w:t>
      </w:r>
      <w:r w:rsidR="0006273D" w:rsidRPr="004C2B71">
        <w:rPr>
          <w:rFonts w:ascii="Times New Roman" w:hAnsi="Times New Roman" w:cs="Times New Roman"/>
          <w:sz w:val="24"/>
          <w:szCs w:val="24"/>
        </w:rPr>
        <w:t>, участвующ</w:t>
      </w:r>
      <w:r w:rsidRPr="004C2B71">
        <w:rPr>
          <w:rFonts w:ascii="Times New Roman" w:hAnsi="Times New Roman" w:cs="Times New Roman"/>
          <w:sz w:val="24"/>
          <w:szCs w:val="24"/>
        </w:rPr>
        <w:t>ая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в оценке - </w:t>
      </w:r>
      <w:r w:rsidRPr="004C2B71">
        <w:rPr>
          <w:rFonts w:ascii="Times New Roman" w:hAnsi="Times New Roman" w:cs="Times New Roman"/>
          <w:sz w:val="24"/>
          <w:szCs w:val="24"/>
        </w:rPr>
        <w:t>низкий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уровень эффективности;</w:t>
      </w:r>
    </w:p>
    <w:p w:rsidR="0006273D" w:rsidRPr="004C2B71" w:rsidRDefault="001111AF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240418" w:rsidRPr="004C2B71">
        <w:rPr>
          <w:rFonts w:ascii="Times New Roman" w:hAnsi="Times New Roman" w:cs="Times New Roman"/>
          <w:sz w:val="24"/>
          <w:szCs w:val="24"/>
        </w:rPr>
        <w:t xml:space="preserve"> (или  </w:t>
      </w:r>
      <w:r>
        <w:rPr>
          <w:rFonts w:ascii="Times New Roman" w:hAnsi="Times New Roman" w:cs="Times New Roman"/>
          <w:sz w:val="24"/>
          <w:szCs w:val="24"/>
        </w:rPr>
        <w:t>88,9</w:t>
      </w:r>
      <w:r w:rsidR="00240418"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="00D159C1" w:rsidRPr="004C2B71">
        <w:rPr>
          <w:rFonts w:ascii="Times New Roman" w:hAnsi="Times New Roman" w:cs="Times New Roman"/>
          <w:sz w:val="24"/>
          <w:szCs w:val="24"/>
        </w:rPr>
        <w:t>% всех программ)</w:t>
      </w:r>
      <w:r w:rsidR="0006273D" w:rsidRPr="004C2B71">
        <w:rPr>
          <w:rFonts w:ascii="Times New Roman" w:hAnsi="Times New Roman" w:cs="Times New Roman"/>
          <w:sz w:val="24"/>
          <w:szCs w:val="24"/>
        </w:rPr>
        <w:t>,</w:t>
      </w:r>
      <w:r w:rsidR="00D159C1"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участвующих в оценке - </w:t>
      </w:r>
      <w:r w:rsidR="00D159C1" w:rsidRPr="004C2B71">
        <w:rPr>
          <w:rFonts w:ascii="Times New Roman" w:hAnsi="Times New Roman" w:cs="Times New Roman"/>
          <w:sz w:val="24"/>
          <w:szCs w:val="24"/>
        </w:rPr>
        <w:t>средний</w:t>
      </w:r>
      <w:r w:rsidR="00B5746C" w:rsidRPr="004C2B71">
        <w:rPr>
          <w:rFonts w:ascii="Times New Roman" w:hAnsi="Times New Roman" w:cs="Times New Roman"/>
          <w:sz w:val="24"/>
          <w:szCs w:val="24"/>
        </w:rPr>
        <w:t xml:space="preserve"> уровень эффективности;</w:t>
      </w:r>
    </w:p>
    <w:p w:rsidR="0006273D" w:rsidRPr="004C2B71" w:rsidRDefault="0006273D" w:rsidP="00C9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9C1" w:rsidRPr="004C2B71" w:rsidRDefault="00D159C1" w:rsidP="00C9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9C1" w:rsidRPr="004C2B71" w:rsidRDefault="00D159C1" w:rsidP="00C9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9C1" w:rsidRPr="004C2B71" w:rsidRDefault="00D159C1" w:rsidP="00C9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Глава Администрации сельсовета                                       </w:t>
      </w:r>
      <w:r w:rsidR="00576388" w:rsidRPr="004C2B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15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76388" w:rsidRPr="004C2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388" w:rsidRPr="004C2B71">
        <w:rPr>
          <w:rFonts w:ascii="Times New Roman" w:hAnsi="Times New Roman" w:cs="Times New Roman"/>
          <w:sz w:val="24"/>
          <w:szCs w:val="24"/>
        </w:rPr>
        <w:t>В.И.Субочев</w:t>
      </w:r>
      <w:proofErr w:type="spellEnd"/>
    </w:p>
    <w:sectPr w:rsidR="00D159C1" w:rsidRPr="004C2B71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E6B183C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20"/>
  </w:num>
  <w:num w:numId="5">
    <w:abstractNumId w:val="24"/>
  </w:num>
  <w:num w:numId="6">
    <w:abstractNumId w:val="11"/>
  </w:num>
  <w:num w:numId="7">
    <w:abstractNumId w:val="0"/>
  </w:num>
  <w:num w:numId="8">
    <w:abstractNumId w:val="4"/>
  </w:num>
  <w:num w:numId="9">
    <w:abstractNumId w:val="22"/>
  </w:num>
  <w:num w:numId="10">
    <w:abstractNumId w:val="30"/>
  </w:num>
  <w:num w:numId="11">
    <w:abstractNumId w:val="2"/>
  </w:num>
  <w:num w:numId="12">
    <w:abstractNumId w:val="3"/>
  </w:num>
  <w:num w:numId="13">
    <w:abstractNumId w:val="13"/>
  </w:num>
  <w:num w:numId="14">
    <w:abstractNumId w:val="29"/>
  </w:num>
  <w:num w:numId="15">
    <w:abstractNumId w:val="15"/>
  </w:num>
  <w:num w:numId="16">
    <w:abstractNumId w:val="5"/>
  </w:num>
  <w:num w:numId="17">
    <w:abstractNumId w:val="12"/>
  </w:num>
  <w:num w:numId="18">
    <w:abstractNumId w:val="6"/>
  </w:num>
  <w:num w:numId="19">
    <w:abstractNumId w:val="27"/>
  </w:num>
  <w:num w:numId="20">
    <w:abstractNumId w:val="19"/>
  </w:num>
  <w:num w:numId="21">
    <w:abstractNumId w:val="7"/>
  </w:num>
  <w:num w:numId="22">
    <w:abstractNumId w:val="17"/>
  </w:num>
  <w:num w:numId="23">
    <w:abstractNumId w:val="26"/>
  </w:num>
  <w:num w:numId="24">
    <w:abstractNumId w:val="25"/>
  </w:num>
  <w:num w:numId="25">
    <w:abstractNumId w:val="9"/>
  </w:num>
  <w:num w:numId="26">
    <w:abstractNumId w:val="21"/>
  </w:num>
  <w:num w:numId="27">
    <w:abstractNumId w:val="10"/>
  </w:num>
  <w:num w:numId="28">
    <w:abstractNumId w:val="16"/>
  </w:num>
  <w:num w:numId="29">
    <w:abstractNumId w:val="18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73D"/>
    <w:rsid w:val="0000151B"/>
    <w:rsid w:val="0002383A"/>
    <w:rsid w:val="00026962"/>
    <w:rsid w:val="00043966"/>
    <w:rsid w:val="0006273D"/>
    <w:rsid w:val="00062B1B"/>
    <w:rsid w:val="0007302A"/>
    <w:rsid w:val="00085278"/>
    <w:rsid w:val="000B3074"/>
    <w:rsid w:val="000C5B80"/>
    <w:rsid w:val="000E7A28"/>
    <w:rsid w:val="000F1054"/>
    <w:rsid w:val="001044FB"/>
    <w:rsid w:val="00104CAF"/>
    <w:rsid w:val="001111AF"/>
    <w:rsid w:val="0016136E"/>
    <w:rsid w:val="001705C2"/>
    <w:rsid w:val="001B3B64"/>
    <w:rsid w:val="001C00AE"/>
    <w:rsid w:val="001C0AA1"/>
    <w:rsid w:val="001D4949"/>
    <w:rsid w:val="002063FA"/>
    <w:rsid w:val="00206EFB"/>
    <w:rsid w:val="00236999"/>
    <w:rsid w:val="00240418"/>
    <w:rsid w:val="00257A7D"/>
    <w:rsid w:val="00294EDD"/>
    <w:rsid w:val="002A1E30"/>
    <w:rsid w:val="002A57EF"/>
    <w:rsid w:val="002A6471"/>
    <w:rsid w:val="002A64AF"/>
    <w:rsid w:val="002B7D62"/>
    <w:rsid w:val="002C7D48"/>
    <w:rsid w:val="002D683E"/>
    <w:rsid w:val="002F058A"/>
    <w:rsid w:val="002F290B"/>
    <w:rsid w:val="0030730E"/>
    <w:rsid w:val="00325DF7"/>
    <w:rsid w:val="00351D87"/>
    <w:rsid w:val="00390812"/>
    <w:rsid w:val="0039413B"/>
    <w:rsid w:val="003A7280"/>
    <w:rsid w:val="003C4F38"/>
    <w:rsid w:val="003D0354"/>
    <w:rsid w:val="00400DAF"/>
    <w:rsid w:val="0041329D"/>
    <w:rsid w:val="00453670"/>
    <w:rsid w:val="004B591A"/>
    <w:rsid w:val="004C2B71"/>
    <w:rsid w:val="004F4542"/>
    <w:rsid w:val="00535436"/>
    <w:rsid w:val="00560B43"/>
    <w:rsid w:val="0056402A"/>
    <w:rsid w:val="00576388"/>
    <w:rsid w:val="0057670F"/>
    <w:rsid w:val="00586D05"/>
    <w:rsid w:val="005A07A1"/>
    <w:rsid w:val="005B028A"/>
    <w:rsid w:val="005F2848"/>
    <w:rsid w:val="00615C14"/>
    <w:rsid w:val="006272DA"/>
    <w:rsid w:val="00630DE1"/>
    <w:rsid w:val="00632521"/>
    <w:rsid w:val="006530DE"/>
    <w:rsid w:val="00667794"/>
    <w:rsid w:val="00676870"/>
    <w:rsid w:val="006D0858"/>
    <w:rsid w:val="006D6CF0"/>
    <w:rsid w:val="006F066B"/>
    <w:rsid w:val="00704494"/>
    <w:rsid w:val="00722F79"/>
    <w:rsid w:val="0072655F"/>
    <w:rsid w:val="00741F19"/>
    <w:rsid w:val="00742B0F"/>
    <w:rsid w:val="00764C94"/>
    <w:rsid w:val="00766905"/>
    <w:rsid w:val="0079361F"/>
    <w:rsid w:val="007A189A"/>
    <w:rsid w:val="007A71B2"/>
    <w:rsid w:val="007C1A65"/>
    <w:rsid w:val="007C3265"/>
    <w:rsid w:val="007F2374"/>
    <w:rsid w:val="007F55D9"/>
    <w:rsid w:val="00817D9A"/>
    <w:rsid w:val="00851106"/>
    <w:rsid w:val="00890B8D"/>
    <w:rsid w:val="008B2F6A"/>
    <w:rsid w:val="008B5C44"/>
    <w:rsid w:val="008F109D"/>
    <w:rsid w:val="008F7CDD"/>
    <w:rsid w:val="009261B7"/>
    <w:rsid w:val="0096497B"/>
    <w:rsid w:val="009A179F"/>
    <w:rsid w:val="009B4433"/>
    <w:rsid w:val="009C2245"/>
    <w:rsid w:val="009C7896"/>
    <w:rsid w:val="009D314D"/>
    <w:rsid w:val="009E409A"/>
    <w:rsid w:val="00A01435"/>
    <w:rsid w:val="00A33134"/>
    <w:rsid w:val="00A5607A"/>
    <w:rsid w:val="00A8668B"/>
    <w:rsid w:val="00A92AA5"/>
    <w:rsid w:val="00AD60B0"/>
    <w:rsid w:val="00AF016A"/>
    <w:rsid w:val="00B30427"/>
    <w:rsid w:val="00B5746C"/>
    <w:rsid w:val="00B644ED"/>
    <w:rsid w:val="00B73ABE"/>
    <w:rsid w:val="00B808C2"/>
    <w:rsid w:val="00BA51F4"/>
    <w:rsid w:val="00BA6178"/>
    <w:rsid w:val="00BC071A"/>
    <w:rsid w:val="00BE1F46"/>
    <w:rsid w:val="00BF312F"/>
    <w:rsid w:val="00C06128"/>
    <w:rsid w:val="00C2198D"/>
    <w:rsid w:val="00C25777"/>
    <w:rsid w:val="00C45BFA"/>
    <w:rsid w:val="00C63BD2"/>
    <w:rsid w:val="00C706EF"/>
    <w:rsid w:val="00C73149"/>
    <w:rsid w:val="00C7565D"/>
    <w:rsid w:val="00C9402A"/>
    <w:rsid w:val="00CD1CD6"/>
    <w:rsid w:val="00CE45E7"/>
    <w:rsid w:val="00CF2204"/>
    <w:rsid w:val="00D14999"/>
    <w:rsid w:val="00D159C1"/>
    <w:rsid w:val="00D16155"/>
    <w:rsid w:val="00D20416"/>
    <w:rsid w:val="00D21B6A"/>
    <w:rsid w:val="00D358EA"/>
    <w:rsid w:val="00D50EC6"/>
    <w:rsid w:val="00D55853"/>
    <w:rsid w:val="00D817FD"/>
    <w:rsid w:val="00DD7187"/>
    <w:rsid w:val="00DE0886"/>
    <w:rsid w:val="00DE0DD2"/>
    <w:rsid w:val="00E30349"/>
    <w:rsid w:val="00E36D2F"/>
    <w:rsid w:val="00E43654"/>
    <w:rsid w:val="00E60240"/>
    <w:rsid w:val="00E77AFE"/>
    <w:rsid w:val="00E9001C"/>
    <w:rsid w:val="00ED538F"/>
    <w:rsid w:val="00EE3E20"/>
    <w:rsid w:val="00EE64ED"/>
    <w:rsid w:val="00F00721"/>
    <w:rsid w:val="00F11BE8"/>
    <w:rsid w:val="00F178BD"/>
    <w:rsid w:val="00F24914"/>
    <w:rsid w:val="00F4716B"/>
    <w:rsid w:val="00F564D7"/>
    <w:rsid w:val="00F919C6"/>
    <w:rsid w:val="00FE639F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4C2B71"/>
    <w:rPr>
      <w:rFonts w:ascii="Times New Roman" w:hAnsi="Times New Roman" w:cs="Times New Roman" w:hint="default"/>
      <w:sz w:val="26"/>
      <w:szCs w:val="26"/>
    </w:rPr>
  </w:style>
  <w:style w:type="paragraph" w:styleId="af1">
    <w:name w:val="Subtitle"/>
    <w:basedOn w:val="a"/>
    <w:link w:val="af2"/>
    <w:qFormat/>
    <w:rsid w:val="004C2B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Подзаголовок Знак"/>
    <w:basedOn w:val="a0"/>
    <w:link w:val="af1"/>
    <w:rsid w:val="004C2B7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0CEC-753C-4896-A6EC-A4F847F7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9142</Words>
  <Characters>52114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андрей</cp:lastModifiedBy>
  <cp:revision>10</cp:revision>
  <cp:lastPrinted>2019-04-08T08:55:00Z</cp:lastPrinted>
  <dcterms:created xsi:type="dcterms:W3CDTF">2019-10-07T09:36:00Z</dcterms:created>
  <dcterms:modified xsi:type="dcterms:W3CDTF">2020-03-22T13:22:00Z</dcterms:modified>
</cp:coreProperties>
</file>