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F6" w:rsidRDefault="002D474F" w:rsidP="00D151F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813BB"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0" w:name="_GoBack"/>
      <w:bookmarkEnd w:id="0"/>
      <w:r w:rsidR="00D813BB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474F">
        <w:rPr>
          <w:rFonts w:ascii="Times New Roman" w:hAnsi="Times New Roman" w:cs="Times New Roman"/>
          <w:sz w:val="28"/>
          <w:szCs w:val="28"/>
        </w:rPr>
        <w:t>О единой комиссии Администрации Топчихинского района Алтайского края по осуществлению закупок для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 31.01.2020 </w:t>
      </w:r>
      <w:r w:rsidR="00D151F6">
        <w:rPr>
          <w:rFonts w:ascii="Times New Roman" w:hAnsi="Times New Roman" w:cs="Times New Roman"/>
          <w:sz w:val="28"/>
          <w:szCs w:val="28"/>
        </w:rPr>
        <w:t xml:space="preserve">размещен для проведения экспертизы. </w:t>
      </w:r>
    </w:p>
    <w:p w:rsidR="00D151F6" w:rsidRDefault="00D151F6" w:rsidP="00D151F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проекту могут быть направлены в период со </w:t>
      </w:r>
      <w:r w:rsidR="002D474F">
        <w:rPr>
          <w:rFonts w:ascii="Times New Roman" w:hAnsi="Times New Roman" w:cs="Times New Roman"/>
          <w:sz w:val="28"/>
          <w:szCs w:val="28"/>
        </w:rPr>
        <w:t>31.01.2020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D474F">
        <w:rPr>
          <w:rFonts w:ascii="Times New Roman" w:hAnsi="Times New Roman" w:cs="Times New Roman"/>
          <w:sz w:val="28"/>
          <w:szCs w:val="28"/>
        </w:rPr>
        <w:t>29.02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002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0022B">
        <w:rPr>
          <w:rFonts w:ascii="Times New Roman" w:hAnsi="Times New Roman" w:cs="Times New Roman"/>
          <w:sz w:val="28"/>
          <w:szCs w:val="28"/>
        </w:rPr>
        <w:t>отдел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по электронному (</w:t>
      </w:r>
      <w:hyperlink r:id="rId4" w:history="1"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</w:t>
        </w:r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omz</w:t>
        </w:r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или почтовому адресу: 659070, Алтайский край, Топчихинский район, с. Топчиха, ул. Куйбышева, 18. Телефон: 8 (38552) 2-</w:t>
      </w:r>
      <w:r w:rsidR="0090022B">
        <w:rPr>
          <w:rFonts w:ascii="Times New Roman" w:hAnsi="Times New Roman" w:cs="Times New Roman"/>
          <w:sz w:val="28"/>
          <w:szCs w:val="28"/>
        </w:rPr>
        <w:t>30-76</w:t>
      </w:r>
      <w:r>
        <w:rPr>
          <w:rFonts w:ascii="Times New Roman" w:hAnsi="Times New Roman" w:cs="Times New Roman"/>
          <w:sz w:val="28"/>
          <w:szCs w:val="28"/>
        </w:rPr>
        <w:t xml:space="preserve"> (Сахатова Регина Мырзаевна, </w:t>
      </w:r>
      <w:r w:rsidR="0090022B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6D7F" w:rsidRDefault="00716D7F" w:rsidP="00D151F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6D7F" w:rsidSect="0047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1F6"/>
    <w:rsid w:val="002D474F"/>
    <w:rsid w:val="00423F93"/>
    <w:rsid w:val="00476636"/>
    <w:rsid w:val="00716D7F"/>
    <w:rsid w:val="0090022B"/>
    <w:rsid w:val="00CD556B"/>
    <w:rsid w:val="00D151F6"/>
    <w:rsid w:val="00D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6A68"/>
  <w15:docId w15:val="{1B8CDFBF-167B-44AD-94B6-079FA04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-om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8</cp:revision>
  <dcterms:created xsi:type="dcterms:W3CDTF">2018-02-05T04:43:00Z</dcterms:created>
  <dcterms:modified xsi:type="dcterms:W3CDTF">2020-01-31T10:39:00Z</dcterms:modified>
</cp:coreProperties>
</file>