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3BF" w:rsidRDefault="009823BF" w:rsidP="009823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ФУНТИКОВСКОГО СЕЛЬСОВЕТА</w:t>
      </w:r>
    </w:p>
    <w:p w:rsidR="00C721A2" w:rsidRDefault="009823BF" w:rsidP="009823BF">
      <w:pPr>
        <w:pStyle w:val="a3"/>
        <w:spacing w:before="0" w:beforeAutospacing="0" w:after="75" w:afterAutospacing="0"/>
        <w:ind w:firstLine="300"/>
        <w:jc w:val="center"/>
        <w:rPr>
          <w:b/>
        </w:rPr>
      </w:pPr>
      <w:proofErr w:type="gramStart"/>
      <w:r>
        <w:rPr>
          <w:b/>
        </w:rPr>
        <w:t>ТОПЧИХИНСКОГО  РАЙОНА</w:t>
      </w:r>
      <w:proofErr w:type="gramEnd"/>
      <w:r>
        <w:rPr>
          <w:b/>
        </w:rPr>
        <w:t xml:space="preserve"> АЛТАЙСКОГО КРАЯ</w:t>
      </w:r>
    </w:p>
    <w:p w:rsidR="009823BF" w:rsidRDefault="009823BF" w:rsidP="009823BF">
      <w:pPr>
        <w:pStyle w:val="a3"/>
        <w:spacing w:before="0" w:beforeAutospacing="0" w:after="75" w:afterAutospacing="0"/>
        <w:ind w:firstLine="300"/>
        <w:jc w:val="both"/>
        <w:rPr>
          <w:color w:val="000000"/>
          <w:sz w:val="28"/>
          <w:szCs w:val="28"/>
        </w:rPr>
      </w:pPr>
    </w:p>
    <w:p w:rsidR="003B67F2" w:rsidRDefault="003B67F2" w:rsidP="009823BF">
      <w:pPr>
        <w:pStyle w:val="a3"/>
        <w:spacing w:before="0" w:beforeAutospacing="0" w:after="75" w:afterAutospacing="0"/>
        <w:ind w:firstLine="300"/>
        <w:jc w:val="both"/>
        <w:rPr>
          <w:color w:val="000000"/>
          <w:sz w:val="28"/>
          <w:szCs w:val="28"/>
        </w:rPr>
      </w:pPr>
    </w:p>
    <w:p w:rsidR="003B67F2" w:rsidRPr="0042422D" w:rsidRDefault="003B67F2" w:rsidP="009823BF">
      <w:pPr>
        <w:pStyle w:val="a3"/>
        <w:spacing w:before="0" w:beforeAutospacing="0" w:after="75" w:afterAutospacing="0"/>
        <w:ind w:firstLine="300"/>
        <w:jc w:val="both"/>
        <w:rPr>
          <w:color w:val="000000"/>
          <w:sz w:val="28"/>
          <w:szCs w:val="28"/>
        </w:rPr>
      </w:pPr>
    </w:p>
    <w:p w:rsidR="00C721A2" w:rsidRPr="0042422D" w:rsidRDefault="00C721A2" w:rsidP="0042422D">
      <w:pPr>
        <w:pStyle w:val="a3"/>
        <w:spacing w:before="0" w:beforeAutospacing="0" w:after="75" w:afterAutospacing="0"/>
        <w:ind w:firstLine="300"/>
        <w:jc w:val="center"/>
        <w:rPr>
          <w:color w:val="000000"/>
          <w:sz w:val="28"/>
          <w:szCs w:val="28"/>
        </w:rPr>
      </w:pPr>
      <w:r w:rsidRPr="0042422D">
        <w:rPr>
          <w:rStyle w:val="a4"/>
          <w:color w:val="000000"/>
          <w:sz w:val="28"/>
          <w:szCs w:val="28"/>
        </w:rPr>
        <w:t>ПОСТАНОВЛЕНИЕ</w:t>
      </w:r>
    </w:p>
    <w:p w:rsidR="00C721A2" w:rsidRPr="0042422D" w:rsidRDefault="00C721A2" w:rsidP="0042422D">
      <w:pPr>
        <w:pStyle w:val="a3"/>
        <w:spacing w:before="0" w:beforeAutospacing="0" w:after="75" w:afterAutospacing="0"/>
        <w:ind w:firstLine="300"/>
        <w:jc w:val="both"/>
        <w:rPr>
          <w:color w:val="000000"/>
          <w:sz w:val="28"/>
          <w:szCs w:val="28"/>
        </w:rPr>
      </w:pPr>
      <w:r w:rsidRPr="0042422D">
        <w:rPr>
          <w:color w:val="000000"/>
          <w:sz w:val="28"/>
          <w:szCs w:val="28"/>
        </w:rPr>
        <w:t> </w:t>
      </w:r>
    </w:p>
    <w:p w:rsidR="00C721A2" w:rsidRPr="0042422D" w:rsidRDefault="00DC2312" w:rsidP="0042422D">
      <w:pPr>
        <w:pStyle w:val="a3"/>
        <w:spacing w:before="0" w:beforeAutospacing="0" w:after="75" w:afterAutospacing="0"/>
        <w:ind w:firstLine="300"/>
        <w:jc w:val="both"/>
        <w:rPr>
          <w:b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09.01</w:t>
      </w:r>
      <w:r w:rsidR="0042422D" w:rsidRPr="0042422D">
        <w:rPr>
          <w:rStyle w:val="a4"/>
          <w:b w:val="0"/>
          <w:color w:val="000000"/>
          <w:sz w:val="28"/>
          <w:szCs w:val="28"/>
        </w:rPr>
        <w:t>.</w:t>
      </w:r>
      <w:r w:rsidR="005842F2">
        <w:rPr>
          <w:rStyle w:val="a4"/>
          <w:b w:val="0"/>
          <w:color w:val="000000"/>
          <w:sz w:val="28"/>
          <w:szCs w:val="28"/>
        </w:rPr>
        <w:t xml:space="preserve"> 2020</w:t>
      </w:r>
      <w:r w:rsidR="00C721A2" w:rsidRPr="0042422D">
        <w:rPr>
          <w:rStyle w:val="a4"/>
          <w:b w:val="0"/>
          <w:color w:val="000000"/>
          <w:sz w:val="28"/>
          <w:szCs w:val="28"/>
        </w:rPr>
        <w:t xml:space="preserve">  </w:t>
      </w:r>
      <w:r w:rsidR="0042422D" w:rsidRPr="0042422D">
        <w:rPr>
          <w:rStyle w:val="a4"/>
          <w:b w:val="0"/>
          <w:color w:val="000000"/>
          <w:sz w:val="28"/>
          <w:szCs w:val="28"/>
        </w:rPr>
        <w:t xml:space="preserve">                                                                                       </w:t>
      </w:r>
      <w:r w:rsidR="00C721A2" w:rsidRPr="0042422D">
        <w:rPr>
          <w:rStyle w:val="a4"/>
          <w:b w:val="0"/>
          <w:color w:val="000000"/>
          <w:sz w:val="28"/>
          <w:szCs w:val="28"/>
        </w:rPr>
        <w:t xml:space="preserve"> </w:t>
      </w:r>
      <w:r>
        <w:rPr>
          <w:rStyle w:val="a4"/>
          <w:b w:val="0"/>
          <w:color w:val="000000"/>
          <w:sz w:val="28"/>
          <w:szCs w:val="28"/>
        </w:rPr>
        <w:t>№ 3</w:t>
      </w:r>
    </w:p>
    <w:p w:rsidR="00C721A2" w:rsidRPr="0042422D" w:rsidRDefault="00C721A2" w:rsidP="0042422D">
      <w:pPr>
        <w:pStyle w:val="a3"/>
        <w:spacing w:before="0" w:beforeAutospacing="0" w:after="75" w:afterAutospacing="0"/>
        <w:ind w:firstLine="300"/>
        <w:jc w:val="both"/>
        <w:rPr>
          <w:color w:val="000000"/>
          <w:sz w:val="28"/>
          <w:szCs w:val="28"/>
        </w:rPr>
      </w:pPr>
      <w:r w:rsidRPr="0042422D">
        <w:rPr>
          <w:color w:val="000000"/>
          <w:sz w:val="28"/>
          <w:szCs w:val="28"/>
        </w:rPr>
        <w:t> </w:t>
      </w:r>
    </w:p>
    <w:p w:rsidR="00C721A2" w:rsidRPr="0042422D" w:rsidRDefault="00C721A2" w:rsidP="0042422D">
      <w:pPr>
        <w:pStyle w:val="a3"/>
        <w:spacing w:before="0" w:beforeAutospacing="0" w:after="75" w:afterAutospacing="0"/>
        <w:ind w:right="5102"/>
        <w:jc w:val="both"/>
        <w:rPr>
          <w:color w:val="000000"/>
          <w:sz w:val="28"/>
          <w:szCs w:val="28"/>
        </w:rPr>
      </w:pPr>
      <w:r w:rsidRPr="0042422D">
        <w:rPr>
          <w:color w:val="000000"/>
          <w:sz w:val="28"/>
          <w:szCs w:val="28"/>
        </w:rPr>
        <w:t xml:space="preserve">О мерах по реализации </w:t>
      </w:r>
      <w:r w:rsidR="0042422D">
        <w:rPr>
          <w:color w:val="000000"/>
          <w:sz w:val="28"/>
          <w:szCs w:val="28"/>
        </w:rPr>
        <w:t xml:space="preserve">решения </w:t>
      </w:r>
      <w:proofErr w:type="spellStart"/>
      <w:r w:rsidR="005842F2">
        <w:rPr>
          <w:color w:val="FF0000"/>
          <w:sz w:val="28"/>
          <w:szCs w:val="28"/>
        </w:rPr>
        <w:t>Фунтик</w:t>
      </w:r>
      <w:r w:rsidR="00E65B8A">
        <w:rPr>
          <w:color w:val="FF0000"/>
          <w:sz w:val="28"/>
          <w:szCs w:val="28"/>
        </w:rPr>
        <w:t>о</w:t>
      </w:r>
      <w:bookmarkStart w:id="0" w:name="_GoBack"/>
      <w:bookmarkEnd w:id="0"/>
      <w:r w:rsidR="005842F2">
        <w:rPr>
          <w:color w:val="FF0000"/>
          <w:sz w:val="28"/>
          <w:szCs w:val="28"/>
        </w:rPr>
        <w:t>вского</w:t>
      </w:r>
      <w:proofErr w:type="spellEnd"/>
      <w:r w:rsidR="0042422D">
        <w:rPr>
          <w:color w:val="000000"/>
          <w:sz w:val="28"/>
          <w:szCs w:val="28"/>
        </w:rPr>
        <w:t xml:space="preserve"> сельского Совета депутатов Топчихинского района </w:t>
      </w:r>
      <w:r w:rsidRPr="0042422D">
        <w:rPr>
          <w:color w:val="000000"/>
          <w:sz w:val="28"/>
          <w:szCs w:val="28"/>
        </w:rPr>
        <w:t xml:space="preserve">Алтайского края «О бюджете </w:t>
      </w:r>
      <w:r w:rsidR="0042422D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5842F2">
        <w:rPr>
          <w:color w:val="FF0000"/>
          <w:sz w:val="28"/>
          <w:szCs w:val="28"/>
        </w:rPr>
        <w:t>Фунтиковский</w:t>
      </w:r>
      <w:proofErr w:type="spellEnd"/>
      <w:r w:rsidR="0042422D">
        <w:rPr>
          <w:color w:val="000000"/>
          <w:sz w:val="28"/>
          <w:szCs w:val="28"/>
        </w:rPr>
        <w:t xml:space="preserve"> сельсовет Топчихинского района Алтайского края </w:t>
      </w:r>
      <w:r w:rsidRPr="0042422D">
        <w:rPr>
          <w:color w:val="000000"/>
          <w:sz w:val="28"/>
          <w:szCs w:val="28"/>
        </w:rPr>
        <w:t>на 20</w:t>
      </w:r>
      <w:r w:rsidR="00850689">
        <w:rPr>
          <w:color w:val="000000"/>
          <w:sz w:val="28"/>
          <w:szCs w:val="28"/>
        </w:rPr>
        <w:t>20</w:t>
      </w:r>
      <w:r w:rsidRPr="0042422D">
        <w:rPr>
          <w:color w:val="000000"/>
          <w:sz w:val="28"/>
          <w:szCs w:val="28"/>
        </w:rPr>
        <w:t xml:space="preserve"> год</w:t>
      </w:r>
      <w:r w:rsidR="00850689">
        <w:rPr>
          <w:color w:val="000000"/>
          <w:sz w:val="28"/>
          <w:szCs w:val="28"/>
        </w:rPr>
        <w:t xml:space="preserve"> и плановый период 2021 и 2022 годов</w:t>
      </w:r>
      <w:r w:rsidRPr="0042422D">
        <w:rPr>
          <w:color w:val="000000"/>
          <w:sz w:val="28"/>
          <w:szCs w:val="28"/>
        </w:rPr>
        <w:t>»</w:t>
      </w:r>
    </w:p>
    <w:p w:rsidR="00C721A2" w:rsidRPr="0042422D" w:rsidRDefault="00C721A2" w:rsidP="0042422D">
      <w:pPr>
        <w:pStyle w:val="a3"/>
        <w:spacing w:before="0" w:beforeAutospacing="0" w:after="75" w:afterAutospacing="0"/>
        <w:ind w:firstLine="300"/>
        <w:jc w:val="both"/>
        <w:rPr>
          <w:color w:val="000000"/>
          <w:sz w:val="28"/>
          <w:szCs w:val="28"/>
        </w:rPr>
      </w:pPr>
      <w:r w:rsidRPr="0042422D">
        <w:rPr>
          <w:color w:val="000000"/>
          <w:sz w:val="28"/>
          <w:szCs w:val="28"/>
        </w:rPr>
        <w:t>  </w:t>
      </w:r>
    </w:p>
    <w:p w:rsidR="00C721A2" w:rsidRPr="00DA05E6" w:rsidRDefault="00C721A2" w:rsidP="00DA05E6">
      <w:pPr>
        <w:pStyle w:val="a3"/>
        <w:spacing w:before="0" w:beforeAutospacing="0" w:after="75" w:afterAutospacing="0"/>
        <w:ind w:firstLine="708"/>
        <w:jc w:val="both"/>
        <w:rPr>
          <w:sz w:val="28"/>
          <w:szCs w:val="28"/>
        </w:rPr>
      </w:pPr>
      <w:r w:rsidRPr="0042422D">
        <w:rPr>
          <w:color w:val="000000"/>
          <w:sz w:val="28"/>
          <w:szCs w:val="28"/>
        </w:rPr>
        <w:t xml:space="preserve">В соответствии с </w:t>
      </w:r>
      <w:r w:rsidR="0042422D">
        <w:rPr>
          <w:color w:val="000000"/>
          <w:sz w:val="28"/>
          <w:szCs w:val="28"/>
        </w:rPr>
        <w:t xml:space="preserve">решением </w:t>
      </w:r>
      <w:r w:rsidR="005842F2">
        <w:rPr>
          <w:color w:val="FF0000"/>
          <w:sz w:val="28"/>
          <w:szCs w:val="28"/>
        </w:rPr>
        <w:t>Фунтиковского</w:t>
      </w:r>
      <w:r w:rsidR="0042422D">
        <w:rPr>
          <w:color w:val="000000"/>
          <w:sz w:val="28"/>
          <w:szCs w:val="28"/>
        </w:rPr>
        <w:t xml:space="preserve"> сельского Совета депутатов </w:t>
      </w:r>
      <w:r w:rsidR="0042422D" w:rsidRPr="00DA05E6">
        <w:rPr>
          <w:color w:val="000000"/>
          <w:sz w:val="28"/>
          <w:szCs w:val="28"/>
        </w:rPr>
        <w:t xml:space="preserve">Топчихинского района Алтайского края «О бюджете муниципального образования </w:t>
      </w:r>
      <w:proofErr w:type="spellStart"/>
      <w:r w:rsidR="005842F2">
        <w:rPr>
          <w:color w:val="FF0000"/>
          <w:sz w:val="28"/>
          <w:szCs w:val="28"/>
        </w:rPr>
        <w:t>Фунтиковский</w:t>
      </w:r>
      <w:proofErr w:type="spellEnd"/>
      <w:r w:rsidR="0042422D" w:rsidRPr="00DA05E6">
        <w:rPr>
          <w:color w:val="000000"/>
          <w:sz w:val="28"/>
          <w:szCs w:val="28"/>
        </w:rPr>
        <w:t xml:space="preserve"> сельсовет Топчихинского района Алтайского края </w:t>
      </w:r>
      <w:r w:rsidR="0042422D" w:rsidRPr="00DA05E6">
        <w:rPr>
          <w:sz w:val="28"/>
          <w:szCs w:val="28"/>
        </w:rPr>
        <w:t xml:space="preserve">на </w:t>
      </w:r>
      <w:r w:rsidR="00850689" w:rsidRPr="0042422D">
        <w:rPr>
          <w:color w:val="000000"/>
          <w:sz w:val="28"/>
          <w:szCs w:val="28"/>
        </w:rPr>
        <w:t>20</w:t>
      </w:r>
      <w:r w:rsidR="00850689">
        <w:rPr>
          <w:color w:val="000000"/>
          <w:sz w:val="28"/>
          <w:szCs w:val="28"/>
        </w:rPr>
        <w:t>20</w:t>
      </w:r>
      <w:r w:rsidR="00850689" w:rsidRPr="0042422D">
        <w:rPr>
          <w:color w:val="000000"/>
          <w:sz w:val="28"/>
          <w:szCs w:val="28"/>
        </w:rPr>
        <w:t xml:space="preserve"> год</w:t>
      </w:r>
      <w:r w:rsidR="00850689">
        <w:rPr>
          <w:color w:val="000000"/>
          <w:sz w:val="28"/>
          <w:szCs w:val="28"/>
        </w:rPr>
        <w:t xml:space="preserve"> и плановый период 2021 и 2022 годов</w:t>
      </w:r>
      <w:r w:rsidR="0042422D" w:rsidRPr="00DA05E6">
        <w:rPr>
          <w:sz w:val="28"/>
          <w:szCs w:val="28"/>
        </w:rPr>
        <w:t>»</w:t>
      </w:r>
      <w:r w:rsidRPr="00DA05E6">
        <w:rPr>
          <w:sz w:val="28"/>
          <w:szCs w:val="28"/>
        </w:rPr>
        <w:t xml:space="preserve"> от </w:t>
      </w:r>
      <w:r w:rsidR="005842F2" w:rsidRPr="005842F2">
        <w:rPr>
          <w:color w:val="FF0000"/>
          <w:sz w:val="28"/>
          <w:szCs w:val="28"/>
        </w:rPr>
        <w:t>25.12.2019</w:t>
      </w:r>
      <w:r w:rsidR="005842F2">
        <w:rPr>
          <w:color w:val="FF0000"/>
          <w:sz w:val="28"/>
          <w:szCs w:val="28"/>
        </w:rPr>
        <w:t xml:space="preserve"> № 34</w:t>
      </w:r>
      <w:r w:rsidR="0042422D" w:rsidRPr="005842F2">
        <w:rPr>
          <w:color w:val="FF0000"/>
          <w:sz w:val="28"/>
          <w:szCs w:val="28"/>
        </w:rPr>
        <w:t>,</w:t>
      </w:r>
      <w:r w:rsidRPr="00DA05E6">
        <w:rPr>
          <w:sz w:val="28"/>
          <w:szCs w:val="28"/>
        </w:rPr>
        <w:t xml:space="preserve"> п о с </w:t>
      </w:r>
      <w:proofErr w:type="gramStart"/>
      <w:r w:rsidRPr="00DA05E6">
        <w:rPr>
          <w:sz w:val="28"/>
          <w:szCs w:val="28"/>
        </w:rPr>
        <w:t>т</w:t>
      </w:r>
      <w:proofErr w:type="gramEnd"/>
      <w:r w:rsidRPr="00DA05E6">
        <w:rPr>
          <w:sz w:val="28"/>
          <w:szCs w:val="28"/>
        </w:rPr>
        <w:t xml:space="preserve"> а н о в л я ю:</w:t>
      </w:r>
    </w:p>
    <w:p w:rsidR="00C721A2" w:rsidRPr="00850689" w:rsidRDefault="00DA05E6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 xml:space="preserve">1. 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Принять к исполнению бюджет </w:t>
      </w:r>
      <w:r w:rsidRPr="00170C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A28B1">
        <w:rPr>
          <w:rFonts w:ascii="Times New Roman" w:hAnsi="Times New Roman" w:cs="Times New Roman"/>
          <w:sz w:val="28"/>
          <w:szCs w:val="28"/>
        </w:rPr>
        <w:t>Фунтиковский</w:t>
      </w:r>
      <w:proofErr w:type="spellEnd"/>
      <w:r w:rsidRPr="00850689">
        <w:rPr>
          <w:rFonts w:ascii="Times New Roman" w:hAnsi="Times New Roman" w:cs="Times New Roman"/>
          <w:sz w:val="28"/>
          <w:szCs w:val="28"/>
        </w:rPr>
        <w:t xml:space="preserve"> сельсовет Топчихинского района Алтайского края на </w:t>
      </w:r>
      <w:r w:rsidR="00850689" w:rsidRPr="00850689">
        <w:rPr>
          <w:rFonts w:ascii="Times New Roman" w:hAnsi="Times New Roman" w:cs="Times New Roman"/>
          <w:color w:val="000000"/>
          <w:sz w:val="28"/>
          <w:szCs w:val="28"/>
        </w:rPr>
        <w:t>2020 год и плановый период 2021 и 2022 годов</w:t>
      </w:r>
      <w:r w:rsidR="00850689" w:rsidRPr="00850689">
        <w:rPr>
          <w:rFonts w:ascii="Times New Roman" w:hAnsi="Times New Roman" w:cs="Times New Roman"/>
          <w:sz w:val="28"/>
          <w:szCs w:val="28"/>
        </w:rPr>
        <w:t xml:space="preserve"> </w:t>
      </w:r>
      <w:r w:rsidRPr="00850689">
        <w:rPr>
          <w:rFonts w:ascii="Times New Roman" w:hAnsi="Times New Roman" w:cs="Times New Roman"/>
          <w:sz w:val="28"/>
          <w:szCs w:val="28"/>
        </w:rPr>
        <w:t>(далее – бюджет сельсовета)</w:t>
      </w:r>
      <w:r w:rsidR="00C721A2" w:rsidRPr="00850689">
        <w:rPr>
          <w:rFonts w:ascii="Times New Roman" w:hAnsi="Times New Roman" w:cs="Times New Roman"/>
          <w:sz w:val="28"/>
          <w:szCs w:val="28"/>
        </w:rPr>
        <w:t>.</w:t>
      </w:r>
    </w:p>
    <w:p w:rsidR="00C721A2" w:rsidRPr="00170CA6" w:rsidRDefault="00C721A2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 xml:space="preserve">2. </w:t>
      </w:r>
      <w:r w:rsidR="00E53C00">
        <w:rPr>
          <w:rFonts w:ascii="Times New Roman" w:hAnsi="Times New Roman" w:cs="Times New Roman"/>
          <w:sz w:val="28"/>
          <w:szCs w:val="28"/>
        </w:rPr>
        <w:t>Администрации</w:t>
      </w:r>
      <w:r w:rsidR="00DA05E6" w:rsidRPr="00170CA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170CA6">
        <w:rPr>
          <w:rFonts w:ascii="Times New Roman" w:hAnsi="Times New Roman" w:cs="Times New Roman"/>
          <w:sz w:val="28"/>
          <w:szCs w:val="28"/>
        </w:rPr>
        <w:t>принять исчерпывающие меры по обеспечению поступления администрируемых доходных источников в бюджет</w:t>
      </w:r>
      <w:r w:rsidR="00DA05E6" w:rsidRPr="00170C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70CA6">
        <w:rPr>
          <w:rFonts w:ascii="Times New Roman" w:hAnsi="Times New Roman" w:cs="Times New Roman"/>
          <w:sz w:val="28"/>
          <w:szCs w:val="28"/>
        </w:rPr>
        <w:t>, а также сокращению задолженности по их уплате.</w:t>
      </w:r>
    </w:p>
    <w:p w:rsidR="00C721A2" w:rsidRPr="00170CA6" w:rsidRDefault="00DA05E6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3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. </w:t>
      </w:r>
      <w:r w:rsidRPr="00170C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842F2">
        <w:rPr>
          <w:rFonts w:ascii="Times New Roman" w:hAnsi="Times New Roman" w:cs="Times New Roman"/>
          <w:color w:val="FF0000"/>
          <w:sz w:val="28"/>
          <w:szCs w:val="28"/>
        </w:rPr>
        <w:t>Фунтиковского</w:t>
      </w:r>
      <w:r w:rsidRPr="00170CA6">
        <w:rPr>
          <w:rFonts w:ascii="Times New Roman" w:hAnsi="Times New Roman" w:cs="Times New Roman"/>
          <w:sz w:val="28"/>
          <w:szCs w:val="28"/>
        </w:rPr>
        <w:t xml:space="preserve"> сельсовета (далее – Администрация сельсовета)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принять меры по рациональному и целевому использованию выделяемых средств, эффективному использованию имущества </w:t>
      </w:r>
      <w:r w:rsidRPr="00170CA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721A2" w:rsidRPr="00170CA6">
        <w:rPr>
          <w:rFonts w:ascii="Times New Roman" w:hAnsi="Times New Roman" w:cs="Times New Roman"/>
          <w:sz w:val="28"/>
          <w:szCs w:val="28"/>
        </w:rPr>
        <w:t>собственности, а также имущества, приобретаемого для осуществления уставной деятельности.</w:t>
      </w:r>
    </w:p>
    <w:p w:rsidR="00C721A2" w:rsidRPr="00170CA6" w:rsidRDefault="00DA05E6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4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. </w:t>
      </w:r>
      <w:r w:rsidRPr="00170CA6">
        <w:rPr>
          <w:rFonts w:ascii="Times New Roman" w:hAnsi="Times New Roman" w:cs="Times New Roman"/>
          <w:sz w:val="28"/>
          <w:szCs w:val="28"/>
        </w:rPr>
        <w:t>Администрации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</w:t>
      </w:r>
      <w:r w:rsidRPr="00170CA6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E53C00" w:rsidRPr="00A97B02">
        <w:rPr>
          <w:rFonts w:ascii="Times New Roman" w:hAnsi="Times New Roman"/>
          <w:sz w:val="28"/>
          <w:szCs w:val="28"/>
        </w:rPr>
        <w:t>обеспечить своевременное и в полном объеме исполнение расходных обязательств, недопущение принятия необеспеченных расходных обязательств, исключить необоснованный рост задолженности по платежам в бюджет и просроченной дебиторской и кредиторской задолженности</w:t>
      </w:r>
      <w:r w:rsidR="00C721A2" w:rsidRPr="00170CA6">
        <w:rPr>
          <w:rFonts w:ascii="Times New Roman" w:hAnsi="Times New Roman" w:cs="Times New Roman"/>
          <w:sz w:val="28"/>
          <w:szCs w:val="28"/>
        </w:rPr>
        <w:t>.</w:t>
      </w:r>
    </w:p>
    <w:p w:rsidR="00C86A49" w:rsidRPr="00170CA6" w:rsidRDefault="00C86A49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5. Установить, что в 20</w:t>
      </w:r>
      <w:r w:rsidR="00850689">
        <w:rPr>
          <w:rFonts w:ascii="Times New Roman" w:hAnsi="Times New Roman" w:cs="Times New Roman"/>
          <w:sz w:val="28"/>
          <w:szCs w:val="28"/>
        </w:rPr>
        <w:t>20</w:t>
      </w:r>
      <w:r w:rsidRPr="00170CA6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C86A49" w:rsidRPr="00170CA6" w:rsidRDefault="00C86A49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lastRenderedPageBreak/>
        <w:t xml:space="preserve">5.1 исполнение бюджета </w:t>
      </w:r>
      <w:r w:rsidR="00F4752E" w:rsidRPr="00170CA6">
        <w:rPr>
          <w:rFonts w:ascii="Times New Roman" w:hAnsi="Times New Roman" w:cs="Times New Roman"/>
          <w:sz w:val="28"/>
          <w:szCs w:val="28"/>
        </w:rPr>
        <w:t>сельсовета</w:t>
      </w:r>
      <w:r w:rsidRPr="00170CA6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со сводной бюджетной росписью бюджета</w:t>
      </w:r>
      <w:r w:rsidR="00F4752E" w:rsidRPr="00170C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70CA6">
        <w:rPr>
          <w:rFonts w:ascii="Times New Roman" w:hAnsi="Times New Roman" w:cs="Times New Roman"/>
          <w:sz w:val="28"/>
          <w:szCs w:val="28"/>
        </w:rPr>
        <w:t xml:space="preserve"> и кассовым планом исполнения бюджета</w:t>
      </w:r>
      <w:r w:rsidR="00F4752E" w:rsidRPr="00170C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70CA6">
        <w:rPr>
          <w:rFonts w:ascii="Times New Roman" w:hAnsi="Times New Roman" w:cs="Times New Roman"/>
          <w:sz w:val="28"/>
          <w:szCs w:val="28"/>
        </w:rPr>
        <w:t>;</w:t>
      </w:r>
    </w:p>
    <w:p w:rsidR="00C86A49" w:rsidRPr="00170CA6" w:rsidRDefault="00C86A49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5.</w:t>
      </w:r>
      <w:r w:rsidR="00F4752E" w:rsidRPr="00170CA6">
        <w:rPr>
          <w:rFonts w:ascii="Times New Roman" w:hAnsi="Times New Roman" w:cs="Times New Roman"/>
          <w:sz w:val="28"/>
          <w:szCs w:val="28"/>
        </w:rPr>
        <w:t>2</w:t>
      </w:r>
      <w:r w:rsidRPr="00170CA6">
        <w:rPr>
          <w:rFonts w:ascii="Times New Roman" w:hAnsi="Times New Roman" w:cs="Times New Roman"/>
          <w:sz w:val="28"/>
          <w:szCs w:val="28"/>
        </w:rPr>
        <w:t xml:space="preserve"> </w:t>
      </w:r>
      <w:r w:rsidR="00F4752E" w:rsidRPr="00170CA6">
        <w:rPr>
          <w:rFonts w:ascii="Times New Roman" w:hAnsi="Times New Roman" w:cs="Times New Roman"/>
          <w:sz w:val="28"/>
          <w:szCs w:val="28"/>
        </w:rPr>
        <w:t>Администрация сельсовета</w:t>
      </w:r>
      <w:r w:rsidRPr="00170CA6">
        <w:rPr>
          <w:rFonts w:ascii="Times New Roman" w:hAnsi="Times New Roman" w:cs="Times New Roman"/>
          <w:sz w:val="28"/>
          <w:szCs w:val="28"/>
        </w:rPr>
        <w:t xml:space="preserve"> при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соответствующих лимитов бюд</w:t>
      </w:r>
      <w:r w:rsidR="00655F6D" w:rsidRPr="00170CA6">
        <w:rPr>
          <w:rFonts w:ascii="Times New Roman" w:hAnsi="Times New Roman" w:cs="Times New Roman"/>
          <w:sz w:val="28"/>
          <w:szCs w:val="28"/>
        </w:rPr>
        <w:t>жетных обязательств на 2018 год</w:t>
      </w:r>
      <w:r w:rsidRPr="00170CA6">
        <w:rPr>
          <w:rFonts w:ascii="Times New Roman" w:hAnsi="Times New Roman" w:cs="Times New Roman"/>
          <w:sz w:val="28"/>
          <w:szCs w:val="28"/>
        </w:rPr>
        <w:t xml:space="preserve"> вправе предусматривать авансовые платежи с последующей оплатой денежных обязательств в следующем порядке:</w:t>
      </w:r>
    </w:p>
    <w:p w:rsidR="00850689" w:rsidRPr="00850689" w:rsidRDefault="00850689" w:rsidP="0085068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689">
        <w:rPr>
          <w:rFonts w:ascii="Times New Roman" w:hAnsi="Times New Roman" w:cs="Times New Roman"/>
          <w:sz w:val="28"/>
          <w:szCs w:val="28"/>
        </w:rPr>
        <w:t>в размере 100 процентов суммы муниципального контракта, но не более бюджетных ассигнований, доведенных на соответствующий финансовый год, – по муниципальным контрактам на оказание услуг теплоснабжения, связи, на подписку на печатные издания и на их приобретение, за приобретение ГСМ, на целевую контрактную подготовку специалистов с дополнительными платными образовательными услугами, на оказание услуг по профессиональной переподготовке гражданских и муниципальных служащих Топчихинского района, на обучение на курсах повышения квалификации, на приобретение авиа- и железнодорожных билетов, билетов для проезда городским и пригородным транспортом, путевок на санаторно-курортное лечение, на обязательное страхование гражданской ответственности владельцев автотранспортных средств, на проведение государственной экспертизы проектной документации и проверки достоверности определения сметной стоимости объекта;</w:t>
      </w:r>
    </w:p>
    <w:p w:rsidR="00850689" w:rsidRPr="00850689" w:rsidRDefault="00850689" w:rsidP="0085068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689">
        <w:rPr>
          <w:rFonts w:ascii="Times New Roman" w:hAnsi="Times New Roman" w:cs="Times New Roman"/>
          <w:color w:val="000000"/>
          <w:sz w:val="28"/>
          <w:szCs w:val="28"/>
        </w:rPr>
        <w:t>в размере до 100 процентов суммы заявки на получение наличных денежных средств, перечисляемых на расчетную (дебетовую) карту (без представления документов), – на приобретение горюче-смазочных материалов, почтовых марок и конвертов;</w:t>
      </w:r>
    </w:p>
    <w:p w:rsidR="00850689" w:rsidRPr="00850689" w:rsidRDefault="00850689" w:rsidP="0085068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689">
        <w:rPr>
          <w:rFonts w:ascii="Times New Roman" w:hAnsi="Times New Roman" w:cs="Times New Roman"/>
          <w:sz w:val="28"/>
          <w:szCs w:val="28"/>
        </w:rPr>
        <w:t>в размере до 30 процентов суммы муниципального контракта, но не более 30 процентов бюджетных ассигнований, доведенных на соответствующий финансовый год, – по остальным муниципальным контрактам, за исключением указанных в пункте 9 настоящего постановления, а также, если иное не предусмотрено нормативными правовыми актами Российской Федерации и Алтайского края.</w:t>
      </w:r>
    </w:p>
    <w:p w:rsidR="00C86A49" w:rsidRPr="00170CA6" w:rsidRDefault="00C86A49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6. Не использованные по состоянию на 1 января 20</w:t>
      </w:r>
      <w:r w:rsidR="00850689">
        <w:rPr>
          <w:rFonts w:ascii="Times New Roman" w:hAnsi="Times New Roman" w:cs="Times New Roman"/>
          <w:sz w:val="28"/>
          <w:szCs w:val="28"/>
        </w:rPr>
        <w:t>20</w:t>
      </w:r>
      <w:r w:rsidRPr="00170CA6">
        <w:rPr>
          <w:rFonts w:ascii="Times New Roman" w:hAnsi="Times New Roman" w:cs="Times New Roman"/>
          <w:sz w:val="28"/>
          <w:szCs w:val="28"/>
        </w:rPr>
        <w:t xml:space="preserve"> года межбюджетные трансферты в форме субвенций, субсидий, иных межбюджетных трансфертов, имеющих целевое назначение, подлежат возврату в </w:t>
      </w:r>
      <w:r w:rsidR="00ED628C" w:rsidRPr="00170CA6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170CA6">
        <w:rPr>
          <w:rFonts w:ascii="Times New Roman" w:hAnsi="Times New Roman" w:cs="Times New Roman"/>
          <w:sz w:val="28"/>
          <w:szCs w:val="28"/>
        </w:rPr>
        <w:t>бюджет в течение первых 15 рабочих дней 20</w:t>
      </w:r>
      <w:r w:rsidR="00850689">
        <w:rPr>
          <w:rFonts w:ascii="Times New Roman" w:hAnsi="Times New Roman" w:cs="Times New Roman"/>
          <w:sz w:val="28"/>
          <w:szCs w:val="28"/>
        </w:rPr>
        <w:t>20</w:t>
      </w:r>
      <w:r w:rsidRPr="00170CA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A05E6" w:rsidRPr="00170CA6" w:rsidRDefault="00ED628C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7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. Установить, что при заключении </w:t>
      </w:r>
      <w:r w:rsidR="00DA05E6" w:rsidRPr="00170CA6">
        <w:rPr>
          <w:rFonts w:ascii="Times New Roman" w:hAnsi="Times New Roman" w:cs="Times New Roman"/>
          <w:sz w:val="28"/>
          <w:szCs w:val="28"/>
        </w:rPr>
        <w:t>муниципальных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контрактов, а также муниципальных контрактов (договоров) на выполнение за счет средств бюджета</w:t>
      </w:r>
      <w:r w:rsidR="00DA05E6" w:rsidRPr="00170C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работ по строительству, реконструкции, капитальному ремонту объектов капитального строительства, в том числе объектов жилищно-коммунального хозяйства, должно предусматриваться условие о сроке сдачи подрядными организациями работ по контракту не позднее </w:t>
      </w:r>
      <w:r w:rsidR="00E53C00">
        <w:rPr>
          <w:rFonts w:ascii="Times New Roman" w:hAnsi="Times New Roman" w:cs="Times New Roman"/>
          <w:sz w:val="28"/>
          <w:szCs w:val="28"/>
        </w:rPr>
        <w:t>30 сентября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года, в котором планируется сдача объекта.</w:t>
      </w:r>
    </w:p>
    <w:p w:rsidR="00C721A2" w:rsidRPr="00170CA6" w:rsidRDefault="00ED628C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C721A2" w:rsidRPr="00170CA6">
        <w:rPr>
          <w:rFonts w:ascii="Times New Roman" w:hAnsi="Times New Roman" w:cs="Times New Roman"/>
          <w:sz w:val="28"/>
          <w:szCs w:val="28"/>
        </w:rPr>
        <w:t>. Не допускается принятие после 1 декабря 20</w:t>
      </w:r>
      <w:r w:rsidR="00850689">
        <w:rPr>
          <w:rFonts w:ascii="Times New Roman" w:hAnsi="Times New Roman" w:cs="Times New Roman"/>
          <w:sz w:val="28"/>
          <w:szCs w:val="28"/>
        </w:rPr>
        <w:t>20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года бюджетных обязательств, возникающих из </w:t>
      </w:r>
      <w:r w:rsidR="00DA05E6" w:rsidRPr="00170CA6">
        <w:rPr>
          <w:rFonts w:ascii="Times New Roman" w:hAnsi="Times New Roman" w:cs="Times New Roman"/>
          <w:sz w:val="28"/>
          <w:szCs w:val="28"/>
        </w:rPr>
        <w:t>муниципальных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контрактов (за исключением </w:t>
      </w:r>
      <w:r w:rsidR="00DA05E6" w:rsidRPr="00170CA6">
        <w:rPr>
          <w:rFonts w:ascii="Times New Roman" w:hAnsi="Times New Roman" w:cs="Times New Roman"/>
          <w:sz w:val="28"/>
          <w:szCs w:val="28"/>
        </w:rPr>
        <w:t>муниципальных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контрактов (договоров), заключаемых (заключенных) в соответствии с решением </w:t>
      </w:r>
      <w:r w:rsidR="00DA05E6" w:rsidRPr="00170CA6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в целях осуществления закупок товаров, работ, услуг), предусматривающих условие об исполнении в 20</w:t>
      </w:r>
      <w:r w:rsidR="00850689">
        <w:rPr>
          <w:rFonts w:ascii="Times New Roman" w:hAnsi="Times New Roman" w:cs="Times New Roman"/>
          <w:sz w:val="28"/>
          <w:szCs w:val="28"/>
        </w:rPr>
        <w:t>20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году денежного обязательства получателя средств бюджета</w:t>
      </w:r>
      <w:r w:rsidR="00DA05E6" w:rsidRPr="00170C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по выплате авансовых платежей, оплате поставленных товаров, выполненных работ (оказанных услуг), срок исполнения которого превышает один месяц.</w:t>
      </w:r>
    </w:p>
    <w:p w:rsidR="00C721A2" w:rsidRPr="00170CA6" w:rsidRDefault="00ED628C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9</w:t>
      </w:r>
      <w:r w:rsidR="00B23651" w:rsidRPr="00170CA6">
        <w:rPr>
          <w:rFonts w:ascii="Times New Roman" w:hAnsi="Times New Roman" w:cs="Times New Roman"/>
          <w:sz w:val="28"/>
          <w:szCs w:val="28"/>
        </w:rPr>
        <w:t xml:space="preserve">. Администрации сельсовета </w:t>
      </w:r>
      <w:r w:rsidR="00C721A2" w:rsidRPr="00170CA6">
        <w:rPr>
          <w:rFonts w:ascii="Times New Roman" w:hAnsi="Times New Roman" w:cs="Times New Roman"/>
          <w:sz w:val="28"/>
          <w:szCs w:val="28"/>
        </w:rPr>
        <w:t>при заключении контрактов на поставку товаров, выполнение работ и оказание услуг предусматривать условия возмещения подрядчиком убытков, понесенных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предоставления, вызванного неисполнением или ненадлежащим исполнением обязательств подрядчика по контракту.</w:t>
      </w:r>
    </w:p>
    <w:p w:rsidR="00C721A2" w:rsidRPr="00170CA6" w:rsidRDefault="00ED628C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10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. Установить, </w:t>
      </w:r>
      <w:r w:rsidR="00655F6D" w:rsidRPr="00170CA6">
        <w:rPr>
          <w:rFonts w:ascii="Times New Roman" w:hAnsi="Times New Roman" w:cs="Times New Roman"/>
          <w:sz w:val="28"/>
          <w:szCs w:val="28"/>
        </w:rPr>
        <w:t xml:space="preserve">что </w:t>
      </w:r>
      <w:r w:rsidR="00B23651" w:rsidRPr="00170CA6">
        <w:rPr>
          <w:rFonts w:ascii="Times New Roman" w:hAnsi="Times New Roman" w:cs="Times New Roman"/>
          <w:sz w:val="28"/>
          <w:szCs w:val="28"/>
        </w:rPr>
        <w:t>Администрация сельсовета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вправе перераспределять средства, предусмотренные в бюджете</w:t>
      </w:r>
      <w:r w:rsidR="00B23651" w:rsidRPr="00170CA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на осуществление капитальных вложений в объекты </w:t>
      </w:r>
      <w:r w:rsidR="00B23651" w:rsidRPr="00170CA6">
        <w:rPr>
          <w:rFonts w:ascii="Times New Roman" w:hAnsi="Times New Roman" w:cs="Times New Roman"/>
          <w:sz w:val="28"/>
          <w:szCs w:val="28"/>
        </w:rPr>
        <w:t>муниципальной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5842F2">
        <w:rPr>
          <w:rFonts w:ascii="Times New Roman" w:hAnsi="Times New Roman" w:cs="Times New Roman"/>
          <w:color w:val="FF0000"/>
          <w:sz w:val="28"/>
          <w:szCs w:val="28"/>
        </w:rPr>
        <w:t>Фунтиковского</w:t>
      </w:r>
      <w:r w:rsidR="00B23651" w:rsidRPr="00170C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и в объекты муниципальной собственности, в случаях принятия решений федеральными органами государственной власти о направлении дополнительных средств на реализацию федеральных программ, в случае отсутствия утвержденной в установленном порядке проектно-сметной документации, по результатам проведения закупок, невыполнения участниками строительства условий </w:t>
      </w:r>
      <w:proofErr w:type="spellStart"/>
      <w:r w:rsidR="00C721A2" w:rsidRPr="00170CA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C721A2" w:rsidRPr="00170C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21A2" w:rsidRPr="00170CA6">
        <w:rPr>
          <w:rFonts w:ascii="Times New Roman" w:hAnsi="Times New Roman" w:cs="Times New Roman"/>
          <w:sz w:val="28"/>
          <w:szCs w:val="28"/>
        </w:rPr>
        <w:t>неосвоения</w:t>
      </w:r>
      <w:proofErr w:type="spellEnd"/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выделенных ассигнований и в других случаях, установленных действующим законодательством.</w:t>
      </w:r>
    </w:p>
    <w:p w:rsidR="00C721A2" w:rsidRPr="00170CA6" w:rsidRDefault="00ED628C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11</w:t>
      </w:r>
      <w:r w:rsidR="00C721A2" w:rsidRPr="00170CA6">
        <w:rPr>
          <w:rFonts w:ascii="Times New Roman" w:hAnsi="Times New Roman" w:cs="Times New Roman"/>
          <w:sz w:val="28"/>
          <w:szCs w:val="28"/>
        </w:rPr>
        <w:t>. Установить, что получатели средств бюджета</w:t>
      </w:r>
      <w:r w:rsidR="00B23651" w:rsidRPr="00170C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принимают до 30 сентября 20</w:t>
      </w:r>
      <w:r w:rsidR="00850689">
        <w:rPr>
          <w:rFonts w:ascii="Times New Roman" w:hAnsi="Times New Roman" w:cs="Times New Roman"/>
          <w:sz w:val="28"/>
          <w:szCs w:val="28"/>
        </w:rPr>
        <w:t>20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года бюджетные обязательства, связанные с поставкой товаров, выполнением работ и оказанием услуг и подлежащие исполнению в 20</w:t>
      </w:r>
      <w:r w:rsidR="00850689">
        <w:rPr>
          <w:rFonts w:ascii="Times New Roman" w:hAnsi="Times New Roman" w:cs="Times New Roman"/>
          <w:sz w:val="28"/>
          <w:szCs w:val="28"/>
        </w:rPr>
        <w:t>20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году в пределах соответствующих лимитов бюджетных обязательств, доведенных им до 30 сентября 20</w:t>
      </w:r>
      <w:r w:rsidR="00850689">
        <w:rPr>
          <w:rFonts w:ascii="Times New Roman" w:hAnsi="Times New Roman" w:cs="Times New Roman"/>
          <w:sz w:val="28"/>
          <w:szCs w:val="28"/>
        </w:rPr>
        <w:t>20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721A2" w:rsidRPr="00170CA6" w:rsidRDefault="00C721A2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 xml:space="preserve">Требования, установленные абзацем первым настоящего пункта, не распространяются на принятие получателями средств </w:t>
      </w:r>
      <w:r w:rsidR="00B23651" w:rsidRPr="00170CA6">
        <w:rPr>
          <w:rFonts w:ascii="Times New Roman" w:hAnsi="Times New Roman" w:cs="Times New Roman"/>
          <w:sz w:val="28"/>
          <w:szCs w:val="28"/>
        </w:rPr>
        <w:t>районного</w:t>
      </w:r>
      <w:r w:rsidRPr="00170CA6">
        <w:rPr>
          <w:rFonts w:ascii="Times New Roman" w:hAnsi="Times New Roman" w:cs="Times New Roman"/>
          <w:sz w:val="28"/>
          <w:szCs w:val="28"/>
        </w:rPr>
        <w:t xml:space="preserve"> бюджета бюджетных обязательств, связанных с поставкой товаров, выполнением работ и оказанием услуг:</w:t>
      </w:r>
    </w:p>
    <w:p w:rsidR="00C721A2" w:rsidRPr="00170CA6" w:rsidRDefault="00C721A2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которые планируется осуществить в соответствии с пунктами 1, 4, 5, 8, 15, 20, 21, 23, 26, 29 части 1 статьи 93 Федерального закона «О контрактной системе в сфере закупок товаров, работ, услуг для обеспечения государственных и муниципальных нужд»;</w:t>
      </w:r>
    </w:p>
    <w:p w:rsidR="00C721A2" w:rsidRPr="00170CA6" w:rsidRDefault="00C721A2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по которым извещения об осуществлении планируемых закупок размещены в единой информационной системе в сфере закупок либо приглашения принять участие в определении поставщика (подрядчика, исполнителя) направлены до 30 сентября 20</w:t>
      </w:r>
      <w:r w:rsidR="00850689">
        <w:rPr>
          <w:rFonts w:ascii="Times New Roman" w:hAnsi="Times New Roman" w:cs="Times New Roman"/>
          <w:sz w:val="28"/>
          <w:szCs w:val="28"/>
        </w:rPr>
        <w:t>20</w:t>
      </w:r>
      <w:r w:rsidRPr="00170CA6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C721A2" w:rsidRPr="00170CA6" w:rsidRDefault="00C721A2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 xml:space="preserve">по решениям </w:t>
      </w:r>
      <w:r w:rsidR="00B23651" w:rsidRPr="00170CA6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170CA6">
        <w:rPr>
          <w:rFonts w:ascii="Times New Roman" w:hAnsi="Times New Roman" w:cs="Times New Roman"/>
          <w:sz w:val="28"/>
          <w:szCs w:val="28"/>
        </w:rPr>
        <w:t>, устанавливающим возможность принятия указанных обязательств после 30 сентября 20</w:t>
      </w:r>
      <w:r w:rsidR="00850689">
        <w:rPr>
          <w:rFonts w:ascii="Times New Roman" w:hAnsi="Times New Roman" w:cs="Times New Roman"/>
          <w:sz w:val="28"/>
          <w:szCs w:val="28"/>
        </w:rPr>
        <w:t>20</w:t>
      </w:r>
      <w:r w:rsidRPr="00170CA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721A2" w:rsidRPr="00170CA6" w:rsidRDefault="00C721A2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ED628C" w:rsidRPr="00170CA6">
        <w:rPr>
          <w:rFonts w:ascii="Times New Roman" w:hAnsi="Times New Roman" w:cs="Times New Roman"/>
          <w:sz w:val="28"/>
          <w:szCs w:val="28"/>
        </w:rPr>
        <w:t>2</w:t>
      </w:r>
      <w:r w:rsidRPr="00170CA6">
        <w:rPr>
          <w:rFonts w:ascii="Times New Roman" w:hAnsi="Times New Roman" w:cs="Times New Roman"/>
          <w:sz w:val="28"/>
          <w:szCs w:val="28"/>
        </w:rPr>
        <w:t xml:space="preserve">. </w:t>
      </w:r>
      <w:r w:rsidR="00B23651" w:rsidRPr="00170CA6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170CA6">
        <w:rPr>
          <w:rFonts w:ascii="Times New Roman" w:hAnsi="Times New Roman" w:cs="Times New Roman"/>
          <w:sz w:val="28"/>
          <w:szCs w:val="28"/>
        </w:rPr>
        <w:t>:</w:t>
      </w:r>
    </w:p>
    <w:p w:rsidR="00C721A2" w:rsidRPr="00170CA6" w:rsidRDefault="00B23651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1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) принять меры по увеличению объема поступления налогов, сборов и других обязательных платежей, неналоговых доходов, а также сокращению задолженности по их уплате, вести </w:t>
      </w:r>
      <w:proofErr w:type="spellStart"/>
      <w:r w:rsidR="00C721A2" w:rsidRPr="00170CA6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="00C721A2" w:rsidRPr="00170CA6">
        <w:rPr>
          <w:rFonts w:ascii="Times New Roman" w:hAnsi="Times New Roman" w:cs="Times New Roman"/>
          <w:sz w:val="28"/>
          <w:szCs w:val="28"/>
        </w:rPr>
        <w:t>-исковую работу по взысканию задолженности по арендным платежам;</w:t>
      </w:r>
    </w:p>
    <w:p w:rsidR="00C721A2" w:rsidRPr="00170CA6" w:rsidRDefault="00B23651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2</w:t>
      </w:r>
      <w:r w:rsidR="00C721A2" w:rsidRPr="00170CA6">
        <w:rPr>
          <w:rFonts w:ascii="Times New Roman" w:hAnsi="Times New Roman" w:cs="Times New Roman"/>
          <w:sz w:val="28"/>
          <w:szCs w:val="28"/>
        </w:rPr>
        <w:t>) продолжить работу в сфере земельно-имущественных отношений по вовлечению в налоговый оборот объектов недвижимого имущества физических лиц, включая земельные участки, в том числе выявление используемых не по целевому назначению (неиспользуемых) земель сельскохозяйственного назначения;</w:t>
      </w:r>
    </w:p>
    <w:p w:rsidR="00C721A2" w:rsidRPr="00170CA6" w:rsidRDefault="00B23651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3</w:t>
      </w:r>
      <w:r w:rsidR="00C721A2" w:rsidRPr="00170CA6">
        <w:rPr>
          <w:rFonts w:ascii="Times New Roman" w:hAnsi="Times New Roman" w:cs="Times New Roman"/>
          <w:sz w:val="28"/>
          <w:szCs w:val="28"/>
        </w:rPr>
        <w:t>) осуществлять мероприятия по оптимизации сети муниципальных учреждений;</w:t>
      </w:r>
    </w:p>
    <w:p w:rsidR="00C721A2" w:rsidRPr="00170CA6" w:rsidRDefault="00B23651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4</w:t>
      </w:r>
      <w:r w:rsidR="00C721A2" w:rsidRPr="00170CA6">
        <w:rPr>
          <w:rFonts w:ascii="Times New Roman" w:hAnsi="Times New Roman" w:cs="Times New Roman"/>
          <w:sz w:val="28"/>
          <w:szCs w:val="28"/>
        </w:rPr>
        <w:t>) проводить мероприятия по энергосбережению и повышению энергетической эффективности муниципальных учреждений;</w:t>
      </w:r>
    </w:p>
    <w:p w:rsidR="00C721A2" w:rsidRPr="00170CA6" w:rsidRDefault="00B23651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5</w:t>
      </w:r>
      <w:r w:rsidR="00C721A2" w:rsidRPr="00170CA6">
        <w:rPr>
          <w:rFonts w:ascii="Times New Roman" w:hAnsi="Times New Roman" w:cs="Times New Roman"/>
          <w:sz w:val="28"/>
          <w:szCs w:val="28"/>
        </w:rPr>
        <w:t>) принять меры по обеспечению своевременных расчетов в полном объеме за потребленные муниципальными учреждениями коммунальные услуги и топливно-энергетические ресурсы;</w:t>
      </w:r>
    </w:p>
    <w:p w:rsidR="00C721A2" w:rsidRPr="00170CA6" w:rsidRDefault="00B23651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6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) заключить муниципальные контракты на поставку товаров, выполнение работ и оказание услуг в рамках реализации соглашений с главными распорядителями средств </w:t>
      </w:r>
      <w:r w:rsidRPr="00170CA6">
        <w:rPr>
          <w:rFonts w:ascii="Times New Roman" w:hAnsi="Times New Roman" w:cs="Times New Roman"/>
          <w:sz w:val="28"/>
          <w:szCs w:val="28"/>
        </w:rPr>
        <w:t>районного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бюджета о предоставлении межбюджетных трансфертов до 30 сентября 20</w:t>
      </w:r>
      <w:r w:rsidR="00850689">
        <w:rPr>
          <w:rFonts w:ascii="Times New Roman" w:hAnsi="Times New Roman" w:cs="Times New Roman"/>
          <w:sz w:val="28"/>
          <w:szCs w:val="28"/>
        </w:rPr>
        <w:t>20</w:t>
      </w:r>
      <w:r w:rsidR="00C721A2" w:rsidRPr="00170CA6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C721A2" w:rsidRDefault="00B23651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CA6">
        <w:rPr>
          <w:rFonts w:ascii="Times New Roman" w:hAnsi="Times New Roman" w:cs="Times New Roman"/>
          <w:sz w:val="28"/>
          <w:szCs w:val="28"/>
        </w:rPr>
        <w:t>7</w:t>
      </w:r>
      <w:r w:rsidR="00C721A2" w:rsidRPr="00170CA6">
        <w:rPr>
          <w:rFonts w:ascii="Times New Roman" w:hAnsi="Times New Roman" w:cs="Times New Roman"/>
          <w:sz w:val="28"/>
          <w:szCs w:val="28"/>
        </w:rPr>
        <w:t>) при заключении контрактов на поставку товаров, выполнение работ и оказание услуг предусматривать условия возмещения подрядчиком убытков, понесенных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предоставления, вызванного неисполнением или ненадлежащим исполнением обязательств подрядчика по контракту.</w:t>
      </w:r>
    </w:p>
    <w:p w:rsidR="00EA6B94" w:rsidRDefault="00EA6B94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6B94" w:rsidRDefault="00EA6B94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6B94" w:rsidRDefault="00EA6B94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6B94" w:rsidRDefault="00EA6B94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6B94" w:rsidRPr="00170CA6" w:rsidRDefault="00EA6B94" w:rsidP="00170CA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сельсовета                                  Н.И.Вальц</w:t>
      </w:r>
    </w:p>
    <w:sectPr w:rsidR="00EA6B94" w:rsidRPr="00170CA6" w:rsidSect="0042422D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21A2"/>
    <w:rsid w:val="001149ED"/>
    <w:rsid w:val="0014455C"/>
    <w:rsid w:val="00170CA6"/>
    <w:rsid w:val="001A28B1"/>
    <w:rsid w:val="002046BA"/>
    <w:rsid w:val="00285B47"/>
    <w:rsid w:val="00287517"/>
    <w:rsid w:val="003046B9"/>
    <w:rsid w:val="00325050"/>
    <w:rsid w:val="00372B32"/>
    <w:rsid w:val="003B67F2"/>
    <w:rsid w:val="00411DDC"/>
    <w:rsid w:val="00412752"/>
    <w:rsid w:val="0042422D"/>
    <w:rsid w:val="00457EFC"/>
    <w:rsid w:val="00485B6B"/>
    <w:rsid w:val="00530B1A"/>
    <w:rsid w:val="005842F2"/>
    <w:rsid w:val="005B0126"/>
    <w:rsid w:val="00655F6D"/>
    <w:rsid w:val="00692920"/>
    <w:rsid w:val="006E2C9C"/>
    <w:rsid w:val="007364BF"/>
    <w:rsid w:val="007A229A"/>
    <w:rsid w:val="007E7BB8"/>
    <w:rsid w:val="008120E8"/>
    <w:rsid w:val="00850689"/>
    <w:rsid w:val="008C2435"/>
    <w:rsid w:val="008D76AC"/>
    <w:rsid w:val="008E2429"/>
    <w:rsid w:val="009823BF"/>
    <w:rsid w:val="0099649E"/>
    <w:rsid w:val="00A557B4"/>
    <w:rsid w:val="00AC0BE2"/>
    <w:rsid w:val="00B23651"/>
    <w:rsid w:val="00B87947"/>
    <w:rsid w:val="00C24623"/>
    <w:rsid w:val="00C40265"/>
    <w:rsid w:val="00C721A2"/>
    <w:rsid w:val="00C86A49"/>
    <w:rsid w:val="00C93998"/>
    <w:rsid w:val="00CA2DE0"/>
    <w:rsid w:val="00D03713"/>
    <w:rsid w:val="00D8252C"/>
    <w:rsid w:val="00DA05E6"/>
    <w:rsid w:val="00DA49B8"/>
    <w:rsid w:val="00DC2312"/>
    <w:rsid w:val="00DC675B"/>
    <w:rsid w:val="00DE7726"/>
    <w:rsid w:val="00E53C00"/>
    <w:rsid w:val="00E65B8A"/>
    <w:rsid w:val="00EA6B94"/>
    <w:rsid w:val="00EB3B6E"/>
    <w:rsid w:val="00EC5E90"/>
    <w:rsid w:val="00ED628C"/>
    <w:rsid w:val="00ED7E6A"/>
    <w:rsid w:val="00EF3960"/>
    <w:rsid w:val="00F4752E"/>
    <w:rsid w:val="00F557FB"/>
    <w:rsid w:val="00F9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F6EC"/>
  <w15:docId w15:val="{34CE86ED-853E-41A6-8A18-ED08DCCB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21A2"/>
    <w:rPr>
      <w:b/>
      <w:bCs/>
    </w:rPr>
  </w:style>
  <w:style w:type="character" w:customStyle="1" w:styleId="apple-converted-space">
    <w:name w:val="apple-converted-space"/>
    <w:basedOn w:val="a0"/>
    <w:rsid w:val="00C86A49"/>
  </w:style>
  <w:style w:type="character" w:styleId="a5">
    <w:name w:val="Hyperlink"/>
    <w:basedOn w:val="a0"/>
    <w:uiPriority w:val="99"/>
    <w:semiHidden/>
    <w:unhideWhenUsed/>
    <w:rsid w:val="00C86A49"/>
    <w:rPr>
      <w:color w:val="0000FF"/>
      <w:u w:val="single"/>
    </w:rPr>
  </w:style>
  <w:style w:type="paragraph" w:styleId="a6">
    <w:name w:val="No Spacing"/>
    <w:uiPriority w:val="1"/>
    <w:qFormat/>
    <w:rsid w:val="00170C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i.do</cp:lastModifiedBy>
  <cp:revision>18</cp:revision>
  <dcterms:created xsi:type="dcterms:W3CDTF">2018-01-17T09:19:00Z</dcterms:created>
  <dcterms:modified xsi:type="dcterms:W3CDTF">2020-02-11T02:49:00Z</dcterms:modified>
</cp:coreProperties>
</file>