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90" w:rsidRDefault="00F16890" w:rsidP="00F1689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ТОПЧИХИНСКОГО РАЙОНА</w:t>
      </w:r>
    </w:p>
    <w:p w:rsidR="00F16890" w:rsidRDefault="00F16890" w:rsidP="00F1689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F16890" w:rsidRDefault="00F16890" w:rsidP="00F16890">
      <w:pPr>
        <w:rPr>
          <w:sz w:val="24"/>
          <w:szCs w:val="24"/>
        </w:rPr>
      </w:pPr>
    </w:p>
    <w:p w:rsidR="001E1AE8" w:rsidRDefault="001E1AE8" w:rsidP="00F16890">
      <w:pPr>
        <w:rPr>
          <w:sz w:val="24"/>
          <w:szCs w:val="24"/>
        </w:rPr>
      </w:pPr>
    </w:p>
    <w:p w:rsidR="00F16890" w:rsidRDefault="0031546D" w:rsidP="0031546D">
      <w:pPr>
        <w:pStyle w:val="2"/>
        <w:tabs>
          <w:tab w:val="left" w:pos="708"/>
        </w:tabs>
        <w:ind w:firstLine="0"/>
        <w:rPr>
          <w:rFonts w:ascii="Arial" w:hAnsi="Arial" w:cs="Arial"/>
          <w:b/>
          <w:spacing w:val="84"/>
          <w:szCs w:val="28"/>
        </w:rPr>
      </w:pPr>
      <w:r>
        <w:rPr>
          <w:rFonts w:ascii="Arial" w:hAnsi="Arial" w:cs="Arial"/>
          <w:b/>
          <w:spacing w:val="84"/>
          <w:szCs w:val="28"/>
        </w:rPr>
        <w:t xml:space="preserve">    </w:t>
      </w:r>
      <w:r w:rsidR="00F16890">
        <w:rPr>
          <w:rFonts w:ascii="Arial" w:hAnsi="Arial" w:cs="Arial"/>
          <w:b/>
          <w:spacing w:val="84"/>
          <w:szCs w:val="28"/>
        </w:rPr>
        <w:t>ПОСТАНОВЛЕНИЕ</w:t>
      </w:r>
    </w:p>
    <w:p w:rsidR="00F16890" w:rsidRDefault="00F16890" w:rsidP="00F16890"/>
    <w:p w:rsidR="00F16890" w:rsidRDefault="00F16890" w:rsidP="00F16890"/>
    <w:p w:rsidR="00F16890" w:rsidRDefault="00E50AB7" w:rsidP="00F168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13.02.</w:t>
      </w:r>
      <w:r w:rsidR="00304FAF">
        <w:rPr>
          <w:rFonts w:ascii="Arial" w:hAnsi="Arial" w:cs="Arial"/>
          <w:sz w:val="24"/>
          <w:szCs w:val="24"/>
        </w:rPr>
        <w:t>2018</w:t>
      </w:r>
      <w:r w:rsidR="00F16890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F1689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47</w:t>
      </w:r>
    </w:p>
    <w:p w:rsidR="00F16890" w:rsidRDefault="00F16890" w:rsidP="00F16890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F16890" w:rsidRDefault="00F16890" w:rsidP="00F16890">
      <w:pPr>
        <w:jc w:val="center"/>
        <w:rPr>
          <w:rFonts w:ascii="Arial" w:hAnsi="Arial" w:cs="Arial"/>
          <w:b/>
          <w:sz w:val="18"/>
          <w:szCs w:val="18"/>
        </w:rPr>
      </w:pPr>
    </w:p>
    <w:p w:rsidR="00F16890" w:rsidRDefault="00F16890" w:rsidP="00F16890">
      <w:pPr>
        <w:pStyle w:val="a3"/>
        <w:ind w:right="511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Положение о комиссии по делам несовершеннолетних и защите их прав муниципального 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</w:t>
      </w:r>
    </w:p>
    <w:p w:rsidR="00F16890" w:rsidRDefault="00F16890" w:rsidP="00F16890">
      <w:pPr>
        <w:pStyle w:val="a3"/>
        <w:ind w:right="-34"/>
        <w:jc w:val="both"/>
        <w:rPr>
          <w:szCs w:val="28"/>
        </w:rPr>
      </w:pPr>
    </w:p>
    <w:p w:rsidR="00F16890" w:rsidRDefault="0031546D" w:rsidP="00D97A9F">
      <w:pPr>
        <w:pStyle w:val="a3"/>
        <w:tabs>
          <w:tab w:val="left" w:pos="1080"/>
        </w:tabs>
        <w:ind w:right="-34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r w:rsidR="001E1AE8">
        <w:rPr>
          <w:sz w:val="27"/>
          <w:szCs w:val="27"/>
        </w:rPr>
        <w:t>п</w:t>
      </w:r>
      <w:r w:rsidR="00F16890">
        <w:rPr>
          <w:sz w:val="27"/>
          <w:szCs w:val="27"/>
        </w:rPr>
        <w:t>остановлением Правительства Российс</w:t>
      </w:r>
      <w:r>
        <w:rPr>
          <w:sz w:val="27"/>
          <w:szCs w:val="27"/>
        </w:rPr>
        <w:t xml:space="preserve">кой Федерации от 06.11.2013 № </w:t>
      </w:r>
      <w:r w:rsidR="00F16890">
        <w:rPr>
          <w:sz w:val="27"/>
          <w:szCs w:val="27"/>
        </w:rPr>
        <w:t>995 «Об утверждении Приме</w:t>
      </w:r>
      <w:r>
        <w:rPr>
          <w:sz w:val="27"/>
          <w:szCs w:val="27"/>
        </w:rPr>
        <w:t xml:space="preserve">рного положения о комиссиях по делам </w:t>
      </w:r>
      <w:r w:rsidR="00F16890">
        <w:rPr>
          <w:sz w:val="27"/>
          <w:szCs w:val="27"/>
        </w:rPr>
        <w:t>несоверш</w:t>
      </w:r>
      <w:r>
        <w:rPr>
          <w:sz w:val="27"/>
          <w:szCs w:val="27"/>
        </w:rPr>
        <w:t>еннолетних и защите их прав»</w:t>
      </w:r>
      <w:r w:rsidR="001E1AE8">
        <w:rPr>
          <w:sz w:val="27"/>
          <w:szCs w:val="27"/>
        </w:rPr>
        <w:t xml:space="preserve"> (в ред. от 06.12.2017 № 1480)</w:t>
      </w:r>
      <w:r>
        <w:rPr>
          <w:sz w:val="27"/>
          <w:szCs w:val="27"/>
        </w:rPr>
        <w:t xml:space="preserve">, </w:t>
      </w:r>
      <w:proofErr w:type="gramStart"/>
      <w:r w:rsidR="00F16890">
        <w:rPr>
          <w:sz w:val="27"/>
          <w:szCs w:val="27"/>
        </w:rPr>
        <w:t>руководствуясь Устав</w:t>
      </w:r>
      <w:r>
        <w:rPr>
          <w:sz w:val="27"/>
          <w:szCs w:val="27"/>
        </w:rPr>
        <w:t xml:space="preserve">ом муниципального  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 </w:t>
      </w:r>
      <w:r w:rsidR="00F16890">
        <w:rPr>
          <w:sz w:val="27"/>
          <w:szCs w:val="27"/>
        </w:rPr>
        <w:t xml:space="preserve">Алтайского края </w:t>
      </w:r>
      <w:r w:rsidR="00F16890">
        <w:rPr>
          <w:spacing w:val="40"/>
          <w:sz w:val="27"/>
          <w:szCs w:val="27"/>
        </w:rPr>
        <w:t>постановляю</w:t>
      </w:r>
      <w:proofErr w:type="gramEnd"/>
      <w:r w:rsidR="00F16890">
        <w:rPr>
          <w:spacing w:val="40"/>
          <w:sz w:val="27"/>
          <w:szCs w:val="27"/>
        </w:rPr>
        <w:t>:</w:t>
      </w:r>
      <w:r w:rsidR="00F16890">
        <w:rPr>
          <w:sz w:val="27"/>
          <w:szCs w:val="27"/>
        </w:rPr>
        <w:t xml:space="preserve">                                             </w:t>
      </w:r>
    </w:p>
    <w:p w:rsidR="00D97A9F" w:rsidRDefault="00183B65" w:rsidP="00355C83">
      <w:pPr>
        <w:pStyle w:val="a3"/>
        <w:tabs>
          <w:tab w:val="left" w:pos="1080"/>
          <w:tab w:val="left" w:pos="126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1E1AE8">
        <w:rPr>
          <w:sz w:val="27"/>
          <w:szCs w:val="27"/>
        </w:rPr>
        <w:t xml:space="preserve"> </w:t>
      </w:r>
      <w:r w:rsidR="00D97A9F">
        <w:rPr>
          <w:sz w:val="27"/>
          <w:szCs w:val="27"/>
        </w:rPr>
        <w:t xml:space="preserve">Внести в </w:t>
      </w:r>
      <w:r w:rsidR="00355C83">
        <w:rPr>
          <w:sz w:val="27"/>
          <w:szCs w:val="27"/>
        </w:rPr>
        <w:t>Положение</w:t>
      </w:r>
      <w:r w:rsidR="007D77F1">
        <w:rPr>
          <w:sz w:val="27"/>
          <w:szCs w:val="27"/>
        </w:rPr>
        <w:t xml:space="preserve"> о комиссии по делам несовершеннолетних и защите их прав муниципального </w:t>
      </w:r>
      <w:r>
        <w:rPr>
          <w:sz w:val="27"/>
          <w:szCs w:val="27"/>
        </w:rPr>
        <w:t xml:space="preserve">образования </w:t>
      </w:r>
      <w:proofErr w:type="spellStart"/>
      <w:r>
        <w:rPr>
          <w:sz w:val="27"/>
          <w:szCs w:val="27"/>
        </w:rPr>
        <w:t>Топчихинский</w:t>
      </w:r>
      <w:proofErr w:type="spellEnd"/>
      <w:r>
        <w:rPr>
          <w:sz w:val="27"/>
          <w:szCs w:val="27"/>
        </w:rPr>
        <w:t xml:space="preserve"> район, утвержденное постановлением Администрации района от 10.05.2017 №</w:t>
      </w:r>
      <w:r w:rsidR="001E1AE8">
        <w:rPr>
          <w:sz w:val="27"/>
          <w:szCs w:val="27"/>
        </w:rPr>
        <w:t xml:space="preserve"> </w:t>
      </w:r>
      <w:r>
        <w:rPr>
          <w:sz w:val="27"/>
          <w:szCs w:val="27"/>
        </w:rPr>
        <w:t>167,</w:t>
      </w:r>
      <w:r w:rsidR="006309F5">
        <w:rPr>
          <w:sz w:val="27"/>
          <w:szCs w:val="27"/>
        </w:rPr>
        <w:t xml:space="preserve"> </w:t>
      </w:r>
      <w:r w:rsidR="00D97A9F">
        <w:rPr>
          <w:sz w:val="27"/>
          <w:szCs w:val="27"/>
        </w:rPr>
        <w:t>следующие изменения:</w:t>
      </w:r>
    </w:p>
    <w:p w:rsidR="00F16890" w:rsidRDefault="00D97A9F" w:rsidP="00D97A9F">
      <w:pPr>
        <w:pStyle w:val="a3"/>
        <w:tabs>
          <w:tab w:val="left" w:pos="8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 в</w:t>
      </w:r>
      <w:r w:rsidR="00355C83">
        <w:rPr>
          <w:sz w:val="27"/>
          <w:szCs w:val="27"/>
        </w:rPr>
        <w:t xml:space="preserve"> пункте</w:t>
      </w:r>
      <w:r w:rsidR="00F16890">
        <w:rPr>
          <w:sz w:val="27"/>
          <w:szCs w:val="27"/>
        </w:rPr>
        <w:t xml:space="preserve"> 1</w:t>
      </w:r>
      <w:r w:rsidR="001E1AE8">
        <w:rPr>
          <w:sz w:val="27"/>
          <w:szCs w:val="27"/>
        </w:rPr>
        <w:t>.1.</w:t>
      </w:r>
      <w:r w:rsidR="00FF35BE">
        <w:rPr>
          <w:sz w:val="27"/>
          <w:szCs w:val="27"/>
        </w:rPr>
        <w:t xml:space="preserve"> слова «правонаруше</w:t>
      </w:r>
      <w:r w:rsidR="00F16890">
        <w:rPr>
          <w:sz w:val="27"/>
          <w:szCs w:val="27"/>
        </w:rPr>
        <w:t>ниям и антиобщественным действиям</w:t>
      </w:r>
      <w:r w:rsidR="00CE4495">
        <w:rPr>
          <w:sz w:val="27"/>
          <w:szCs w:val="27"/>
        </w:rPr>
        <w:t>» заменить словами «преступлениям, другим противоправным и (или) антиобщественным действиям, а также случаям</w:t>
      </w:r>
      <w:r w:rsidR="00B31082">
        <w:rPr>
          <w:sz w:val="27"/>
          <w:szCs w:val="27"/>
        </w:rPr>
        <w:t xml:space="preserve"> склонения их к с</w:t>
      </w:r>
      <w:r w:rsidR="001E1AE8">
        <w:rPr>
          <w:sz w:val="27"/>
          <w:szCs w:val="27"/>
        </w:rPr>
        <w:t>уицидальным</w:t>
      </w:r>
      <w:r w:rsidR="00B31082">
        <w:rPr>
          <w:sz w:val="27"/>
          <w:szCs w:val="27"/>
        </w:rPr>
        <w:t xml:space="preserve"> действиям»</w:t>
      </w:r>
      <w:r w:rsidR="00F16890">
        <w:rPr>
          <w:sz w:val="27"/>
          <w:szCs w:val="27"/>
        </w:rPr>
        <w:t>.</w:t>
      </w:r>
    </w:p>
    <w:p w:rsidR="00FF35BE" w:rsidRPr="00FF35BE" w:rsidRDefault="00B24D61" w:rsidP="00B24D61">
      <w:pPr>
        <w:pStyle w:val="a3"/>
        <w:tabs>
          <w:tab w:val="left" w:pos="851"/>
        </w:tabs>
        <w:jc w:val="both"/>
        <w:rPr>
          <w:sz w:val="27"/>
          <w:szCs w:val="27"/>
        </w:rPr>
      </w:pPr>
      <w:r>
        <w:t xml:space="preserve">         </w:t>
      </w:r>
      <w:r w:rsidR="00FF35BE" w:rsidRPr="00FF35BE">
        <w:rPr>
          <w:sz w:val="27"/>
          <w:szCs w:val="27"/>
        </w:rPr>
        <w:t xml:space="preserve"> -</w:t>
      </w:r>
      <w:r w:rsidR="00FF35BE">
        <w:rPr>
          <w:sz w:val="27"/>
          <w:szCs w:val="27"/>
        </w:rPr>
        <w:t xml:space="preserve"> </w:t>
      </w:r>
      <w:proofErr w:type="gramStart"/>
      <w:r w:rsidR="00FF35BE">
        <w:rPr>
          <w:sz w:val="27"/>
          <w:szCs w:val="27"/>
        </w:rPr>
        <w:t>в</w:t>
      </w:r>
      <w:proofErr w:type="gramEnd"/>
      <w:r w:rsidR="00FF35BE">
        <w:rPr>
          <w:sz w:val="27"/>
          <w:szCs w:val="27"/>
        </w:rPr>
        <w:t xml:space="preserve"> пункте 2.1. слова «</w:t>
      </w:r>
      <w:r>
        <w:rPr>
          <w:sz w:val="27"/>
          <w:szCs w:val="27"/>
        </w:rPr>
        <w:t xml:space="preserve">правонарушений </w:t>
      </w:r>
      <w:r w:rsidR="00FF35BE">
        <w:rPr>
          <w:sz w:val="27"/>
          <w:szCs w:val="27"/>
        </w:rPr>
        <w:t xml:space="preserve">и </w:t>
      </w:r>
      <w:r>
        <w:rPr>
          <w:sz w:val="27"/>
          <w:szCs w:val="27"/>
        </w:rPr>
        <w:t>антиобщественных» заменить словами «преступлений, других противоправных и (или) антиобщественных действий, а также случаев склонения их к суицидальным действиям».</w:t>
      </w:r>
    </w:p>
    <w:p w:rsidR="00F16890" w:rsidRDefault="00D97A9F" w:rsidP="00304FAF">
      <w:pPr>
        <w:pStyle w:val="a3"/>
        <w:tabs>
          <w:tab w:val="left" w:pos="567"/>
          <w:tab w:val="left" w:pos="72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в</w:t>
      </w:r>
      <w:proofErr w:type="gramEnd"/>
      <w:r w:rsidR="00AB7DEA">
        <w:rPr>
          <w:sz w:val="27"/>
          <w:szCs w:val="27"/>
        </w:rPr>
        <w:t xml:space="preserve"> пункте </w:t>
      </w:r>
      <w:r w:rsidR="00355C83">
        <w:rPr>
          <w:sz w:val="27"/>
          <w:szCs w:val="27"/>
        </w:rPr>
        <w:t>2.4</w:t>
      </w:r>
      <w:r w:rsidR="001E1AE8">
        <w:rPr>
          <w:sz w:val="27"/>
          <w:szCs w:val="27"/>
        </w:rPr>
        <w:t>.</w:t>
      </w:r>
      <w:r w:rsidR="00B31082">
        <w:rPr>
          <w:sz w:val="27"/>
          <w:szCs w:val="27"/>
        </w:rPr>
        <w:t xml:space="preserve"> слова</w:t>
      </w:r>
      <w:r w:rsidR="00355C83">
        <w:rPr>
          <w:sz w:val="27"/>
          <w:szCs w:val="27"/>
        </w:rPr>
        <w:t xml:space="preserve"> </w:t>
      </w:r>
      <w:r w:rsidR="00B31082">
        <w:rPr>
          <w:sz w:val="27"/>
          <w:szCs w:val="27"/>
        </w:rPr>
        <w:t xml:space="preserve"> «и антиобщественных действий» </w:t>
      </w:r>
      <w:r w:rsidR="00355C83">
        <w:rPr>
          <w:sz w:val="27"/>
          <w:szCs w:val="27"/>
        </w:rPr>
        <w:t xml:space="preserve">  </w:t>
      </w:r>
      <w:r w:rsidR="00B31082">
        <w:rPr>
          <w:sz w:val="27"/>
          <w:szCs w:val="27"/>
        </w:rPr>
        <w:t xml:space="preserve">заменить </w:t>
      </w:r>
      <w:r w:rsidR="00355C83">
        <w:rPr>
          <w:sz w:val="27"/>
          <w:szCs w:val="27"/>
        </w:rPr>
        <w:t xml:space="preserve"> </w:t>
      </w:r>
      <w:r w:rsidR="00B31082">
        <w:rPr>
          <w:sz w:val="27"/>
          <w:szCs w:val="27"/>
        </w:rPr>
        <w:t xml:space="preserve">словами </w:t>
      </w:r>
      <w:r w:rsidR="00771F16">
        <w:rPr>
          <w:sz w:val="27"/>
          <w:szCs w:val="27"/>
        </w:rPr>
        <w:t xml:space="preserve"> </w:t>
      </w:r>
      <w:r w:rsidR="00355C83">
        <w:rPr>
          <w:sz w:val="27"/>
          <w:szCs w:val="27"/>
        </w:rPr>
        <w:t xml:space="preserve">«, </w:t>
      </w:r>
      <w:r w:rsidR="00B31082">
        <w:rPr>
          <w:sz w:val="27"/>
          <w:szCs w:val="27"/>
        </w:rPr>
        <w:t>других противоправных и (или) антиобщественных действий, а также случаев склонения их к суицидальным действиям</w:t>
      </w:r>
      <w:proofErr w:type="gramStart"/>
      <w:r w:rsidR="001E1AE8">
        <w:rPr>
          <w:sz w:val="27"/>
          <w:szCs w:val="27"/>
        </w:rPr>
        <w:t>.</w:t>
      </w:r>
      <w:r w:rsidR="00B31082">
        <w:rPr>
          <w:sz w:val="27"/>
          <w:szCs w:val="27"/>
        </w:rPr>
        <w:t>».</w:t>
      </w:r>
      <w:proofErr w:type="gramEnd"/>
    </w:p>
    <w:p w:rsidR="00304FAF" w:rsidRDefault="00304FAF" w:rsidP="00304FAF">
      <w:pPr>
        <w:pStyle w:val="a3"/>
        <w:tabs>
          <w:tab w:val="left" w:pos="851"/>
        </w:tabs>
        <w:jc w:val="both"/>
        <w:rPr>
          <w:sz w:val="27"/>
          <w:szCs w:val="27"/>
        </w:rPr>
      </w:pPr>
      <w:r>
        <w:t xml:space="preserve">         </w:t>
      </w:r>
      <w:r>
        <w:rPr>
          <w:sz w:val="27"/>
          <w:szCs w:val="27"/>
        </w:rPr>
        <w:t xml:space="preserve"> - в пункте 3.1.</w:t>
      </w:r>
      <w:r w:rsidRPr="00304FAF">
        <w:rPr>
          <w:sz w:val="27"/>
          <w:szCs w:val="27"/>
        </w:rPr>
        <w:t xml:space="preserve"> </w:t>
      </w:r>
      <w:r>
        <w:rPr>
          <w:sz w:val="27"/>
          <w:szCs w:val="27"/>
        </w:rPr>
        <w:t>слова «пр</w:t>
      </w:r>
      <w:r w:rsidR="00B24D61">
        <w:rPr>
          <w:sz w:val="27"/>
          <w:szCs w:val="27"/>
        </w:rPr>
        <w:t>авонарушениям</w:t>
      </w:r>
      <w:r>
        <w:rPr>
          <w:sz w:val="27"/>
          <w:szCs w:val="27"/>
        </w:rPr>
        <w:t xml:space="preserve"> и антиобщественным действиям</w:t>
      </w:r>
      <w:r w:rsidR="00B24D61">
        <w:rPr>
          <w:sz w:val="27"/>
          <w:szCs w:val="27"/>
        </w:rPr>
        <w:t>» заменить словами «преступлениям, другим противоправным и (или) антиобщественным</w:t>
      </w:r>
      <w:r>
        <w:rPr>
          <w:sz w:val="27"/>
          <w:szCs w:val="27"/>
        </w:rPr>
        <w:t xml:space="preserve"> </w:t>
      </w:r>
      <w:r w:rsidR="00B24D61">
        <w:rPr>
          <w:sz w:val="27"/>
          <w:szCs w:val="27"/>
        </w:rPr>
        <w:t>действиям, а также случаям</w:t>
      </w:r>
      <w:r>
        <w:rPr>
          <w:sz w:val="27"/>
          <w:szCs w:val="27"/>
        </w:rPr>
        <w:t xml:space="preserve"> склонения их к суицидальным действиям».</w:t>
      </w:r>
    </w:p>
    <w:p w:rsidR="00304FAF" w:rsidRPr="00304FAF" w:rsidRDefault="00304FAF" w:rsidP="00304FAF">
      <w:pPr>
        <w:pStyle w:val="a3"/>
        <w:tabs>
          <w:tab w:val="left" w:pos="72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 в пункте 3.3. слова «пр</w:t>
      </w:r>
      <w:r w:rsidR="00B24D61">
        <w:rPr>
          <w:sz w:val="27"/>
          <w:szCs w:val="27"/>
        </w:rPr>
        <w:t>авонарушений</w:t>
      </w:r>
      <w:r>
        <w:rPr>
          <w:sz w:val="27"/>
          <w:szCs w:val="27"/>
        </w:rPr>
        <w:t xml:space="preserve"> и антиобщественных действий» заменить словами «преступлений, других противоправных и (или) антиобщественных действий, а также случаев склонения их к суицидальным действиям».</w:t>
      </w:r>
    </w:p>
    <w:p w:rsidR="00F16890" w:rsidRDefault="00D97A9F" w:rsidP="00F16890">
      <w:pPr>
        <w:pStyle w:val="a3"/>
        <w:tabs>
          <w:tab w:val="left" w:pos="851"/>
          <w:tab w:val="left" w:pos="1418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183B65">
        <w:rPr>
          <w:sz w:val="27"/>
          <w:szCs w:val="27"/>
        </w:rPr>
        <w:t>.</w:t>
      </w:r>
      <w:r w:rsidR="001E1AE8">
        <w:rPr>
          <w:sz w:val="27"/>
          <w:szCs w:val="27"/>
        </w:rPr>
        <w:t xml:space="preserve"> </w:t>
      </w:r>
      <w:proofErr w:type="gramStart"/>
      <w:r w:rsidR="00F16890">
        <w:rPr>
          <w:sz w:val="27"/>
          <w:szCs w:val="27"/>
        </w:rPr>
        <w:t>Контроль за</w:t>
      </w:r>
      <w:proofErr w:type="gramEnd"/>
      <w:r w:rsidR="00F16890">
        <w:rPr>
          <w:sz w:val="27"/>
          <w:szCs w:val="27"/>
        </w:rPr>
        <w:t xml:space="preserve"> выполнением постановления возложить на заместителя главы Администрации района  по социальным вопросам.</w:t>
      </w:r>
    </w:p>
    <w:p w:rsidR="001E1AE8" w:rsidRPr="001E1AE8" w:rsidRDefault="001E1AE8" w:rsidP="001E1AE8">
      <w:pPr>
        <w:pStyle w:val="a9"/>
        <w:tabs>
          <w:tab w:val="left" w:pos="720"/>
        </w:tabs>
        <w:ind w:left="0" w:firstLine="709"/>
        <w:jc w:val="both"/>
        <w:rPr>
          <w:sz w:val="27"/>
          <w:szCs w:val="27"/>
        </w:rPr>
      </w:pPr>
      <w:r w:rsidRPr="001E1AE8">
        <w:rPr>
          <w:sz w:val="27"/>
          <w:szCs w:val="27"/>
        </w:rPr>
        <w:t xml:space="preserve">3.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1E1AE8">
        <w:rPr>
          <w:sz w:val="27"/>
          <w:szCs w:val="27"/>
        </w:rPr>
        <w:t>Топчихинский</w:t>
      </w:r>
      <w:proofErr w:type="spellEnd"/>
      <w:r w:rsidRPr="001E1AE8">
        <w:rPr>
          <w:sz w:val="27"/>
          <w:szCs w:val="27"/>
        </w:rPr>
        <w:t xml:space="preserve"> район.</w:t>
      </w:r>
    </w:p>
    <w:p w:rsidR="00F16890" w:rsidRDefault="00F16890" w:rsidP="00F16890">
      <w:pPr>
        <w:pStyle w:val="a3"/>
        <w:jc w:val="both"/>
        <w:rPr>
          <w:sz w:val="27"/>
          <w:szCs w:val="27"/>
        </w:rPr>
      </w:pPr>
    </w:p>
    <w:p w:rsidR="00F16890" w:rsidRDefault="0031546D" w:rsidP="00F16890">
      <w:pPr>
        <w:pStyle w:val="a3"/>
        <w:jc w:val="both"/>
        <w:rPr>
          <w:rStyle w:val="FontStyle15"/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F16890">
        <w:rPr>
          <w:sz w:val="27"/>
          <w:szCs w:val="27"/>
        </w:rPr>
        <w:t xml:space="preserve"> района                                           </w:t>
      </w:r>
      <w:r>
        <w:rPr>
          <w:sz w:val="27"/>
          <w:szCs w:val="27"/>
        </w:rPr>
        <w:t xml:space="preserve">                   </w:t>
      </w:r>
      <w:r w:rsidR="00183B65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</w:t>
      </w:r>
      <w:r w:rsidR="00FC5AA0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Д.С. </w:t>
      </w:r>
      <w:proofErr w:type="spellStart"/>
      <w:r>
        <w:rPr>
          <w:sz w:val="27"/>
          <w:szCs w:val="27"/>
        </w:rPr>
        <w:t>Тренькаев</w:t>
      </w:r>
      <w:proofErr w:type="spellEnd"/>
    </w:p>
    <w:p w:rsidR="00355C83" w:rsidRDefault="00355C83"/>
    <w:p w:rsidR="004F70A6" w:rsidRDefault="004F70A6"/>
    <w:p w:rsidR="004F70A6" w:rsidRDefault="004F70A6"/>
    <w:p w:rsidR="004F70A6" w:rsidRPr="004F70A6" w:rsidRDefault="004F70A6" w:rsidP="004F70A6">
      <w:pPr>
        <w:pStyle w:val="a3"/>
        <w:ind w:right="-1" w:firstLine="709"/>
        <w:jc w:val="both"/>
        <w:rPr>
          <w:sz w:val="27"/>
          <w:szCs w:val="27"/>
        </w:rPr>
      </w:pPr>
    </w:p>
    <w:p w:rsidR="004F70A6" w:rsidRPr="004F70A6" w:rsidRDefault="004F70A6" w:rsidP="004F70A6">
      <w:pPr>
        <w:pStyle w:val="a3"/>
        <w:ind w:firstLine="709"/>
        <w:jc w:val="both"/>
        <w:rPr>
          <w:sz w:val="27"/>
          <w:szCs w:val="27"/>
        </w:rPr>
      </w:pPr>
    </w:p>
    <w:p w:rsidR="004F70A6" w:rsidRDefault="004F70A6"/>
    <w:sectPr w:rsidR="004F70A6" w:rsidSect="00B24D61">
      <w:pgSz w:w="11906" w:h="16838"/>
      <w:pgMar w:top="719" w:right="56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BDA" w:rsidRDefault="00324BDA" w:rsidP="003E2461">
      <w:r>
        <w:separator/>
      </w:r>
    </w:p>
  </w:endnote>
  <w:endnote w:type="continuationSeparator" w:id="1">
    <w:p w:rsidR="00324BDA" w:rsidRDefault="00324BDA" w:rsidP="003E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BDA" w:rsidRDefault="00324BDA" w:rsidP="003E2461">
      <w:r>
        <w:separator/>
      </w:r>
    </w:p>
  </w:footnote>
  <w:footnote w:type="continuationSeparator" w:id="1">
    <w:p w:rsidR="00324BDA" w:rsidRDefault="00324BDA" w:rsidP="003E2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18"/>
        </w:tabs>
        <w:ind w:left="2118" w:hanging="1260"/>
      </w:pPr>
      <w:rPr>
        <w:rFonts w:cs="Times New Roman"/>
      </w:rPr>
    </w:lvl>
  </w:abstractNum>
  <w:abstractNum w:abstractNumId="1">
    <w:nsid w:val="38456E0B"/>
    <w:multiLevelType w:val="hybridMultilevel"/>
    <w:tmpl w:val="1DA222F2"/>
    <w:lvl w:ilvl="0" w:tplc="61C89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70FA5"/>
    <w:multiLevelType w:val="hybridMultilevel"/>
    <w:tmpl w:val="F5F8D2EE"/>
    <w:lvl w:ilvl="0" w:tplc="5A922A7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890"/>
    <w:rsid w:val="00037FE4"/>
    <w:rsid w:val="00084412"/>
    <w:rsid w:val="00133CFA"/>
    <w:rsid w:val="00183B65"/>
    <w:rsid w:val="001E1AE8"/>
    <w:rsid w:val="002400AC"/>
    <w:rsid w:val="00260F8A"/>
    <w:rsid w:val="00304FAF"/>
    <w:rsid w:val="0031546D"/>
    <w:rsid w:val="00324BDA"/>
    <w:rsid w:val="00347D71"/>
    <w:rsid w:val="00355C83"/>
    <w:rsid w:val="003E2461"/>
    <w:rsid w:val="004724BB"/>
    <w:rsid w:val="004844AB"/>
    <w:rsid w:val="004B288F"/>
    <w:rsid w:val="004B6895"/>
    <w:rsid w:val="004F70A6"/>
    <w:rsid w:val="00510245"/>
    <w:rsid w:val="00530A16"/>
    <w:rsid w:val="005357A4"/>
    <w:rsid w:val="0054086F"/>
    <w:rsid w:val="00546338"/>
    <w:rsid w:val="00570636"/>
    <w:rsid w:val="00574822"/>
    <w:rsid w:val="005C68D6"/>
    <w:rsid w:val="006309F5"/>
    <w:rsid w:val="006418ED"/>
    <w:rsid w:val="006C407E"/>
    <w:rsid w:val="006D08E5"/>
    <w:rsid w:val="006F2B5B"/>
    <w:rsid w:val="00771F16"/>
    <w:rsid w:val="007D2989"/>
    <w:rsid w:val="007D77F1"/>
    <w:rsid w:val="007F06CF"/>
    <w:rsid w:val="008A7972"/>
    <w:rsid w:val="009B01DF"/>
    <w:rsid w:val="00AB7DEA"/>
    <w:rsid w:val="00AD33BD"/>
    <w:rsid w:val="00B24D61"/>
    <w:rsid w:val="00B31082"/>
    <w:rsid w:val="00B31DD6"/>
    <w:rsid w:val="00B754E2"/>
    <w:rsid w:val="00BD5945"/>
    <w:rsid w:val="00C87FBB"/>
    <w:rsid w:val="00CD6595"/>
    <w:rsid w:val="00CE4495"/>
    <w:rsid w:val="00D36C61"/>
    <w:rsid w:val="00D97A9F"/>
    <w:rsid w:val="00E50AB7"/>
    <w:rsid w:val="00ED2E1D"/>
    <w:rsid w:val="00F16890"/>
    <w:rsid w:val="00F6704A"/>
    <w:rsid w:val="00FC5AA0"/>
    <w:rsid w:val="00FF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9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16890"/>
    <w:pPr>
      <w:keepNext/>
      <w:tabs>
        <w:tab w:val="num" w:pos="2118"/>
      </w:tabs>
      <w:ind w:left="2118" w:hanging="126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168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F1689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689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5">
    <w:name w:val="Font Style15"/>
    <w:basedOn w:val="a0"/>
    <w:uiPriority w:val="99"/>
    <w:rsid w:val="00F16890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3E2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24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3E2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24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E1AE8"/>
    <w:pPr>
      <w:suppressAutoHyphens w:val="0"/>
      <w:overflowPunct/>
      <w:autoSpaceDE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Юрист</cp:lastModifiedBy>
  <cp:revision>21</cp:revision>
  <cp:lastPrinted>2018-02-14T08:47:00Z</cp:lastPrinted>
  <dcterms:created xsi:type="dcterms:W3CDTF">2017-12-25T08:50:00Z</dcterms:created>
  <dcterms:modified xsi:type="dcterms:W3CDTF">2020-02-07T03:09:00Z</dcterms:modified>
</cp:coreProperties>
</file>