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B7" w:rsidRPr="00506028" w:rsidRDefault="003E58B7" w:rsidP="006746A3">
      <w:pPr>
        <w:rPr>
          <w:sz w:val="20"/>
        </w:rPr>
      </w:pPr>
      <w:bookmarkStart w:id="0" w:name="_GoBack"/>
      <w:bookmarkEnd w:id="0"/>
    </w:p>
    <w:p w:rsidR="00992756" w:rsidRPr="00992756" w:rsidRDefault="007B12C9" w:rsidP="00992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Приложение </w:t>
      </w:r>
      <w:r w:rsid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1.</w:t>
      </w: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4</w:t>
      </w:r>
      <w:r w:rsidRPr="00586BB3">
        <w:rPr>
          <w:rStyle w:val="fill"/>
          <w:rFonts w:ascii="Times New Roman" w:hAnsi="Times New Roman" w:cs="Times New Roman"/>
          <w:color w:val="auto"/>
        </w:rPr>
        <w:br/>
      </w:r>
      <w:r w:rsidR="00992756" w:rsidRPr="00AB6D68">
        <w:rPr>
          <w:rFonts w:ascii="Times New Roman" w:hAnsi="Times New Roman" w:cs="Times New Roman"/>
        </w:rPr>
        <w:t>к распоряжению от</w:t>
      </w:r>
      <w:r w:rsidR="00992756" w:rsidRPr="00AB6D68">
        <w:rPr>
          <w:rFonts w:ascii="Times New Roman" w:hAnsi="Times New Roman" w:cs="Times New Roman"/>
          <w:b/>
        </w:rPr>
        <w:t xml:space="preserve"> </w:t>
      </w:r>
      <w:r w:rsidR="00E64B4A">
        <w:rPr>
          <w:rStyle w:val="fill"/>
          <w:rFonts w:ascii="Times New Roman" w:hAnsi="Times New Roman" w:cs="Times New Roman"/>
          <w:b w:val="0"/>
          <w:i w:val="0"/>
          <w:color w:val="auto"/>
        </w:rPr>
        <w:t>09.01.</w:t>
      </w:r>
      <w:r w:rsidR="00992756" w:rsidRPr="00E64B4A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5F0692" w:rsidRPr="00E64B4A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992756" w:rsidRPr="00E64B4A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992756" w:rsidRPr="00E64B4A">
        <w:rPr>
          <w:rFonts w:ascii="Times New Roman" w:hAnsi="Times New Roman" w:cs="Times New Roman"/>
        </w:rPr>
        <w:t>№</w:t>
      </w:r>
      <w:r w:rsidR="00992756" w:rsidRPr="00E64B4A">
        <w:rPr>
          <w:rFonts w:ascii="Times New Roman" w:hAnsi="Times New Roman" w:cs="Times New Roman"/>
          <w:b/>
        </w:rPr>
        <w:t xml:space="preserve"> </w:t>
      </w:r>
      <w:r w:rsidR="00E64B4A" w:rsidRPr="00E64B4A">
        <w:rPr>
          <w:rFonts w:ascii="Times New Roman" w:hAnsi="Times New Roman" w:cs="Times New Roman"/>
          <w:b/>
        </w:rPr>
        <w:t xml:space="preserve">3 </w:t>
      </w:r>
      <w:r w:rsidR="00992756" w:rsidRPr="00E64B4A">
        <w:rPr>
          <w:rFonts w:ascii="Times New Roman" w:hAnsi="Times New Roman" w:cs="Times New Roman"/>
        </w:rPr>
        <w:t>-р</w:t>
      </w:r>
    </w:p>
    <w:p w:rsidR="003E58B7" w:rsidRPr="00506028" w:rsidRDefault="003E58B7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</w:p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</w:rPr>
      </w:pPr>
      <w:r w:rsidRPr="00506028">
        <w:rPr>
          <w:sz w:val="20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 комиссии для проведения внезапной ревизии кассы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586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5F0692" w:rsidRPr="00A6655D" w:rsidRDefault="005F0692" w:rsidP="005F0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>глава 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 w:rsidR="00E64B4A">
        <w:rPr>
          <w:rFonts w:ascii="Times New Roman" w:hAnsi="Times New Roman" w:cs="Times New Roman"/>
          <w:sz w:val="22"/>
          <w:szCs w:val="22"/>
        </w:rPr>
        <w:t xml:space="preserve"> Разин В.А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Pr="00A6655D">
        <w:rPr>
          <w:rFonts w:ascii="Times New Roman" w:hAnsi="Times New Roman" w:cs="Times New Roman"/>
          <w:sz w:val="22"/>
          <w:szCs w:val="22"/>
        </w:rPr>
        <w:br/>
        <w:t>–</w:t>
      </w:r>
      <w:r w:rsidR="00E64B4A">
        <w:rPr>
          <w:rFonts w:ascii="Times New Roman" w:hAnsi="Times New Roman" w:cs="Times New Roman"/>
          <w:sz w:val="22"/>
          <w:szCs w:val="22"/>
        </w:rPr>
        <w:t xml:space="preserve"> бухгалтер-экономист централизованной бухгалтерии комитета по финансам Администрации района Шнайдер И.Н. (по согласованию)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>
        <w:rPr>
          <w:rFonts w:ascii="Times New Roman" w:hAnsi="Times New Roman" w:cs="Times New Roman"/>
          <w:sz w:val="22"/>
          <w:szCs w:val="22"/>
        </w:rPr>
        <w:t xml:space="preserve"> заместитель главы Адми</w:t>
      </w:r>
      <w:r w:rsidR="00E64B4A">
        <w:rPr>
          <w:rFonts w:ascii="Times New Roman" w:hAnsi="Times New Roman" w:cs="Times New Roman"/>
          <w:sz w:val="22"/>
          <w:szCs w:val="22"/>
        </w:rPr>
        <w:t>нистрации сельсовета Бушуева О.Н.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2. Возложить на комиссию следующие обязанности: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осуществления кассовых и банковских операций;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условий, обеспечивающих сохранность денежных средств и денежных документов;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полноты и своевременности отражения в учете поступления наличных денег в кассу;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использования полученных средств по прямому назначению;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соблюдения лимита кассы;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правильности учета бланков строгой отчетности;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полный пересчет денежной наличности и проверка других ценностей, находящихся в кассе;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сверка фактического остатка денежной наличности в кассе с данными, отраженными в кассовой книге;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составление акта ревизии наличных денежных средств;</w:t>
      </w:r>
    </w:p>
    <w:p w:rsidR="00C17F4A" w:rsidRPr="00586BB3" w:rsidRDefault="00C17F4A" w:rsidP="00586BB3">
      <w:pPr>
        <w:rPr>
          <w:rFonts w:ascii="Times New Roman" w:hAnsi="Times New Roman" w:cs="Times New Roman"/>
          <w:sz w:val="22"/>
          <w:szCs w:val="22"/>
        </w:rPr>
      </w:pP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264"/>
        <w:gridCol w:w="2228"/>
      </w:tblGrid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E64B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E64B4A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В.А. Разин</w:t>
            </w:r>
          </w:p>
        </w:tc>
      </w:tr>
      <w:tr w:rsidR="00194778" w:rsidRPr="00A92CBB" w:rsidTr="00EE30E9">
        <w:trPr>
          <w:trHeight w:val="206"/>
        </w:trPr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E64B4A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О.Н. Бушуева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E64B4A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И.Н. Шнайдер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E64B4A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Бухгалтер-экономист централизованной бухгалтерии комитета по финансам Администрации района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506028">
        <w:rPr>
          <w:sz w:val="20"/>
        </w:rPr>
        <w:t> </w:t>
      </w:r>
    </w:p>
    <w:p w:rsidR="003E58B7" w:rsidRPr="00506028" w:rsidRDefault="003E58B7" w:rsidP="006746A3">
      <w:pPr>
        <w:rPr>
          <w:sz w:val="20"/>
        </w:rPr>
      </w:pPr>
    </w:p>
    <w:p w:rsidR="007B12C9" w:rsidRPr="00506028" w:rsidRDefault="007B12C9" w:rsidP="006746A3">
      <w:pPr>
        <w:rPr>
          <w:sz w:val="20"/>
        </w:rPr>
      </w:pPr>
    </w:p>
    <w:sectPr w:rsidR="007B12C9" w:rsidRPr="00506028" w:rsidSect="00573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57D" w:rsidRDefault="0082157D" w:rsidP="00517BEC">
      <w:r>
        <w:separator/>
      </w:r>
    </w:p>
  </w:endnote>
  <w:endnote w:type="continuationSeparator" w:id="1">
    <w:p w:rsidR="0082157D" w:rsidRDefault="0082157D" w:rsidP="00517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57D" w:rsidRDefault="0082157D" w:rsidP="00517BEC">
      <w:r>
        <w:separator/>
      </w:r>
    </w:p>
  </w:footnote>
  <w:footnote w:type="continuationSeparator" w:id="1">
    <w:p w:rsidR="0082157D" w:rsidRDefault="0082157D" w:rsidP="00517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EC" w:rsidRDefault="00517BE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42EC"/>
    <w:multiLevelType w:val="multilevel"/>
    <w:tmpl w:val="CB60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57F0A"/>
    <w:multiLevelType w:val="multilevel"/>
    <w:tmpl w:val="EB06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573C13"/>
    <w:rsid w:val="00011A9A"/>
    <w:rsid w:val="00036730"/>
    <w:rsid w:val="0009067A"/>
    <w:rsid w:val="000D13F5"/>
    <w:rsid w:val="00151273"/>
    <w:rsid w:val="00172FDC"/>
    <w:rsid w:val="00194778"/>
    <w:rsid w:val="002A60FF"/>
    <w:rsid w:val="003D500A"/>
    <w:rsid w:val="003E58B7"/>
    <w:rsid w:val="004323A2"/>
    <w:rsid w:val="00443B7F"/>
    <w:rsid w:val="004C431A"/>
    <w:rsid w:val="00506028"/>
    <w:rsid w:val="00517BEC"/>
    <w:rsid w:val="00573C13"/>
    <w:rsid w:val="00586128"/>
    <w:rsid w:val="00586BB3"/>
    <w:rsid w:val="005F0692"/>
    <w:rsid w:val="0060167D"/>
    <w:rsid w:val="00610714"/>
    <w:rsid w:val="006417BA"/>
    <w:rsid w:val="006746A3"/>
    <w:rsid w:val="006945A7"/>
    <w:rsid w:val="007B12C9"/>
    <w:rsid w:val="007D3219"/>
    <w:rsid w:val="0082157D"/>
    <w:rsid w:val="00895198"/>
    <w:rsid w:val="008A338C"/>
    <w:rsid w:val="008F1074"/>
    <w:rsid w:val="008F1EEF"/>
    <w:rsid w:val="009609CF"/>
    <w:rsid w:val="00992756"/>
    <w:rsid w:val="00A55008"/>
    <w:rsid w:val="00A82CCC"/>
    <w:rsid w:val="00AB08C6"/>
    <w:rsid w:val="00AF226E"/>
    <w:rsid w:val="00B10337"/>
    <w:rsid w:val="00B25071"/>
    <w:rsid w:val="00B92814"/>
    <w:rsid w:val="00BE3F11"/>
    <w:rsid w:val="00BE51C8"/>
    <w:rsid w:val="00C17F4A"/>
    <w:rsid w:val="00C66E1E"/>
    <w:rsid w:val="00CB7F1D"/>
    <w:rsid w:val="00CF1C11"/>
    <w:rsid w:val="00DA3C49"/>
    <w:rsid w:val="00DA57F2"/>
    <w:rsid w:val="00E449A6"/>
    <w:rsid w:val="00E55639"/>
    <w:rsid w:val="00E64B4A"/>
    <w:rsid w:val="00E73DD5"/>
    <w:rsid w:val="00EC6BA0"/>
    <w:rsid w:val="00ED1E50"/>
    <w:rsid w:val="00ED62B8"/>
    <w:rsid w:val="00EE30E9"/>
    <w:rsid w:val="00F2101E"/>
    <w:rsid w:val="00F26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B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E58B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3E58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58B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3D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58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73DD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3DD5"/>
    <w:pPr>
      <w:ind w:left="720"/>
      <w:contextualSpacing/>
    </w:pPr>
  </w:style>
  <w:style w:type="paragraph" w:customStyle="1" w:styleId="header-listtarget">
    <w:name w:val="header-listtarget"/>
    <w:basedOn w:val="a"/>
    <w:rsid w:val="003E58B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3E58B7"/>
    <w:rPr>
      <w:color w:val="FF9900"/>
    </w:rPr>
  </w:style>
  <w:style w:type="character" w:customStyle="1" w:styleId="small">
    <w:name w:val="small"/>
    <w:basedOn w:val="a0"/>
    <w:rsid w:val="003E58B7"/>
    <w:rPr>
      <w:sz w:val="15"/>
      <w:szCs w:val="15"/>
    </w:rPr>
  </w:style>
  <w:style w:type="character" w:customStyle="1" w:styleId="fill">
    <w:name w:val="fill"/>
    <w:basedOn w:val="a0"/>
    <w:rsid w:val="003E58B7"/>
    <w:rPr>
      <w:b/>
      <w:bCs/>
      <w:i/>
      <w:iCs/>
      <w:color w:val="FF0000"/>
    </w:rPr>
  </w:style>
  <w:style w:type="character" w:customStyle="1" w:styleId="enp">
    <w:name w:val="enp"/>
    <w:basedOn w:val="a0"/>
    <w:rsid w:val="003E58B7"/>
    <w:rPr>
      <w:color w:val="3C7828"/>
    </w:rPr>
  </w:style>
  <w:style w:type="character" w:customStyle="1" w:styleId="kdkss">
    <w:name w:val="kdkss"/>
    <w:basedOn w:val="a0"/>
    <w:rsid w:val="003E58B7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6417B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417BA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6417BA"/>
    <w:rPr>
      <w:sz w:val="16"/>
      <w:szCs w:val="16"/>
    </w:rPr>
  </w:style>
  <w:style w:type="paragraph" w:styleId="aa">
    <w:name w:val="Normal (Web)"/>
    <w:basedOn w:val="a"/>
    <w:uiPriority w:val="99"/>
    <w:unhideWhenUsed/>
    <w:rsid w:val="004C431A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17BEC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17BE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1412</Characters>
  <Application>Microsoft Office Word</Application>
  <DocSecurity>0</DocSecurity>
  <PresentationFormat>crwwdq</PresentationFormat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для проведения внезапной ревизии кассы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14</cp:revision>
  <cp:lastPrinted>2020-01-13T05:37:00Z</cp:lastPrinted>
  <dcterms:created xsi:type="dcterms:W3CDTF">2018-12-05T04:52:00Z</dcterms:created>
  <dcterms:modified xsi:type="dcterms:W3CDTF">2020-01-13T05:37:00Z</dcterms:modified>
  <cp:category/>
  <cp:contentStatus/>
</cp:coreProperties>
</file>