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2E" w:rsidRDefault="002655D4" w:rsidP="00371467">
      <w:pPr>
        <w:pStyle w:val="ConsPlusNonformat"/>
        <w:ind w:left="4536"/>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.главы</w:t>
      </w:r>
      <w:r w:rsidR="00E82D2E">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Покровского </w:t>
      </w:r>
      <w:bookmarkStart w:id="0" w:name="_GoBack"/>
      <w:bookmarkEnd w:id="0"/>
      <w:r w:rsidR="00371467">
        <w:rPr>
          <w:rFonts w:ascii="Times New Roman" w:hAnsi="Times New Roman" w:cs="Times New Roman"/>
          <w:sz w:val="24"/>
          <w:szCs w:val="24"/>
        </w:rPr>
        <w:t xml:space="preserve">сельсовета </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действующий(ая)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 проживания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 тел.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Супруг(а)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Я (и вышеуказанные дееспособные члены моей семьи) даю (даем) свое бессрочное и безотзывное </w:t>
      </w:r>
      <w:proofErr w:type="gramStart"/>
      <w:r>
        <w:rPr>
          <w:rFonts w:ascii="Times New Roman" w:hAnsi="Times New Roman" w:cs="Times New Roman"/>
          <w:sz w:val="24"/>
          <w:szCs w:val="24"/>
        </w:rPr>
        <w:t>согласие  на</w:t>
      </w:r>
      <w:proofErr w:type="gramEnd"/>
      <w:r>
        <w:rPr>
          <w:rFonts w:ascii="Times New Roman" w:hAnsi="Times New Roman" w:cs="Times New Roman"/>
          <w:sz w:val="24"/>
          <w:szCs w:val="24"/>
        </w:rPr>
        <w:t xml:space="preserve">  обработку  в  установленном  порядке уполномочен</w:t>
      </w:r>
      <w:r w:rsidR="00E82D2E">
        <w:rPr>
          <w:rFonts w:ascii="Times New Roman" w:hAnsi="Times New Roman" w:cs="Times New Roman"/>
          <w:sz w:val="24"/>
          <w:szCs w:val="24"/>
        </w:rPr>
        <w:t>ными органами  власти  Переясловского</w:t>
      </w:r>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выявления сведений, не соответствующих указанным в заявлении, </w:t>
      </w:r>
      <w:proofErr w:type="gramStart"/>
      <w:r>
        <w:rPr>
          <w:rFonts w:ascii="Times New Roman" w:hAnsi="Times New Roman" w:cs="Times New Roman"/>
          <w:sz w:val="24"/>
          <w:szCs w:val="24"/>
        </w:rPr>
        <w:t>послуживших  основанием</w:t>
      </w:r>
      <w:proofErr w:type="gramEnd"/>
      <w:r>
        <w:rPr>
          <w:rFonts w:ascii="Times New Roman" w:hAnsi="Times New Roman" w:cs="Times New Roman"/>
          <w:sz w:val="24"/>
          <w:szCs w:val="24"/>
        </w:rPr>
        <w:t xml:space="preserve"> для признания нуждающимися в жилых помещениях, мы будем сняты с жилищного учета в установленном законом порядке.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 предоставляемых по договору социального найма</w:t>
      </w:r>
    </w:p>
    <w:tbl>
      <w:tblPr>
        <w:tblW w:w="14175" w:type="dxa"/>
        <w:tblInd w:w="70" w:type="dxa"/>
        <w:tblLayout w:type="fixed"/>
        <w:tblCellMar>
          <w:left w:w="70" w:type="dxa"/>
          <w:right w:w="70" w:type="dxa"/>
        </w:tblCellMar>
        <w:tblLook w:val="0000" w:firstRow="0" w:lastRow="0" w:firstColumn="0" w:lastColumn="0" w:noHBand="0" w:noVBand="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п/п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Общее количество предоставленных документов ________ на _______листах</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"___" _______________ __________ г.</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371467" w:rsidRDefault="00371467" w:rsidP="00371467">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sectPr w:rsidR="00371467" w:rsidSect="0037146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67"/>
    <w:rsid w:val="00045C34"/>
    <w:rsid w:val="00157D30"/>
    <w:rsid w:val="002655D4"/>
    <w:rsid w:val="00371467"/>
    <w:rsid w:val="005C5D80"/>
    <w:rsid w:val="00801F30"/>
    <w:rsid w:val="00860991"/>
    <w:rsid w:val="00E8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9631"/>
  <w15:docId w15:val="{8B8F870D-0489-4EC3-B2FA-3CB17257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root</cp:lastModifiedBy>
  <cp:revision>2</cp:revision>
  <dcterms:created xsi:type="dcterms:W3CDTF">2020-01-24T05:11:00Z</dcterms:created>
  <dcterms:modified xsi:type="dcterms:W3CDTF">2020-01-24T05:11:00Z</dcterms:modified>
</cp:coreProperties>
</file>