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6473F">
        <w:rPr>
          <w:rFonts w:ascii="Times New Roman" w:hAnsi="Times New Roman" w:cs="Times New Roman"/>
          <w:b/>
          <w:sz w:val="28"/>
          <w:szCs w:val="28"/>
        </w:rPr>
        <w:t>Переясловский</w:t>
      </w:r>
      <w:r w:rsidR="009D314D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3D0354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06273D" w:rsidRPr="003D0354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0354">
        <w:rPr>
          <w:rFonts w:ascii="Times New Roman" w:hAnsi="Times New Roman" w:cs="Times New Roman"/>
          <w:sz w:val="28"/>
          <w:szCs w:val="28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9D314D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6473F">
        <w:rPr>
          <w:rFonts w:ascii="Times New Roman" w:hAnsi="Times New Roman" w:cs="Times New Roman"/>
          <w:sz w:val="28"/>
          <w:szCs w:val="28"/>
        </w:rPr>
        <w:t>Переясловского</w:t>
      </w:r>
      <w:r w:rsidR="009D314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</w:t>
      </w:r>
      <w:r w:rsidR="009D314D" w:rsidRPr="00236999">
        <w:rPr>
          <w:rFonts w:ascii="Times New Roman" w:hAnsi="Times New Roman" w:cs="Times New Roman"/>
          <w:sz w:val="28"/>
          <w:szCs w:val="28"/>
        </w:rPr>
        <w:t>сельсовета</w:t>
      </w:r>
      <w:r w:rsidRPr="00236999">
        <w:rPr>
          <w:rFonts w:ascii="Times New Roman" w:hAnsi="Times New Roman" w:cs="Times New Roman"/>
          <w:sz w:val="28"/>
          <w:szCs w:val="28"/>
        </w:rPr>
        <w:t xml:space="preserve"> от </w:t>
      </w:r>
      <w:r w:rsidR="008E0FDB" w:rsidRPr="003C7E28">
        <w:rPr>
          <w:rFonts w:ascii="Times New Roman" w:hAnsi="Times New Roman" w:cs="Times New Roman"/>
          <w:sz w:val="28"/>
          <w:szCs w:val="28"/>
        </w:rPr>
        <w:t>1</w:t>
      </w:r>
      <w:r w:rsidR="003C7E28">
        <w:rPr>
          <w:rFonts w:ascii="Times New Roman" w:hAnsi="Times New Roman" w:cs="Times New Roman"/>
          <w:sz w:val="28"/>
          <w:szCs w:val="28"/>
        </w:rPr>
        <w:t>8</w:t>
      </w:r>
      <w:r w:rsidR="009D314D" w:rsidRPr="003C7E28">
        <w:rPr>
          <w:rFonts w:ascii="Times New Roman" w:hAnsi="Times New Roman" w:cs="Times New Roman"/>
          <w:sz w:val="28"/>
          <w:szCs w:val="28"/>
        </w:rPr>
        <w:t>.</w:t>
      </w:r>
      <w:r w:rsidR="00AF016A" w:rsidRPr="003C7E28">
        <w:rPr>
          <w:rFonts w:ascii="Times New Roman" w:hAnsi="Times New Roman" w:cs="Times New Roman"/>
          <w:sz w:val="28"/>
          <w:szCs w:val="28"/>
        </w:rPr>
        <w:t>12</w:t>
      </w:r>
      <w:r w:rsidRPr="003C7E28">
        <w:rPr>
          <w:rFonts w:ascii="Times New Roman" w:hAnsi="Times New Roman" w:cs="Times New Roman"/>
          <w:sz w:val="28"/>
          <w:szCs w:val="28"/>
        </w:rPr>
        <w:t>.201</w:t>
      </w:r>
      <w:r w:rsidR="009D314D" w:rsidRPr="003C7E28">
        <w:rPr>
          <w:rFonts w:ascii="Times New Roman" w:hAnsi="Times New Roman" w:cs="Times New Roman"/>
          <w:sz w:val="28"/>
          <w:szCs w:val="28"/>
        </w:rPr>
        <w:t>3</w:t>
      </w:r>
      <w:r w:rsidRPr="003C7E28">
        <w:rPr>
          <w:rFonts w:ascii="Times New Roman" w:hAnsi="Times New Roman" w:cs="Times New Roman"/>
          <w:sz w:val="28"/>
          <w:szCs w:val="28"/>
        </w:rPr>
        <w:t xml:space="preserve"> № </w:t>
      </w:r>
      <w:r w:rsidR="003C7E28">
        <w:rPr>
          <w:rFonts w:ascii="Times New Roman" w:hAnsi="Times New Roman" w:cs="Times New Roman"/>
          <w:sz w:val="28"/>
          <w:szCs w:val="28"/>
        </w:rPr>
        <w:t>93</w:t>
      </w:r>
      <w:r w:rsidR="00AF016A" w:rsidRPr="00236999">
        <w:rPr>
          <w:rFonts w:ascii="Times New Roman" w:hAnsi="Times New Roman" w:cs="Times New Roman"/>
          <w:sz w:val="28"/>
          <w:szCs w:val="28"/>
        </w:rPr>
        <w:t xml:space="preserve"> </w:t>
      </w:r>
      <w:r w:rsidRPr="00236999">
        <w:rPr>
          <w:rFonts w:ascii="Times New Roman" w:hAnsi="Times New Roman" w:cs="Times New Roman"/>
          <w:sz w:val="28"/>
          <w:szCs w:val="28"/>
        </w:rPr>
        <w:t>«</w:t>
      </w:r>
      <w:r w:rsidR="008E0FDB" w:rsidRPr="008E0FDB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3C7E28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муниципального образования Переясловский сельсовет</w:t>
      </w:r>
      <w:r w:rsidR="00AF016A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» </w:t>
      </w:r>
      <w:r w:rsidRPr="003D0354">
        <w:rPr>
          <w:rFonts w:ascii="Times New Roman" w:hAnsi="Times New Roman" w:cs="Times New Roman"/>
          <w:sz w:val="28"/>
          <w:szCs w:val="28"/>
        </w:rPr>
        <w:t>на основе информации, представленной ответственными исполнителями муниципальных программ.</w:t>
      </w:r>
      <w:proofErr w:type="gramEnd"/>
    </w:p>
    <w:p w:rsidR="0006273D" w:rsidRPr="003D0354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54">
        <w:rPr>
          <w:rFonts w:ascii="Times New Roman" w:hAnsi="Times New Roman" w:cs="Times New Roman"/>
          <w:sz w:val="28"/>
          <w:szCs w:val="28"/>
        </w:rPr>
        <w:t xml:space="preserve">В 2018 году на территории </w:t>
      </w:r>
      <w:r w:rsidR="009D314D">
        <w:rPr>
          <w:rFonts w:ascii="Times New Roman" w:hAnsi="Times New Roman" w:cs="Times New Roman"/>
          <w:sz w:val="28"/>
          <w:szCs w:val="28"/>
        </w:rPr>
        <w:t>сельсовета</w:t>
      </w:r>
      <w:r w:rsidRPr="003D0354">
        <w:rPr>
          <w:rFonts w:ascii="Times New Roman" w:hAnsi="Times New Roman" w:cs="Times New Roman"/>
          <w:sz w:val="28"/>
          <w:szCs w:val="28"/>
        </w:rPr>
        <w:t xml:space="preserve"> реализовалось </w:t>
      </w:r>
      <w:r w:rsidR="0086473F">
        <w:rPr>
          <w:rFonts w:ascii="Times New Roman" w:hAnsi="Times New Roman" w:cs="Times New Roman"/>
          <w:sz w:val="28"/>
          <w:szCs w:val="28"/>
        </w:rPr>
        <w:t>8</w:t>
      </w:r>
      <w:r w:rsidRPr="003D0354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5710"/>
        <w:gridCol w:w="3402"/>
      </w:tblGrid>
      <w:tr w:rsidR="0006273D" w:rsidRPr="003D0354" w:rsidTr="001D706D">
        <w:trPr>
          <w:cantSplit/>
        </w:trPr>
        <w:tc>
          <w:tcPr>
            <w:tcW w:w="326" w:type="pct"/>
            <w:vAlign w:val="center"/>
          </w:tcPr>
          <w:p w:rsidR="0006273D" w:rsidRPr="0086473F" w:rsidRDefault="0006273D" w:rsidP="0086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29" w:type="pct"/>
            <w:vAlign w:val="center"/>
          </w:tcPr>
          <w:p w:rsidR="0006273D" w:rsidRPr="0086473F" w:rsidRDefault="0006273D" w:rsidP="0086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3F">
              <w:rPr>
                <w:rFonts w:ascii="Times New Roman" w:hAnsi="Times New Roman" w:cs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1745" w:type="pct"/>
            <w:vAlign w:val="center"/>
          </w:tcPr>
          <w:p w:rsidR="0006273D" w:rsidRPr="0086473F" w:rsidRDefault="0006273D" w:rsidP="00864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473F">
              <w:rPr>
                <w:rFonts w:ascii="Times New Roman" w:hAnsi="Times New Roman" w:cs="Times New Roman"/>
                <w:sz w:val="28"/>
                <w:szCs w:val="28"/>
              </w:rPr>
              <w:t>Реквизиты актов, которыми утверждены программы</w:t>
            </w:r>
          </w:p>
        </w:tc>
      </w:tr>
      <w:tr w:rsidR="008E0FDB" w:rsidRPr="003D0354" w:rsidTr="001D706D">
        <w:trPr>
          <w:cantSplit/>
        </w:trPr>
        <w:tc>
          <w:tcPr>
            <w:tcW w:w="326" w:type="pct"/>
          </w:tcPr>
          <w:p w:rsidR="008E0FDB" w:rsidRPr="00184461" w:rsidRDefault="00184461" w:rsidP="008647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0FDB" w:rsidRPr="001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pct"/>
          </w:tcPr>
          <w:p w:rsidR="008E0FDB" w:rsidRPr="001D706D" w:rsidRDefault="0074453D" w:rsidP="0074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8E0FDB"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1D706D" w:rsidRPr="001D7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r w:rsidR="008647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="001844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2018-2020</w:t>
            </w:r>
            <w:r w:rsidR="001D706D" w:rsidRPr="001D7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 w:rsidR="00184461">
              <w:rPr>
                <w:rFonts w:ascii="Times New Roman" w:eastAsia="Times New Roman" w:hAnsi="Times New Roman" w:cs="Times New Roman"/>
                <w:sz w:val="28"/>
                <w:szCs w:val="28"/>
              </w:rPr>
              <w:t>ы»</w:t>
            </w:r>
          </w:p>
        </w:tc>
        <w:tc>
          <w:tcPr>
            <w:tcW w:w="1745" w:type="pct"/>
          </w:tcPr>
          <w:p w:rsidR="008E0FDB" w:rsidRPr="008E0FDB" w:rsidRDefault="008E0FDB" w:rsidP="0018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D7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706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06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FDB" w:rsidRPr="003D0354" w:rsidTr="001D706D">
        <w:trPr>
          <w:cantSplit/>
          <w:trHeight w:val="261"/>
        </w:trPr>
        <w:tc>
          <w:tcPr>
            <w:tcW w:w="326" w:type="pct"/>
          </w:tcPr>
          <w:p w:rsidR="008E0FDB" w:rsidRPr="00184461" w:rsidRDefault="00184461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0FDB" w:rsidRPr="001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pct"/>
          </w:tcPr>
          <w:p w:rsidR="008E0FDB" w:rsidRPr="008E0FDB" w:rsidRDefault="008E0FDB" w:rsidP="0018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8E0FDB" w:rsidRPr="008E0FDB" w:rsidRDefault="008E0FDB" w:rsidP="0018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 от  27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.2017 №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 xml:space="preserve"> 35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E0FDB" w:rsidRPr="003D0354" w:rsidTr="001D706D">
        <w:trPr>
          <w:cantSplit/>
        </w:trPr>
        <w:tc>
          <w:tcPr>
            <w:tcW w:w="326" w:type="pct"/>
          </w:tcPr>
          <w:p w:rsidR="008E0FDB" w:rsidRPr="00184461" w:rsidRDefault="00184461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0FDB" w:rsidRPr="001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pct"/>
          </w:tcPr>
          <w:p w:rsidR="008E0FDB" w:rsidRPr="008E0FDB" w:rsidRDefault="008E0FDB" w:rsidP="001A2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r w:rsidR="008647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Переясловского</w:t>
            </w:r>
            <w:r w:rsidR="0018446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сельсовета» на 2018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- 2021 годы»</w:t>
            </w:r>
          </w:p>
        </w:tc>
        <w:tc>
          <w:tcPr>
            <w:tcW w:w="1745" w:type="pct"/>
          </w:tcPr>
          <w:p w:rsidR="008E0FDB" w:rsidRPr="008E0FDB" w:rsidRDefault="008E0FDB" w:rsidP="0018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 от  20.10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.2017 № 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706D" w:rsidRPr="003D0354" w:rsidTr="001D706D">
        <w:trPr>
          <w:cantSplit/>
        </w:trPr>
        <w:tc>
          <w:tcPr>
            <w:tcW w:w="326" w:type="pct"/>
          </w:tcPr>
          <w:p w:rsidR="001D706D" w:rsidRPr="00184461" w:rsidRDefault="00184461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D706D" w:rsidRPr="001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pct"/>
          </w:tcPr>
          <w:p w:rsidR="001D706D" w:rsidRPr="001D706D" w:rsidRDefault="001D706D" w:rsidP="0018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«Развития и поддержки малого предпринимательства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pct"/>
          </w:tcPr>
          <w:p w:rsidR="001D706D" w:rsidRPr="001D706D" w:rsidRDefault="001D706D" w:rsidP="001844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сельсовета от  10.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8446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D706D" w:rsidRPr="003D0354" w:rsidTr="00E01EA8">
        <w:trPr>
          <w:cantSplit/>
        </w:trPr>
        <w:tc>
          <w:tcPr>
            <w:tcW w:w="326" w:type="pct"/>
          </w:tcPr>
          <w:p w:rsidR="001D706D" w:rsidRPr="00184461" w:rsidRDefault="00D0459F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706D" w:rsidRPr="001844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9" w:type="pct"/>
          </w:tcPr>
          <w:p w:rsidR="001D706D" w:rsidRPr="001D706D" w:rsidRDefault="001D706D" w:rsidP="00D045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</w:t>
            </w:r>
            <w:r w:rsidR="00D0459F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Переясловский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 w:rsidR="00D0459F">
              <w:rPr>
                <w:rFonts w:ascii="Times New Roman" w:hAnsi="Times New Roman" w:cs="Times New Roman"/>
                <w:sz w:val="28"/>
                <w:szCs w:val="28"/>
              </w:rPr>
              <w:t>4-2018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45" w:type="pct"/>
          </w:tcPr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D0459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 от  30.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5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D045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№ 2</w:t>
            </w:r>
            <w:r w:rsidR="00C773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D706D" w:rsidRPr="001D706D" w:rsidRDefault="001D706D" w:rsidP="001D70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06D" w:rsidRPr="003D0354" w:rsidTr="00E01EA8">
        <w:trPr>
          <w:cantSplit/>
        </w:trPr>
        <w:tc>
          <w:tcPr>
            <w:tcW w:w="326" w:type="pct"/>
          </w:tcPr>
          <w:p w:rsidR="001D706D" w:rsidRPr="00022B9C" w:rsidRDefault="00022B9C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929" w:type="pct"/>
          </w:tcPr>
          <w:p w:rsidR="001D706D" w:rsidRPr="001D706D" w:rsidRDefault="001D706D" w:rsidP="0002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</w:t>
            </w:r>
            <w:r w:rsidR="00022B9C">
              <w:rPr>
                <w:rFonts w:ascii="Times New Roman" w:hAnsi="Times New Roman" w:cs="Times New Roman"/>
                <w:sz w:val="28"/>
                <w:szCs w:val="28"/>
              </w:rPr>
              <w:t>, школьного спорта и массового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спорта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022B9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22B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022B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pct"/>
          </w:tcPr>
          <w:p w:rsidR="001D706D" w:rsidRPr="001D706D" w:rsidRDefault="001D706D" w:rsidP="00022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022B9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 от  27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22B9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.2017 № </w:t>
            </w:r>
            <w:r w:rsidR="00022B9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706D" w:rsidRPr="003D0354" w:rsidTr="00E01EA8">
        <w:trPr>
          <w:cantSplit/>
        </w:trPr>
        <w:tc>
          <w:tcPr>
            <w:tcW w:w="326" w:type="pct"/>
          </w:tcPr>
          <w:p w:rsidR="001D706D" w:rsidRPr="00022B9C" w:rsidRDefault="007445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929" w:type="pct"/>
          </w:tcPr>
          <w:p w:rsidR="001D706D" w:rsidRPr="001D706D" w:rsidRDefault="001D706D" w:rsidP="0074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74453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«Обеспечение первичных мер пожарной безопасности на территории Переясловского сельсовета на 2018-2022 годы»</w:t>
            </w:r>
          </w:p>
        </w:tc>
        <w:tc>
          <w:tcPr>
            <w:tcW w:w="1745" w:type="pct"/>
          </w:tcPr>
          <w:p w:rsidR="001D706D" w:rsidRPr="001D706D" w:rsidRDefault="001D706D" w:rsidP="0074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сельсовета от  </w:t>
            </w:r>
            <w:r w:rsidR="0074453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.10.201</w:t>
            </w:r>
            <w:r w:rsidR="0074453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74453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06D" w:rsidRPr="003D0354" w:rsidTr="00E01EA8">
        <w:trPr>
          <w:cantSplit/>
        </w:trPr>
        <w:tc>
          <w:tcPr>
            <w:tcW w:w="326" w:type="pct"/>
          </w:tcPr>
          <w:p w:rsidR="001D706D" w:rsidRPr="0074453D" w:rsidRDefault="0074453D" w:rsidP="00062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929" w:type="pct"/>
          </w:tcPr>
          <w:p w:rsidR="001D706D" w:rsidRPr="001D706D" w:rsidRDefault="001D706D" w:rsidP="0074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</w:t>
            </w:r>
            <w:r w:rsidR="0074453D">
              <w:rPr>
                <w:rFonts w:ascii="Times New Roman" w:hAnsi="Times New Roman" w:cs="Times New Roman"/>
                <w:sz w:val="28"/>
                <w:szCs w:val="28"/>
              </w:rPr>
              <w:t>ных правонарушений на территории Переясловского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7445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» на 2018- 2022 годы</w:t>
            </w:r>
            <w:r w:rsidR="007445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45" w:type="pct"/>
          </w:tcPr>
          <w:p w:rsidR="001D706D" w:rsidRPr="001D706D" w:rsidRDefault="001D706D" w:rsidP="007445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="007445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сельсовета от  01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44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.2017 № </w:t>
            </w:r>
            <w:r w:rsidR="0074453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0487D" w:rsidRDefault="00A0487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3D0354" w:rsidRDefault="0006273D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3D0354">
        <w:rPr>
          <w:color w:val="auto"/>
          <w:sz w:val="28"/>
          <w:szCs w:val="28"/>
        </w:rPr>
        <w:t xml:space="preserve">Мероприятия </w:t>
      </w:r>
      <w:r w:rsidR="0074453D">
        <w:rPr>
          <w:color w:val="auto"/>
          <w:sz w:val="28"/>
          <w:szCs w:val="28"/>
        </w:rPr>
        <w:t>8</w:t>
      </w:r>
      <w:r w:rsidRPr="003D0354">
        <w:rPr>
          <w:color w:val="auto"/>
          <w:sz w:val="28"/>
          <w:szCs w:val="28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</w:t>
      </w:r>
      <w:r w:rsidR="00236999">
        <w:rPr>
          <w:color w:val="auto"/>
          <w:sz w:val="28"/>
          <w:szCs w:val="28"/>
        </w:rPr>
        <w:t xml:space="preserve"> сельсовета</w:t>
      </w:r>
      <w:r w:rsidRPr="003D0354">
        <w:rPr>
          <w:color w:val="auto"/>
          <w:sz w:val="28"/>
          <w:szCs w:val="28"/>
        </w:rPr>
        <w:t xml:space="preserve">. </w:t>
      </w:r>
    </w:p>
    <w:p w:rsidR="0006273D" w:rsidRPr="00DB78D0" w:rsidRDefault="00B644ED" w:rsidP="00CF2204">
      <w:pPr>
        <w:pStyle w:val="Default"/>
        <w:ind w:firstLine="540"/>
        <w:jc w:val="both"/>
        <w:rPr>
          <w:color w:val="auto"/>
          <w:sz w:val="28"/>
          <w:szCs w:val="28"/>
        </w:rPr>
        <w:sectPr w:rsidR="0006273D" w:rsidRPr="00DB78D0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DB78D0">
        <w:rPr>
          <w:color w:val="auto"/>
          <w:sz w:val="28"/>
          <w:szCs w:val="28"/>
        </w:rPr>
        <w:t xml:space="preserve">По итогам реализации муниципальных программ и проведенной оценки их эффективности можно сделать вывод, что </w:t>
      </w:r>
      <w:r w:rsidR="00E01EA8" w:rsidRPr="00DB78D0">
        <w:rPr>
          <w:color w:val="auto"/>
          <w:sz w:val="28"/>
          <w:szCs w:val="28"/>
        </w:rPr>
        <w:t xml:space="preserve">1 программа реализована с высоким уровнем эффективности, </w:t>
      </w:r>
      <w:r w:rsidR="00DB78D0" w:rsidRPr="00DB78D0">
        <w:rPr>
          <w:color w:val="auto"/>
          <w:sz w:val="28"/>
          <w:szCs w:val="28"/>
        </w:rPr>
        <w:t>4</w:t>
      </w:r>
      <w:r w:rsidRPr="00DB78D0">
        <w:rPr>
          <w:color w:val="auto"/>
          <w:sz w:val="28"/>
          <w:szCs w:val="28"/>
        </w:rPr>
        <w:t xml:space="preserve"> программ</w:t>
      </w:r>
      <w:r w:rsidR="00DB78D0" w:rsidRPr="00DB78D0">
        <w:rPr>
          <w:color w:val="auto"/>
          <w:sz w:val="28"/>
          <w:szCs w:val="28"/>
        </w:rPr>
        <w:t>ы</w:t>
      </w:r>
      <w:r w:rsidRPr="00DB78D0">
        <w:rPr>
          <w:color w:val="auto"/>
          <w:sz w:val="28"/>
          <w:szCs w:val="28"/>
        </w:rPr>
        <w:t xml:space="preserve"> реализованы со средним уровнем эффективности, </w:t>
      </w:r>
      <w:r w:rsidR="00E01EA8" w:rsidRPr="00DB78D0">
        <w:rPr>
          <w:color w:val="auto"/>
          <w:sz w:val="28"/>
          <w:szCs w:val="28"/>
        </w:rPr>
        <w:t>3</w:t>
      </w:r>
      <w:r w:rsidRPr="00DB78D0">
        <w:rPr>
          <w:color w:val="auto"/>
          <w:sz w:val="28"/>
          <w:szCs w:val="28"/>
        </w:rPr>
        <w:t xml:space="preserve"> программ</w:t>
      </w:r>
      <w:r w:rsidR="00E01EA8" w:rsidRPr="00DB78D0">
        <w:rPr>
          <w:color w:val="auto"/>
          <w:sz w:val="28"/>
          <w:szCs w:val="28"/>
        </w:rPr>
        <w:t>ы</w:t>
      </w:r>
      <w:r w:rsidR="00ED538F" w:rsidRPr="00DB78D0">
        <w:rPr>
          <w:color w:val="auto"/>
          <w:sz w:val="28"/>
          <w:szCs w:val="28"/>
        </w:rPr>
        <w:t xml:space="preserve"> реализованы с низким</w:t>
      </w:r>
      <w:r w:rsidRPr="00DB78D0">
        <w:rPr>
          <w:color w:val="auto"/>
          <w:sz w:val="28"/>
          <w:szCs w:val="28"/>
        </w:rPr>
        <w:t xml:space="preserve"> уровнем эффективности.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310" w:type="dxa"/>
        <w:tblInd w:w="-459" w:type="dxa"/>
        <w:tblLayout w:type="fixed"/>
        <w:tblLook w:val="04A0"/>
      </w:tblPr>
      <w:tblGrid>
        <w:gridCol w:w="11199"/>
        <w:gridCol w:w="1417"/>
        <w:gridCol w:w="992"/>
        <w:gridCol w:w="851"/>
        <w:gridCol w:w="851"/>
      </w:tblGrid>
      <w:tr w:rsidR="008F109D" w:rsidRPr="003D0354" w:rsidTr="00CF2204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01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1A2490" w:rsidRPr="003D0354" w:rsidTr="0007302A">
        <w:trPr>
          <w:trHeight w:val="327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490" w:rsidRDefault="001A2490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A2490" w:rsidRPr="001A2490" w:rsidRDefault="001A2490" w:rsidP="001A2490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4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«Содействие занятости населения </w:t>
            </w:r>
            <w:r w:rsidR="0086473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916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сельсовета» на 2018-2020</w:t>
            </w:r>
            <w:r w:rsidRPr="001A249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9163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ы»</w:t>
            </w:r>
          </w:p>
        </w:tc>
      </w:tr>
      <w:tr w:rsidR="00E77F4F" w:rsidRPr="003D0354" w:rsidTr="00CF2204">
        <w:trPr>
          <w:trHeight w:val="630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1A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 w:rsidRPr="008775FD">
              <w:rPr>
                <w:rFonts w:ascii="Times New Roman" w:hAnsi="Times New Roman"/>
                <w:bCs/>
                <w:sz w:val="28"/>
                <w:szCs w:val="28"/>
              </w:rPr>
              <w:t xml:space="preserve">нижение </w:t>
            </w:r>
            <w:r w:rsidRPr="008775FD">
              <w:rPr>
                <w:rFonts w:ascii="Times New Roman" w:hAnsi="Times New Roman"/>
                <w:sz w:val="28"/>
                <w:szCs w:val="28"/>
              </w:rPr>
              <w:t>р</w:t>
            </w:r>
            <w:r w:rsidRPr="008775FD">
              <w:rPr>
                <w:rFonts w:ascii="Times New Roman" w:hAnsi="Times New Roman"/>
                <w:bCs/>
                <w:sz w:val="28"/>
                <w:szCs w:val="28"/>
              </w:rPr>
              <w:t xml:space="preserve">егистрируемой безработицы до 2,0% от численности трудоспособного населения </w:t>
            </w:r>
            <w:r w:rsidRPr="008775FD">
              <w:rPr>
                <w:rFonts w:ascii="Times New Roman" w:hAnsi="Times New Roman"/>
                <w:sz w:val="28"/>
                <w:szCs w:val="28"/>
              </w:rPr>
              <w:t>к концу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775FD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CF2204" w:rsidRDefault="00E77F4F" w:rsidP="00E43654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E77F4F" w:rsidRDefault="00E77F4F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7F4F">
              <w:rPr>
                <w:rFonts w:ascii="Times New Roman" w:eastAsia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E77F4F" w:rsidRDefault="00E77F4F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77F4F">
              <w:rPr>
                <w:rFonts w:ascii="Times New Roman" w:eastAsia="Times New Roman" w:hAnsi="Times New Roman" w:cs="Times New Roman"/>
                <w:sz w:val="26"/>
                <w:szCs w:val="26"/>
              </w:rPr>
              <w:t>1,9</w:t>
            </w:r>
            <w:r w:rsidR="0010276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2369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</w:tr>
      <w:tr w:rsidR="00E77F4F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4F" w:rsidRDefault="00E77F4F" w:rsidP="002369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F4F" w:rsidRPr="001A2490" w:rsidRDefault="00E77F4F" w:rsidP="0091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«Развитие культуры на территории </w:t>
            </w:r>
            <w:r w:rsidR="0086473F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9163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 на 2018-2022</w:t>
            </w: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годы»</w:t>
            </w:r>
          </w:p>
        </w:tc>
      </w:tr>
      <w:tr w:rsidR="00E77F4F" w:rsidRPr="003D0354" w:rsidTr="004F4542">
        <w:trPr>
          <w:trHeight w:val="44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1A2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501D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F007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77F4F" w:rsidRPr="003D0354" w:rsidTr="004F4542">
        <w:trPr>
          <w:trHeight w:val="457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1A24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D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численности детей сельсовета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1A2490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77F4F" w:rsidRPr="003D0354" w:rsidTr="004F4542">
        <w:trPr>
          <w:trHeight w:val="48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1A249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D">
              <w:rPr>
                <w:rFonts w:ascii="Times New Roman" w:hAnsi="Times New Roman"/>
                <w:sz w:val="28"/>
                <w:szCs w:val="28"/>
              </w:rPr>
              <w:t xml:space="preserve">увеличение уровня удовлетворенности жителей </w:t>
            </w:r>
            <w:r w:rsidR="0086473F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 </w:t>
            </w:r>
            <w:proofErr w:type="gramStart"/>
            <w:r w:rsidRPr="0087501D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 w:rsidRPr="0087501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1A2490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66,7</w:t>
            </w:r>
          </w:p>
        </w:tc>
      </w:tr>
      <w:tr w:rsidR="00E77F4F" w:rsidRPr="003D0354" w:rsidTr="004F4542">
        <w:trPr>
          <w:trHeight w:val="411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01D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жителей </w:t>
            </w:r>
            <w:r w:rsidR="0086473F">
              <w:rPr>
                <w:rFonts w:ascii="Times New Roman" w:hAnsi="Times New Roman"/>
                <w:bCs/>
                <w:sz w:val="28"/>
                <w:szCs w:val="28"/>
              </w:rPr>
              <w:t>Переясловского</w:t>
            </w:r>
            <w:r w:rsidRPr="0087501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2A57E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4F4542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77F4F" w:rsidRPr="003D0354" w:rsidTr="00CF2204">
        <w:trPr>
          <w:trHeight w:val="350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F4F" w:rsidRPr="001A2490" w:rsidRDefault="00E77F4F" w:rsidP="0007302A">
            <w:pPr>
              <w:tabs>
                <w:tab w:val="left" w:pos="12650"/>
              </w:tabs>
              <w:spacing w:after="0" w:line="240" w:lineRule="auto"/>
              <w:rPr>
                <w:sz w:val="28"/>
                <w:szCs w:val="28"/>
              </w:rPr>
            </w:pPr>
            <w:r w:rsidRPr="006C6D5B">
              <w:rPr>
                <w:szCs w:val="28"/>
              </w:rPr>
              <w:t xml:space="preserve"> </w:t>
            </w:r>
          </w:p>
          <w:p w:rsidR="00E77F4F" w:rsidRPr="001A2490" w:rsidRDefault="00E77F4F" w:rsidP="0007302A">
            <w:pPr>
              <w:tabs>
                <w:tab w:val="left" w:pos="1265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1A24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r w:rsidR="0086473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Переясловского</w:t>
            </w:r>
            <w:r w:rsidRPr="001A24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сельсовета» </w:t>
            </w:r>
            <w:r w:rsidR="0091632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на 2018</w:t>
            </w:r>
            <w:r w:rsidRPr="001A249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- 2021 годы»</w:t>
            </w:r>
          </w:p>
        </w:tc>
      </w:tr>
      <w:tr w:rsidR="00E77F4F" w:rsidRPr="003D0354" w:rsidTr="00ED538F">
        <w:trPr>
          <w:trHeight w:val="472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FF2DF5" w:rsidRDefault="0035099E" w:rsidP="00E01E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CF2204" w:rsidRDefault="00E77F4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Pr="003D0354" w:rsidRDefault="00E77F4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77F4F" w:rsidRPr="003D0354" w:rsidTr="00CF2204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F4F" w:rsidRDefault="00E77F4F" w:rsidP="00F919C6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77F4F" w:rsidRPr="001A2490" w:rsidRDefault="00E77F4F" w:rsidP="008F1CEA">
            <w:pPr>
              <w:pStyle w:val="ConsNormal"/>
              <w:widowControl/>
              <w:ind w:right="0"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«Развития и поддержки малого предпринимательства на территории </w:t>
            </w:r>
            <w:r w:rsidR="0086473F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2015</w:t>
            </w: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>-202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A24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увеличение количества СМП на территории сельсовета, в том числе малых предприятий, индивидуальных предпринимателей, крестьянских (фермерских) хозяйств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72,7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численности </w:t>
            </w:r>
            <w:proofErr w:type="gramStart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малого предпринимательства в общей численности экономически активного населения </w:t>
            </w:r>
            <w:r w:rsidR="008647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="008F1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63,6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численности </w:t>
            </w:r>
            <w:proofErr w:type="gramStart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занятых</w:t>
            </w:r>
            <w:proofErr w:type="gramEnd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сфере малого предпринимательства </w:t>
            </w:r>
            <w:r w:rsidR="008647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104,7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количества вновь созданных рабочих мест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00DEA" w:rsidRPr="003D0354" w:rsidTr="00ED538F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00DEA" w:rsidRPr="003D0354" w:rsidTr="00EA68FB">
        <w:trPr>
          <w:trHeight w:val="359"/>
        </w:trPr>
        <w:tc>
          <w:tcPr>
            <w:tcW w:w="1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782217" w:rsidRDefault="00D00DEA" w:rsidP="00E01E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безработных граждан, прошедших </w:t>
            </w:r>
            <w:proofErr w:type="gramStart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по курсу</w:t>
            </w:r>
            <w:proofErr w:type="gramEnd"/>
            <w:r w:rsidRPr="007822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1115AB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115AB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D04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00DEA" w:rsidRPr="003D0354" w:rsidTr="00EA68FB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Default="00D00DEA" w:rsidP="00C7565D">
            <w:pPr>
              <w:pStyle w:val="5"/>
              <w:jc w:val="left"/>
              <w:rPr>
                <w:szCs w:val="28"/>
              </w:rPr>
            </w:pPr>
          </w:p>
          <w:p w:rsidR="00D00DEA" w:rsidRPr="00C7565D" w:rsidRDefault="00D00DEA" w:rsidP="007F47E5">
            <w:pPr>
              <w:pStyle w:val="5"/>
              <w:jc w:val="left"/>
              <w:rPr>
                <w:b w:val="0"/>
                <w:bCs/>
                <w:color w:val="FF0000"/>
                <w:sz w:val="24"/>
                <w:szCs w:val="24"/>
              </w:rPr>
            </w:pPr>
            <w:r w:rsidRPr="001D706D">
              <w:rPr>
                <w:szCs w:val="28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8F1CEA">
              <w:rPr>
                <w:szCs w:val="28"/>
              </w:rPr>
              <w:t>Переясловский</w:t>
            </w:r>
            <w:r w:rsidRPr="001D706D">
              <w:rPr>
                <w:szCs w:val="28"/>
              </w:rPr>
              <w:t xml:space="preserve"> сельсовет на 201</w:t>
            </w:r>
            <w:r w:rsidR="007F47E5">
              <w:rPr>
                <w:szCs w:val="28"/>
              </w:rPr>
              <w:t>4-</w:t>
            </w:r>
            <w:r w:rsidRPr="001D706D">
              <w:rPr>
                <w:szCs w:val="28"/>
              </w:rPr>
              <w:t>20</w:t>
            </w:r>
            <w:r w:rsidR="007F47E5">
              <w:rPr>
                <w:szCs w:val="28"/>
              </w:rPr>
              <w:t>18</w:t>
            </w:r>
            <w:r w:rsidRPr="001D706D">
              <w:rPr>
                <w:szCs w:val="28"/>
              </w:rPr>
              <w:t xml:space="preserve"> годы»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ED538F" w:rsidRDefault="0035099E" w:rsidP="00EA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0DEA" w:rsidRPr="00D00DEA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00DEA" w:rsidRPr="003D0354" w:rsidTr="00E01EA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99E" w:rsidRDefault="0035099E" w:rsidP="00EA68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DEA" w:rsidRPr="00EA68FB" w:rsidRDefault="00D00DEA" w:rsidP="00EA6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A68FB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физической культуры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>, школьного спорта</w:t>
            </w:r>
            <w:r w:rsidRPr="00EA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массвого</w:t>
            </w:r>
            <w:r w:rsidRPr="00EA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спорта на территории </w:t>
            </w:r>
            <w:r w:rsidR="0086473F">
              <w:rPr>
                <w:rFonts w:ascii="Times New Roman" w:hAnsi="Times New Roman" w:cs="Times New Roman"/>
                <w:b/>
                <w:sz w:val="28"/>
                <w:szCs w:val="28"/>
              </w:rPr>
              <w:t>Переясловского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сельсовета» на 2018-2022</w:t>
            </w:r>
            <w:r w:rsidRPr="00EA68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ED538F" w:rsidRDefault="0035099E" w:rsidP="00EA6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CF2204" w:rsidRDefault="00D00DE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0DEA" w:rsidRPr="003D0354" w:rsidTr="00E01EA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Default="00D00DEA" w:rsidP="009550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DEA" w:rsidRPr="00955077" w:rsidRDefault="00D00DEA" w:rsidP="008F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п</w:t>
            </w:r>
            <w:r w:rsidRPr="00955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рограмма 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«Обеспечение первичных мер </w:t>
            </w:r>
            <w:r w:rsidRPr="009550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пожарной безопасности</w:t>
            </w:r>
            <w:r w:rsidR="008F1C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территории</w:t>
            </w:r>
            <w:r w:rsidRPr="009550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1C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Переясловского сельсовета</w:t>
            </w:r>
            <w:r w:rsidRPr="009550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 201</w:t>
            </w:r>
            <w:r w:rsidR="008F1C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8-2022</w:t>
            </w:r>
            <w:r w:rsidRPr="009550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="008F1C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00DEA" w:rsidRPr="003D0354" w:rsidTr="00D00DEA">
        <w:trPr>
          <w:trHeight w:val="33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снижение угрозы возникновения пожаров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 времени прибытия  к  месту пожара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pStyle w:val="ConsPlusNonformat"/>
              <w:widowControl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0DEA">
              <w:rPr>
                <w:rFonts w:ascii="Times New Roman" w:hAnsi="Times New Roman" w:cs="Times New Roman"/>
                <w:sz w:val="28"/>
                <w:szCs w:val="28"/>
              </w:rPr>
              <w:t>снижение времени локализации пожара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времени ликвидации пожара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материального ущерба при ЧС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D00DEA" w:rsidRDefault="00D00DEA" w:rsidP="003509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00D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</w:tr>
      <w:tr w:rsidR="00D00DEA" w:rsidRPr="003D0354" w:rsidTr="00E01EA8">
        <w:trPr>
          <w:trHeight w:val="315"/>
        </w:trPr>
        <w:tc>
          <w:tcPr>
            <w:tcW w:w="15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Default="00D00DEA" w:rsidP="009550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0DEA" w:rsidRPr="00955077" w:rsidRDefault="00D00DEA" w:rsidP="008F1C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55077">
              <w:rPr>
                <w:rFonts w:ascii="Times New Roman" w:hAnsi="Times New Roman" w:cs="Times New Roman"/>
                <w:b/>
                <w:sz w:val="28"/>
                <w:szCs w:val="28"/>
              </w:rPr>
              <w:t>«Профилактика преступлений и и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>ных правонарушений на территории Переясловского</w:t>
            </w:r>
            <w:r w:rsidRPr="009550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</w:t>
            </w:r>
            <w:r w:rsidR="008F1CE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955077">
              <w:rPr>
                <w:rFonts w:ascii="Times New Roman" w:hAnsi="Times New Roman" w:cs="Times New Roman"/>
                <w:b/>
                <w:sz w:val="28"/>
                <w:szCs w:val="28"/>
              </w:rPr>
              <w:t>» на 2018- 2022 годы</w:t>
            </w:r>
          </w:p>
        </w:tc>
      </w:tr>
      <w:tr w:rsidR="00D00DEA" w:rsidRPr="003D0354" w:rsidTr="00EA68FB">
        <w:trPr>
          <w:trHeight w:val="3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ED538F" w:rsidRDefault="0035099E" w:rsidP="00955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D5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Количественные индикаторы на 2018 год  в программе отсутствуют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CF2204" w:rsidRDefault="00D00DE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DEA" w:rsidRPr="003D0354" w:rsidRDefault="00D00DE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5099E" w:rsidRDefault="0035099E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p w:rsidR="00C473DF" w:rsidRDefault="00C473DF" w:rsidP="00CF2204">
      <w:pPr>
        <w:tabs>
          <w:tab w:val="left" w:pos="10632"/>
        </w:tabs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06273D" w:rsidRPr="003D0354" w:rsidTr="0007302A">
        <w:trPr>
          <w:trHeight w:val="569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D538F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Результаты реализации муниципальных программ,  мероприятия</w:t>
            </w:r>
          </w:p>
        </w:tc>
      </w:tr>
      <w:tr w:rsidR="0006273D" w:rsidRPr="003D0354" w:rsidTr="000B3074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Наименование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Ожидаемый результат реализации 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</w:rPr>
              <w:t>Полученный результат</w:t>
            </w:r>
            <w:r w:rsidR="008F109D" w:rsidRPr="003D0354">
              <w:rPr>
                <w:rFonts w:ascii="Times New Roman" w:eastAsia="Times New Roman" w:hAnsi="Times New Roman" w:cs="Times New Roman"/>
                <w:color w:val="000000"/>
              </w:rPr>
              <w:t>, проведенные мероприятия в 2018</w:t>
            </w:r>
            <w:r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году (факт)</w:t>
            </w:r>
          </w:p>
          <w:p w:rsidR="0006273D" w:rsidRPr="003D0354" w:rsidRDefault="0006273D" w:rsidP="00257A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4FD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C473DF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C473DF" w:rsidP="00C4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7D4FD6" w:rsidRPr="00F53429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7D4FD6"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r w:rsidR="008647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2018-2020 </w:t>
            </w:r>
            <w:r w:rsidR="007D4FD6"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35754C" w:rsidP="00F534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>- с</w:t>
            </w:r>
            <w:r w:rsidR="007D4FD6"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нижение </w:t>
            </w:r>
            <w:r w:rsidR="007D4FD6" w:rsidRPr="00F534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D4FD6"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2,0% от численности трудоспособного населения </w:t>
            </w:r>
            <w:r w:rsidR="007D4FD6" w:rsidRPr="00F53429">
              <w:rPr>
                <w:rFonts w:ascii="Times New Roman" w:hAnsi="Times New Roman" w:cs="Times New Roman"/>
                <w:sz w:val="28"/>
                <w:szCs w:val="28"/>
              </w:rPr>
              <w:t>к концу 2018 года</w:t>
            </w: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Снижение </w:t>
            </w: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534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егистрируемой безработицы до 1,96 % от численности трудоспособного населения </w:t>
            </w: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>к концу 2018 года (мероприятия в рамках программы не проводились)</w:t>
            </w:r>
            <w:r w:rsidR="00F53429" w:rsidRPr="00F534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FD6" w:rsidRPr="003D0354" w:rsidTr="00C473DF">
        <w:trPr>
          <w:trHeight w:val="11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C473DF" w:rsidP="00F534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C4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473D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73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53429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DD" w:rsidRPr="00F53429" w:rsidRDefault="003417DD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- ежегодное увеличение численности участников культурно-досуговых мероприятий, до 3%;</w:t>
            </w:r>
          </w:p>
          <w:p w:rsidR="003417DD" w:rsidRPr="00F53429" w:rsidRDefault="003417DD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- увеличение доли детей - участников культурно-досуговых мероприятий в общей численности детей сельсовета  до 5%;</w:t>
            </w:r>
          </w:p>
          <w:p w:rsidR="003417DD" w:rsidRPr="00F53429" w:rsidRDefault="003417DD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увеличение уровня удовлетворенности жителей </w:t>
            </w:r>
            <w:r w:rsidR="008647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 до 90%,</w:t>
            </w:r>
          </w:p>
          <w:p w:rsidR="007D4FD6" w:rsidRPr="00F53429" w:rsidRDefault="003417DD" w:rsidP="00F53429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F534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увеличение доли участников творческих коллективов в учреждениях культуры от общего числа жителей </w:t>
            </w:r>
            <w:r w:rsidR="0086473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Переясловского</w:t>
            </w:r>
            <w:r w:rsidRPr="00F534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сельсовета</w:t>
            </w:r>
            <w:r w:rsidR="0035754C" w:rsidRPr="00F534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Проведение культурных мероприятия, социально-значимых для сельсовета, оказание  поддержки молодым дарованиям, самодеятельному художественному творчеству, поддержки участия учреждений культуры, а также коллективов самодеятельного творчества в районных конкурсах, фестивалях, акциях.</w:t>
            </w:r>
          </w:p>
          <w:p w:rsidR="00F53429" w:rsidRPr="00F53429" w:rsidRDefault="007D4FD6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 xml:space="preserve">По итогу 2018 года </w:t>
            </w:r>
            <w:r w:rsidR="00F53429" w:rsidRPr="00F53429">
              <w:rPr>
                <w:rFonts w:ascii="Times New Roman" w:hAnsi="Times New Roman"/>
                <w:sz w:val="28"/>
                <w:szCs w:val="28"/>
              </w:rPr>
              <w:t>были проведены следующие мероприятия: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«Масленица»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Победы»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«День села»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lastRenderedPageBreak/>
              <w:t>Организация и проведение праздника  «Месячник пожилого человека»</w:t>
            </w:r>
          </w:p>
          <w:p w:rsidR="007D4FD6" w:rsidRPr="00C473DF" w:rsidRDefault="00F53429" w:rsidP="00C473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</w:tr>
      <w:tr w:rsidR="007D4FD6" w:rsidRPr="003D0354" w:rsidTr="0035754C">
        <w:trPr>
          <w:trHeight w:val="9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C473DF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8E0FDB" w:rsidRDefault="007D4FD6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r w:rsidR="008647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Переясловского</w:t>
            </w:r>
            <w:r w:rsidR="00C473D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сельсовета» на 2018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- 2021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7DD" w:rsidRPr="0035754C" w:rsidRDefault="0035754C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 </w:t>
            </w:r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укрепление межведомственного взаимодействия по вопросам профилактики наркомании, токсикомании, алкоголизма, табакокурения, а также ВИЧ-инфекции в части, связанной </w:t>
            </w:r>
            <w:proofErr w:type="gramStart"/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</w:t>
            </w:r>
            <w:proofErr w:type="gramEnd"/>
            <w:r w:rsidR="003417DD"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инъекционным наркопотреблением;</w:t>
            </w:r>
          </w:p>
          <w:p w:rsidR="003417DD" w:rsidRPr="0035754C" w:rsidRDefault="003417DD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повышение роли общественной инициативы в решении проблем наркомании, токсикомании, алкоголизма, табакокурения, ВИЧ-инфекции в муниципальном образовании;</w:t>
            </w:r>
          </w:p>
          <w:p w:rsidR="003417DD" w:rsidRPr="0035754C" w:rsidRDefault="003417DD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снижение преступности, связанной с незаконным оборотом наркотических средств и психоактивных веществ;</w:t>
            </w:r>
          </w:p>
          <w:p w:rsidR="003417DD" w:rsidRPr="0035754C" w:rsidRDefault="003417DD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создание условий для приостановления роста злоупотребления наркотическими средствами и психотропными веществами и их незаконного оборота, сокращение наркотизации населения муниципального образования;</w:t>
            </w:r>
          </w:p>
          <w:p w:rsidR="007D4FD6" w:rsidRDefault="003417DD" w:rsidP="00603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5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- повышение доступности и результативности лечения и реабилитации больных, страдающих наркологическими заболеваниями.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3D0354" w:rsidRDefault="007D4FD6" w:rsidP="000B30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D4FD6" w:rsidRPr="003D0354" w:rsidTr="0035754C">
        <w:trPr>
          <w:trHeight w:val="19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C473DF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C473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«Развития и поддержки малого предпринимательства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473D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473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473D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>увеличение количества СМП на территории сельсовета, в том числе малых предприятий, индивидуальных предпринимателей, крестьянских (фермерских) хозяйств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занятых в сфере малого предпринимательства в общей численности экономически активного населения </w:t>
            </w:r>
            <w:r w:rsidR="0086473F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="00C47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>сельсовета</w:t>
            </w:r>
            <w:proofErr w:type="gramStart"/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</w:t>
            </w:r>
            <w:proofErr w:type="gramStart"/>
            <w:r w:rsidR="0035754C" w:rsidRPr="00782217">
              <w:rPr>
                <w:rFonts w:ascii="Times New Roman" w:hAnsi="Times New Roman"/>
                <w:sz w:val="28"/>
                <w:szCs w:val="28"/>
              </w:rPr>
              <w:t>занятых</w:t>
            </w:r>
            <w:proofErr w:type="gramEnd"/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 в сфере малого предпринимательства </w:t>
            </w:r>
            <w:r w:rsidR="0086473F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35754C" w:rsidRPr="00782217" w:rsidRDefault="0035754C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82217">
              <w:rPr>
                <w:rFonts w:ascii="Times New Roman" w:hAnsi="Times New Roman"/>
                <w:sz w:val="28"/>
                <w:szCs w:val="28"/>
              </w:rPr>
              <w:t>увеличение количества вновь созданных рабочих мест</w:t>
            </w:r>
            <w:r w:rsidR="00603DD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>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5754C" w:rsidRPr="00782217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>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FD6" w:rsidRPr="003D0354" w:rsidRDefault="00603DD3" w:rsidP="00603DD3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оличество безработных граждан, прошедших обучение по курсу «Технология создания собственного дела» по направлению  КГКУ ЦЗН </w:t>
            </w:r>
            <w:r w:rsidR="0035754C" w:rsidRPr="00782217">
              <w:rPr>
                <w:rFonts w:ascii="Times New Roman" w:hAnsi="Times New Roman"/>
                <w:sz w:val="28"/>
                <w:szCs w:val="28"/>
              </w:rPr>
              <w:lastRenderedPageBreak/>
              <w:t>Топчихинского района, включая стажировку у действующих предпринимателей Топчихинского района</w:t>
            </w:r>
            <w:proofErr w:type="gramStart"/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="0035754C" w:rsidRPr="0078221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F53429" w:rsidRDefault="007D4FD6" w:rsidP="00F53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 рамках реализации программы за 12 месяцев 2018 года выполнены следующие мероприятия: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1) 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2) координация работы комиссии Администрации сельсовета по поддержке малого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среднего предпринимательства;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3)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4) Обеспечение присутствия в сети Интернет регулярно обновляемой информации о МП на территории сельсовета,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инфраструктуры по поддержке МП;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 xml:space="preserve">5) Оказание  имущественной поддержки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  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F53429">
              <w:rPr>
                <w:rFonts w:ascii="Times New Roman" w:hAnsi="Times New Roman"/>
                <w:sz w:val="28"/>
                <w:szCs w:val="28"/>
              </w:rPr>
              <w:t>6) 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</w:t>
            </w:r>
            <w:r w:rsidR="00C473DF">
              <w:rPr>
                <w:rFonts w:ascii="Times New Roman" w:hAnsi="Times New Roman"/>
                <w:sz w:val="28"/>
                <w:szCs w:val="28"/>
              </w:rPr>
              <w:t>пального образования Переясловский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7) Содействие КГКУ ЦЗН Топчихинского района  в привлечение СМП к участию в районных и краевых конкурсах, направленных на поддержку приоритетных и социально значимых видов предп</w:t>
            </w:r>
            <w:r>
              <w:rPr>
                <w:rFonts w:ascii="Times New Roman" w:hAnsi="Times New Roman"/>
                <w:sz w:val="28"/>
                <w:szCs w:val="28"/>
              </w:rPr>
              <w:t>ринимательской деятельности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 xml:space="preserve">8) Организация на территории сельсовета трудовых соревнований и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lastRenderedPageBreak/>
              <w:t>конкурсов профессионального мастер</w:t>
            </w:r>
            <w:r>
              <w:rPr>
                <w:rFonts w:ascii="Times New Roman" w:hAnsi="Times New Roman"/>
                <w:sz w:val="28"/>
                <w:szCs w:val="28"/>
              </w:rPr>
              <w:t>ства среди предпринимателей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9) Содействие КГКУ ЦЗН Топчихинского района  в организации обучения безработных граждан основам малого бизнеса, организации прохождения стажировки у действующих предпр</w:t>
            </w:r>
            <w:r>
              <w:rPr>
                <w:rFonts w:ascii="Times New Roman" w:hAnsi="Times New Roman"/>
                <w:sz w:val="28"/>
                <w:szCs w:val="28"/>
              </w:rPr>
              <w:t>инимателей Топчихинского района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10) В проведении профориентации и профессионального отбора – тестирования в целях выявления способностей к предпринимательской деятельности; в предоставлении справочно-информационных материалов, учебных пособий по вопросам организации п</w:t>
            </w:r>
            <w:r>
              <w:rPr>
                <w:rFonts w:ascii="Times New Roman" w:hAnsi="Times New Roman"/>
                <w:sz w:val="28"/>
                <w:szCs w:val="28"/>
              </w:rPr>
              <w:t>редпринимательской деятельности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11) Содействие безработным гражданам в оформлении получения единовременной финансовой помощи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государственной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регистрации юридического лица, индивидуального предпринимателя, либо крестьянско-фермерского хозяйства, в КГК</w:t>
            </w:r>
            <w:r>
              <w:rPr>
                <w:rFonts w:ascii="Times New Roman" w:hAnsi="Times New Roman"/>
                <w:sz w:val="28"/>
                <w:szCs w:val="28"/>
              </w:rPr>
              <w:t>У ЦЗН Топчихинского района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F53429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 xml:space="preserve">12) Содействие безработным гражданам в оформлении единовременной финансовой помощи на возмещение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lastRenderedPageBreak/>
              <w:t>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</w:t>
            </w:r>
            <w:r>
              <w:rPr>
                <w:rFonts w:ascii="Times New Roman" w:hAnsi="Times New Roman"/>
                <w:sz w:val="28"/>
                <w:szCs w:val="28"/>
              </w:rPr>
              <w:t>отариальных действий  и др.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FD6" w:rsidRPr="00F53429" w:rsidRDefault="00F53429" w:rsidP="00F534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3429">
              <w:rPr>
                <w:rFonts w:ascii="Times New Roman" w:hAnsi="Times New Roman"/>
                <w:sz w:val="28"/>
                <w:szCs w:val="28"/>
              </w:rPr>
              <w:t>13) Расширение деловых возможностей СМП посредством их участия в районных расширенных заседаниях общественного Совета предпринимателей при Администрации района, выставках и развития межму</w:t>
            </w:r>
            <w:r>
              <w:rPr>
                <w:rFonts w:ascii="Times New Roman" w:hAnsi="Times New Roman"/>
                <w:sz w:val="28"/>
                <w:szCs w:val="28"/>
              </w:rPr>
              <w:t>ниципального сотрудничества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429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</w:tc>
      </w:tr>
      <w:tr w:rsidR="007D4FD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0F1861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A97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</w:t>
            </w:r>
            <w:r w:rsidR="00A97A6B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Переясловский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 w:rsidR="00A97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97A6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D3" w:rsidRPr="00466CDC" w:rsidRDefault="00603DD3" w:rsidP="00603DD3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ротиводействие проникновению в общественное сознание идей религиозного фундаментализма, экстремизма и нетерпимости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DD3" w:rsidRPr="00466CDC" w:rsidRDefault="00603DD3" w:rsidP="00603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беспечение условий для успешной социокультурной адаптации молодежи из числа мигрантов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DD3" w:rsidRPr="00466CDC" w:rsidRDefault="00603DD3" w:rsidP="00603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овершенствование форм и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и расовой нетерпимости, противодействию этнической дискриминации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DD3" w:rsidRPr="00466CDC" w:rsidRDefault="00603DD3" w:rsidP="00603DD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 xml:space="preserve">овышение уровня компетентности сотрудников муниципальных учреждений в вопросах миграционной и национальной политики, способах </w:t>
            </w:r>
            <w:r w:rsidRPr="00466CDC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формирования толерантной среды и противодействия экстремизму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3DD3" w:rsidRPr="003D0354" w:rsidRDefault="00603DD3" w:rsidP="00603D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Pr="00466CDC">
              <w:rPr>
                <w:rFonts w:ascii="Times New Roman" w:hAnsi="Times New Roman"/>
                <w:sz w:val="28"/>
                <w:szCs w:val="28"/>
              </w:rPr>
              <w:t>оздание эффективной системы правовых, организационных и идеологических механизмов противодействия экстремизму, этнической  и религиозной нетерпимости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B0" w:rsidRPr="005E18B4" w:rsidRDefault="007D4FD6" w:rsidP="00853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программы.</w:t>
            </w:r>
          </w:p>
          <w:p w:rsidR="008533B0" w:rsidRPr="005E18B4" w:rsidRDefault="008533B0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рганизация проведения социологических опросов по гармонизации межэтнических отношений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п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роведение диагностики обучающихся на выявление агрессии и 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lastRenderedPageBreak/>
              <w:t>проведение коррекционных занятий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п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беспечение правопорядка в местах массового скопления людей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и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>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п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риобретение научно-методических материалов, программ, печатных и электронных учебных пособий, фильмов, в том числе с использованием мультимедийных 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lastRenderedPageBreak/>
              <w:t>средств по вопросам профилактики экстремизма и терроризма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33B0" w:rsidRPr="005E18B4" w:rsidRDefault="005E18B4" w:rsidP="008533B0">
            <w:pPr>
              <w:pStyle w:val="a3"/>
              <w:numPr>
                <w:ilvl w:val="0"/>
                <w:numId w:val="3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E18B4">
              <w:rPr>
                <w:rFonts w:ascii="Times New Roman" w:hAnsi="Times New Roman"/>
                <w:sz w:val="28"/>
                <w:szCs w:val="28"/>
              </w:rPr>
              <w:t>о</w:t>
            </w:r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беспечение </w:t>
            </w:r>
            <w:proofErr w:type="gramStart"/>
            <w:r w:rsidR="008533B0" w:rsidRPr="005E18B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="008533B0" w:rsidRPr="005E18B4">
              <w:rPr>
                <w:rFonts w:ascii="Times New Roman" w:hAnsi="Times New Roman"/>
                <w:sz w:val="28"/>
                <w:szCs w:val="28"/>
              </w:rPr>
              <w:t xml:space="preserve"> поступающей литературой по недопущению распространения экстремистски направленных произведений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4FD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8674F4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7F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</w:t>
            </w:r>
            <w:r w:rsidR="007F47E5">
              <w:rPr>
                <w:rFonts w:ascii="Times New Roman" w:hAnsi="Times New Roman" w:cs="Times New Roman"/>
                <w:sz w:val="28"/>
                <w:szCs w:val="28"/>
              </w:rPr>
              <w:t>, школьного спорта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7F47E5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спорта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</w:t>
            </w:r>
            <w:r w:rsidR="007F47E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7F47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D3" w:rsidRPr="0087501D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>ежегодное увеличение численности участников культурно-досуговых мероприятий, до 3%;</w:t>
            </w:r>
          </w:p>
          <w:p w:rsidR="00603DD3" w:rsidRPr="0087501D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>увеличение доли детей - участников культурно-досуговых мероприятий в обще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й численности детей сельсовета 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>до 5%;</w:t>
            </w:r>
          </w:p>
          <w:p w:rsidR="00603DD3" w:rsidRPr="0087501D" w:rsidRDefault="00603DD3" w:rsidP="00603DD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 xml:space="preserve">увеличение уровня удовлетворенности жителей </w:t>
            </w:r>
            <w:r w:rsidR="0086473F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Pr="0087501D">
              <w:rPr>
                <w:rFonts w:ascii="Times New Roman" w:hAnsi="Times New Roman"/>
                <w:sz w:val="28"/>
                <w:szCs w:val="28"/>
              </w:rPr>
              <w:t xml:space="preserve"> сельсовета качеством предоставления муниципальных услуг в сфере культуры до 90%,</w:t>
            </w:r>
          </w:p>
          <w:p w:rsidR="00603DD3" w:rsidRDefault="00603DD3" w:rsidP="0035754C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87501D">
              <w:rPr>
                <w:rFonts w:ascii="Times New Roman" w:hAnsi="Times New Roman"/>
                <w:bCs/>
                <w:sz w:val="28"/>
                <w:szCs w:val="28"/>
              </w:rPr>
              <w:t xml:space="preserve">увеличение доли участников творческих коллективов в учреждениях культуры от общего числа жителей </w:t>
            </w:r>
            <w:r w:rsidR="0086473F">
              <w:rPr>
                <w:rFonts w:ascii="Times New Roman" w:hAnsi="Times New Roman"/>
                <w:bCs/>
                <w:sz w:val="28"/>
                <w:szCs w:val="28"/>
              </w:rPr>
              <w:t>Переясловского</w:t>
            </w:r>
            <w:r w:rsidRPr="0087501D">
              <w:rPr>
                <w:rFonts w:ascii="Times New Roman" w:hAnsi="Times New Roman"/>
                <w:bCs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B4" w:rsidRDefault="005E18B4" w:rsidP="005E18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34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рамках реализации программы за 12 месяцев 2018 года выполнены следующие мероприятия:</w:t>
            </w:r>
          </w:p>
          <w:p w:rsidR="005E18B4" w:rsidRPr="005E18B4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5E18B4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 сельских спортсменов Топчихинского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 xml:space="preserve">ринимать участие </w:t>
            </w:r>
            <w:proofErr w:type="gramStart"/>
            <w:r w:rsidRPr="00C5291C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C5291C">
              <w:rPr>
                <w:rFonts w:ascii="Times New Roman" w:hAnsi="Times New Roman"/>
                <w:sz w:val="28"/>
                <w:szCs w:val="28"/>
              </w:rPr>
              <w:t xml:space="preserve">  районных спартакиад, спортивных соревнований среди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роведение спортивных соревнований среди молодежных команд села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роведение спортивных массовых праздников (День физкультурника, Кросс нации и др.)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рганизация и проведение физкультурно-оздоровительных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 xml:space="preserve"> мероприятий для лиц пожилого возраста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риобретение спорт</w:t>
            </w:r>
            <w:r>
              <w:rPr>
                <w:rFonts w:ascii="Times New Roman" w:hAnsi="Times New Roman"/>
                <w:sz w:val="28"/>
                <w:szCs w:val="28"/>
              </w:rPr>
              <w:t>ивного инвентаря и оборудования;</w:t>
            </w:r>
          </w:p>
          <w:p w:rsidR="005E18B4" w:rsidRPr="00C5291C" w:rsidRDefault="005E18B4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рганизация и обустройство летних спортивных площадок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FD6" w:rsidRPr="005E18B4" w:rsidRDefault="005E18B4" w:rsidP="005E18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у</w:t>
            </w:r>
            <w:r w:rsidRPr="00C5291C">
              <w:rPr>
                <w:rFonts w:ascii="Times New Roman" w:hAnsi="Times New Roman"/>
                <w:sz w:val="28"/>
                <w:szCs w:val="28"/>
              </w:rPr>
              <w:t>лучшение кадрового обеспечения отросли физической культуры и спорта в селе, путем привлечения молодых 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D4FD6" w:rsidRPr="003D0354" w:rsidTr="005E18B4">
        <w:trPr>
          <w:trHeight w:val="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7F47E5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7F47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="007F47E5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пожа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</w:t>
            </w:r>
            <w:r w:rsidR="007F47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территории Переясловского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сельсовет</w:t>
            </w:r>
            <w:r w:rsidR="007F47E5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</w:t>
            </w:r>
            <w:r w:rsidR="007F47E5">
              <w:rPr>
                <w:rFonts w:ascii="Times New Roman" w:eastAsia="Times New Roman" w:hAnsi="Times New Roman" w:cs="Times New Roman"/>
                <w:sz w:val="28"/>
                <w:szCs w:val="28"/>
              </w:rPr>
              <w:t>8-2022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 w:rsidR="007F47E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DD3" w:rsidRDefault="00603DD3" w:rsidP="00603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беспечение необходимых условий для укрепления пожарной безопасности, защита жизни и здоровья населения </w:t>
            </w:r>
            <w:r w:rsidR="008647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Топчихинского района имущества  граждан и организаций от пожаров и др.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существление мероприятий позволит снизить угрозу возникновения пожаров на 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837852" w:rsidRDefault="00603DD3" w:rsidP="00603D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>снизить время прибытия к месту пожара на 4,4 %, время локализации на 5,0 % и ликвидации пожара на 6,0 % ежегодно, а также реализовать систему мер по пред</w:t>
            </w:r>
            <w:r w:rsidR="00837852">
              <w:rPr>
                <w:rFonts w:ascii="Times New Roman" w:hAnsi="Times New Roman" w:cs="Times New Roman"/>
                <w:sz w:val="28"/>
                <w:szCs w:val="28"/>
              </w:rPr>
              <w:t>упреждению и ликвидации пожаров;</w:t>
            </w:r>
            <w:r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D4FD6" w:rsidRPr="00603DD3" w:rsidRDefault="00837852" w:rsidP="00837852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603DD3" w:rsidRPr="00603D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8B4" w:rsidRPr="005E18B4" w:rsidRDefault="005E18B4" w:rsidP="005E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18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рамках программы проведены следующие мероприятия:    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азработка программы по укреплению противопожарной устойчивости, защиты населения от ЧС на территории </w:t>
            </w:r>
            <w:r w:rsidR="0086473F">
              <w:rPr>
                <w:rFonts w:ascii="Times New Roman" w:hAnsi="Times New Roman"/>
                <w:sz w:val="28"/>
                <w:szCs w:val="28"/>
              </w:rPr>
              <w:t>Переясловского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Разработка проектов постановлений Администрации сельсовета и  решений сельского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Приобретение первичных средств  пожаротушения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Приведение в рабочее состояние неисправных пожарных гидрантов  и пожарных водоёмов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домам, пожарным гидрантам и водоемам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Оборудование </w:t>
            </w:r>
            <w:r w:rsidR="005E18B4">
              <w:rPr>
                <w:rFonts w:ascii="Times New Roman" w:hAnsi="Times New Roman"/>
                <w:sz w:val="28"/>
                <w:szCs w:val="28"/>
              </w:rPr>
              <w:t>организаций здравоохранения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 сельсовета установками пожарной сигнализации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Организация патрулирования силами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lastRenderedPageBreak/>
              <w:t>добровольных пожарных дружин в условиях устойчивой, сухой, жаркой и ветреной погоды или при получении штормового предупреждения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Обеспечить выполнение требований предписаний органов ГПН в учреждениях здравоохранения, образования и культуры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="005E18B4" w:rsidRPr="004E4C52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="005E18B4" w:rsidRPr="004E4C52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E18B4" w:rsidRPr="004E4C52" w:rsidRDefault="006A152C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E18B4" w:rsidRPr="004E4C52">
              <w:rPr>
                <w:rFonts w:ascii="Times New Roman" w:hAnsi="Times New Roman"/>
                <w:sz w:val="28"/>
                <w:szCs w:val="28"/>
              </w:rPr>
              <w:t>Оборудование уголками пожарной безопасности, ГОЧС помещение Администрации,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E18B4" w:rsidRPr="004E4C52" w:rsidRDefault="005E18B4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C52">
              <w:rPr>
                <w:rFonts w:ascii="Times New Roman" w:hAnsi="Times New Roman"/>
                <w:sz w:val="28"/>
                <w:szCs w:val="28"/>
              </w:rPr>
              <w:t>Обеспечить информирование населения о наиболее крупных и характерных  пожарах, ЧС их последствиях и причинах возникновения через обнародования на информационном стенде в Администрации сельсовета</w:t>
            </w:r>
          </w:p>
          <w:p w:rsidR="005E18B4" w:rsidRPr="004E4C52" w:rsidRDefault="005E18B4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C52">
              <w:rPr>
                <w:rFonts w:ascii="Times New Roman" w:hAnsi="Times New Roman"/>
                <w:sz w:val="28"/>
                <w:szCs w:val="28"/>
              </w:rPr>
              <w:t xml:space="preserve">Активизация работы по обучению </w:t>
            </w:r>
            <w:r w:rsidRPr="004E4C52">
              <w:rPr>
                <w:rFonts w:ascii="Times New Roman" w:hAnsi="Times New Roman"/>
                <w:sz w:val="28"/>
                <w:szCs w:val="28"/>
              </w:rPr>
              <w:lastRenderedPageBreak/>
              <w:t>населения мерам пожарной безопасности, действиям при ЧС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  <w:p w:rsidR="005E18B4" w:rsidRPr="004E4C52" w:rsidRDefault="005E18B4" w:rsidP="005E18B4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E4C52">
              <w:rPr>
                <w:rFonts w:ascii="Times New Roman" w:hAnsi="Times New Roman"/>
                <w:sz w:val="28"/>
                <w:szCs w:val="28"/>
              </w:rPr>
              <w:t>Проведение ежеквартальных тренировок в учреждениях здравоохранения, образования и культуры по действию людей и обслуживающего персонала в случае возникновения пожара и других ЧС</w:t>
            </w:r>
          </w:p>
          <w:p w:rsidR="007D4FD6" w:rsidRPr="005E18B4" w:rsidRDefault="005E18B4" w:rsidP="006A1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64DE9">
              <w:rPr>
                <w:rFonts w:ascii="Times New Roman" w:hAnsi="Times New Roman"/>
                <w:sz w:val="28"/>
                <w:szCs w:val="28"/>
              </w:rPr>
              <w:t>Участие в соревнованиях по пожарн</w:t>
            </w:r>
            <w:proofErr w:type="gramStart"/>
            <w:r w:rsidRPr="00564DE9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564DE9">
              <w:rPr>
                <w:rFonts w:ascii="Times New Roman" w:hAnsi="Times New Roman"/>
                <w:sz w:val="28"/>
                <w:szCs w:val="28"/>
              </w:rPr>
              <w:t xml:space="preserve"> прикладному спорту среди противопожарных формирований Топчихинского района</w:t>
            </w:r>
          </w:p>
        </w:tc>
      </w:tr>
      <w:tr w:rsidR="007D4FD6" w:rsidRPr="003D0354" w:rsidTr="000B3074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9C59D9" w:rsidRDefault="007F47E5" w:rsidP="00257A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1D706D" w:rsidRDefault="007D4FD6" w:rsidP="001D08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</w:t>
            </w:r>
            <w:r w:rsidR="001D08C8">
              <w:rPr>
                <w:rFonts w:ascii="Times New Roman" w:hAnsi="Times New Roman" w:cs="Times New Roman"/>
                <w:sz w:val="28"/>
                <w:szCs w:val="28"/>
              </w:rPr>
              <w:t>ных правонарушений на территории Переясловского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1D08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» на 2018- 2022 годы</w:t>
            </w:r>
            <w:r w:rsidR="001D0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формирование действенной системы профилактики правонарушений на территории сельсовета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37852" w:rsidRPr="00F60009" w:rsidRDefault="00837852" w:rsidP="0083785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D4FD6" w:rsidRPr="00837852" w:rsidRDefault="00837852" w:rsidP="0083785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60009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FD6" w:rsidRPr="006A152C" w:rsidRDefault="007D4FD6" w:rsidP="00E01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A15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рамках программы проведены следующие мероприятия:    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</w:t>
            </w:r>
            <w:r w:rsidRPr="00B571E0">
              <w:rPr>
                <w:rFonts w:ascii="Times New Roman" w:hAnsi="Times New Roman"/>
                <w:sz w:val="28"/>
                <w:szCs w:val="28"/>
              </w:rPr>
              <w:lastRenderedPageBreak/>
              <w:t>профилактики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Строительство спортивных сооружений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Оборудование детских площадок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Организация рейдов родителей в места массового сбора учащихся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Проведение лекториев, диспутов по правовому воспитанию школьников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Проведение соревнования по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Организация трудоустройства </w:t>
            </w:r>
            <w:r w:rsidRPr="00B571E0"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 в каникулярное и свободное от уроков время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ind w:hanging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Проводить мониторинг банка данных о: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B571E0">
              <w:rPr>
                <w:rFonts w:ascii="Times New Roman" w:hAnsi="Times New Roman"/>
                <w:sz w:val="28"/>
                <w:szCs w:val="28"/>
              </w:rPr>
              <w:t>детях</w:t>
            </w:r>
            <w:proofErr w:type="gramEnd"/>
            <w:r w:rsidRPr="00B571E0">
              <w:rPr>
                <w:rFonts w:ascii="Times New Roman" w:hAnsi="Times New Roman"/>
                <w:sz w:val="28"/>
                <w:szCs w:val="28"/>
              </w:rPr>
              <w:t xml:space="preserve"> школьного возраста, не посещающих или систематически пропускающих по неуважительным причинам заняти</w:t>
            </w:r>
            <w:r>
              <w:rPr>
                <w:rFonts w:ascii="Times New Roman" w:hAnsi="Times New Roman"/>
                <w:sz w:val="28"/>
                <w:szCs w:val="28"/>
              </w:rPr>
              <w:t>й в образовательных учреждениях;</w:t>
            </w:r>
            <w:r w:rsidRPr="00B571E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B571E0"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 w:rsidRPr="00B571E0">
              <w:rPr>
                <w:rFonts w:ascii="Times New Roman" w:hAnsi="Times New Roman"/>
                <w:sz w:val="28"/>
                <w:szCs w:val="28"/>
              </w:rPr>
              <w:t xml:space="preserve"> и несовершеннолетних, находящихся в социально опасном положении; 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proofErr w:type="gramStart"/>
            <w:r w:rsidRPr="00B571E0">
              <w:rPr>
                <w:rFonts w:ascii="Times New Roman" w:hAnsi="Times New Roman"/>
                <w:sz w:val="28"/>
                <w:szCs w:val="28"/>
              </w:rPr>
              <w:t>семьях</w:t>
            </w:r>
            <w:proofErr w:type="gramEnd"/>
            <w:r w:rsidRPr="00B571E0">
              <w:rPr>
                <w:rFonts w:ascii="Times New Roman" w:hAnsi="Times New Roman"/>
                <w:sz w:val="28"/>
                <w:szCs w:val="28"/>
              </w:rPr>
              <w:t xml:space="preserve"> с социально обусловленными заболеваниями, имеющих детей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ind w:hanging="8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Проводить индивидуальную профилактическую работу с подростками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B571E0">
              <w:rPr>
                <w:rFonts w:ascii="Times New Roman" w:hAnsi="Times New Roman"/>
                <w:sz w:val="28"/>
                <w:szCs w:val="28"/>
              </w:rPr>
              <w:t xml:space="preserve"> правонарушителями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Организовать проведение комплексных рейдовых проверок деятельности СДК, СК, молодежных дискотек, кафе и других культурно-досуговых учреждений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A152C" w:rsidRPr="00B571E0" w:rsidRDefault="006A152C" w:rsidP="006A15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 xml:space="preserve">Организовать проведение отчетов участкового уполномоченного полиции перед населением административных участков, коллективами предприятий, </w:t>
            </w:r>
            <w:r w:rsidRPr="00B571E0">
              <w:rPr>
                <w:rFonts w:ascii="Times New Roman" w:hAnsi="Times New Roman"/>
                <w:sz w:val="28"/>
                <w:szCs w:val="28"/>
              </w:rPr>
              <w:lastRenderedPageBreak/>
              <w:t>учреждений, организаций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D4FD6" w:rsidRPr="003D0354" w:rsidRDefault="006A152C" w:rsidP="006A152C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B571E0">
              <w:rPr>
                <w:rFonts w:ascii="Times New Roman" w:hAnsi="Times New Roman"/>
                <w:sz w:val="28"/>
                <w:szCs w:val="28"/>
              </w:rPr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D4FD6" w:rsidRPr="003D03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0B3074" w:rsidRPr="003D0354" w:rsidRDefault="000B3074" w:rsidP="0006273D"/>
    <w:p w:rsidR="0006273D" w:rsidRPr="003D0354" w:rsidRDefault="0006273D" w:rsidP="00B644ED">
      <w:pPr>
        <w:pStyle w:val="a3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tbl>
      <w:tblPr>
        <w:tblW w:w="15877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993"/>
        <w:gridCol w:w="246"/>
        <w:gridCol w:w="1455"/>
        <w:gridCol w:w="708"/>
        <w:gridCol w:w="143"/>
        <w:gridCol w:w="816"/>
        <w:gridCol w:w="766"/>
        <w:gridCol w:w="685"/>
        <w:gridCol w:w="26"/>
        <w:gridCol w:w="1108"/>
        <w:gridCol w:w="711"/>
        <w:gridCol w:w="564"/>
        <w:gridCol w:w="284"/>
        <w:gridCol w:w="709"/>
        <w:gridCol w:w="709"/>
      </w:tblGrid>
      <w:tr w:rsidR="009C59D9" w:rsidRPr="003D0354" w:rsidTr="00E01EA8">
        <w:trPr>
          <w:trHeight w:val="1184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DD7187" w:rsidRDefault="009C59D9" w:rsidP="00DD7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71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План по программе 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 2018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Фактически освоено</w:t>
            </w:r>
          </w:p>
          <w:p w:rsidR="009C59D9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12 месяцев  2018 г.</w:t>
            </w:r>
          </w:p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(в рублях)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D9" w:rsidRPr="003D0354" w:rsidRDefault="009C59D9" w:rsidP="00062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955077" w:rsidRPr="003D0354" w:rsidTr="00873416">
        <w:trPr>
          <w:trHeight w:val="83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8E0FDB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5507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5507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55077" w:rsidP="00D1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5077" w:rsidRPr="003D0354" w:rsidTr="009C59D9">
        <w:trPr>
          <w:trHeight w:val="638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C542F7" w:rsidP="00C5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955077"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955077" w:rsidRPr="001D7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r w:rsidR="008647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2018-2020</w:t>
            </w:r>
            <w:r w:rsidR="00955077" w:rsidRPr="001D7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C542F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C542F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</w:t>
            </w:r>
            <w:r w:rsidR="00DB78D0">
              <w:rPr>
                <w:rFonts w:ascii="Times New Roman" w:eastAsia="Times New Roman" w:hAnsi="Times New Roman" w:cs="Times New Roman"/>
                <w:sz w:val="28"/>
                <w:szCs w:val="28"/>
              </w:rPr>
              <w:t>357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C542F7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8E0FDB" w:rsidRDefault="00955077" w:rsidP="00C5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8E0FDB" w:rsidRDefault="00955077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r w:rsidR="008647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Переясловского</w:t>
            </w:r>
            <w:r w:rsidR="00C542F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сельсовета» на 2018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- 2021 годы»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C542F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C5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«Развития и поддержки малого предпринимательства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C542F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C5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>Переясловский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C542F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C54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>, школьного спорта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спорта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C542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C542F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C542F7" w:rsidP="00C542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F03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программа </w:t>
            </w:r>
            <w:r w:rsidR="00F03771"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первичных мер 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пожа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</w:t>
            </w:r>
            <w:r w:rsidR="00F03771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Переясловского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</w:t>
            </w:r>
            <w:r w:rsidR="00F03771">
              <w:rPr>
                <w:rFonts w:ascii="Times New Roman" w:eastAsia="Times New Roman" w:hAnsi="Times New Roman" w:cs="Times New Roman"/>
                <w:sz w:val="28"/>
                <w:szCs w:val="28"/>
              </w:rPr>
              <w:t>8-2022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 w:rsidR="00F03771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F03771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9C5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10 500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F03771" w:rsidP="00F03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955077" w:rsidRPr="003D0354" w:rsidTr="009C59D9">
        <w:trPr>
          <w:trHeight w:val="510"/>
        </w:trPr>
        <w:tc>
          <w:tcPr>
            <w:tcW w:w="93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1D706D" w:rsidRDefault="00955077" w:rsidP="004F71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ин</w:t>
            </w:r>
            <w:r w:rsidR="004F71D2">
              <w:rPr>
                <w:rFonts w:ascii="Times New Roman" w:hAnsi="Times New Roman" w:cs="Times New Roman"/>
                <w:sz w:val="28"/>
                <w:szCs w:val="28"/>
              </w:rPr>
              <w:t>ых правонарушений на территории Переясловского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  <w:r w:rsidR="004F71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» на 2018- 2022 годы</w:t>
            </w:r>
            <w:r w:rsidR="004F71D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2 000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77" w:rsidRPr="00D159C1" w:rsidRDefault="009C59D9" w:rsidP="008E0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D7187" w:rsidRPr="003D0354" w:rsidTr="009C59D9">
        <w:trPr>
          <w:trHeight w:val="300"/>
        </w:trPr>
        <w:tc>
          <w:tcPr>
            <w:tcW w:w="15877" w:type="dxa"/>
            <w:gridSpan w:val="1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D7187" w:rsidRPr="00817D9A" w:rsidRDefault="00DD7187" w:rsidP="00D159C1">
            <w:pPr>
              <w:spacing w:after="0" w:line="240" w:lineRule="auto"/>
              <w:ind w:firstLine="75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>В целом финансирование мероприятий за счет средств бюджета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сельсовета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рамках муниципальных программ в 2018 году составило </w:t>
            </w:r>
            <w:r w:rsidR="00D159C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17D9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% от запланированного уровня.</w:t>
            </w:r>
          </w:p>
        </w:tc>
      </w:tr>
      <w:tr w:rsidR="00DD7187" w:rsidRPr="003D0354" w:rsidTr="009C59D9">
        <w:trPr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817D9A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7187" w:rsidRPr="003D0354" w:rsidRDefault="00DD7187" w:rsidP="00062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pStyle w:val="a3"/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  <w:sectPr w:rsidR="0006273D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06273D" w:rsidRPr="004156FC" w:rsidRDefault="0006273D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646B00" w:rsidRPr="004156FC" w:rsidRDefault="00646B00" w:rsidP="008962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DB649C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646B00" w:rsidRPr="004156FC">
        <w:rPr>
          <w:rFonts w:ascii="Times New Roman" w:hAnsi="Times New Roman" w:cs="Times New Roman"/>
          <w:b/>
          <w:sz w:val="28"/>
          <w:szCs w:val="28"/>
        </w:rPr>
        <w:t xml:space="preserve">рограмма </w:t>
      </w:r>
      <w:r w:rsidR="00646B00" w:rsidRPr="004156FC">
        <w:rPr>
          <w:rFonts w:ascii="Times New Roman" w:eastAsia="Times New Roman" w:hAnsi="Times New Roman" w:cs="Times New Roman"/>
          <w:b/>
          <w:sz w:val="28"/>
          <w:szCs w:val="28"/>
        </w:rPr>
        <w:t xml:space="preserve">«Содействие занятости населения </w:t>
      </w:r>
      <w:r w:rsidR="0086473F">
        <w:rPr>
          <w:rFonts w:ascii="Times New Roman" w:eastAsia="Times New Roman" w:hAnsi="Times New Roman" w:cs="Times New Roman"/>
          <w:b/>
          <w:sz w:val="28"/>
          <w:szCs w:val="28"/>
        </w:rPr>
        <w:t>Переясловского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сельсовета» на 2018-2020</w:t>
      </w:r>
      <w:r w:rsidR="00646B00" w:rsidRPr="004156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ы»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1. Оценка степени достижения целей и решения задач программы: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0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(1/1*(100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)=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100%</w:t>
      </w:r>
    </w:p>
    <w:p w:rsidR="00E01EA8" w:rsidRPr="004156FC" w:rsidRDefault="00E01EA8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=1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>)</w:t>
      </w:r>
      <w:r w:rsidRPr="004156FC">
        <w:rPr>
          <w:rFonts w:ascii="Times New Roman" w:hAnsi="Times New Roman" w:cs="Times New Roman"/>
          <w:bCs/>
          <w:sz w:val="28"/>
          <w:szCs w:val="28"/>
        </w:rPr>
        <w:t xml:space="preserve"> Снижение </w:t>
      </w:r>
      <w:r w:rsidRPr="004156FC">
        <w:rPr>
          <w:rFonts w:ascii="Times New Roman" w:hAnsi="Times New Roman" w:cs="Times New Roman"/>
          <w:sz w:val="28"/>
          <w:szCs w:val="28"/>
        </w:rPr>
        <w:t>р</w:t>
      </w:r>
      <w:r w:rsidRPr="004156FC">
        <w:rPr>
          <w:rFonts w:ascii="Times New Roman" w:hAnsi="Times New Roman" w:cs="Times New Roman"/>
          <w:bCs/>
          <w:sz w:val="28"/>
          <w:szCs w:val="28"/>
        </w:rPr>
        <w:t>егистрируемой безработицы до 2</w:t>
      </w:r>
      <w:proofErr w:type="gramStart"/>
      <w:r w:rsidRPr="004156FC">
        <w:rPr>
          <w:rFonts w:ascii="Times New Roman" w:hAnsi="Times New Roman" w:cs="Times New Roman"/>
          <w:bCs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bCs/>
          <w:sz w:val="28"/>
          <w:szCs w:val="28"/>
        </w:rPr>
        <w:t xml:space="preserve">% от численности трудоспособного населения </w:t>
      </w:r>
      <w:r w:rsidRPr="004156FC">
        <w:rPr>
          <w:rFonts w:ascii="Times New Roman" w:hAnsi="Times New Roman" w:cs="Times New Roman"/>
          <w:sz w:val="28"/>
          <w:szCs w:val="28"/>
        </w:rPr>
        <w:t>к концу 2018 года: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/1,96)*100% = 102,0% (100%).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использования средств бюджета сельсовета программы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: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0/2*100% = 0%.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0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(1/2 )* (0*100%) = 0%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=2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1)</w:t>
      </w:r>
      <w:r w:rsidRPr="004156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</w:rPr>
        <w:t>на условиях временной занятости – 8 безработных и ищущих работу граждан -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2) </w:t>
      </w:r>
      <w:r w:rsidRPr="004156FC">
        <w:rPr>
          <w:rFonts w:ascii="Times New Roman" w:hAnsi="Times New Roman" w:cs="Times New Roman"/>
          <w:bCs/>
          <w:sz w:val="28"/>
          <w:szCs w:val="28"/>
        </w:rPr>
        <w:t>обеспечение занятости</w:t>
      </w:r>
      <w:r w:rsidRPr="004156FC">
        <w:rPr>
          <w:rFonts w:ascii="Times New Roman" w:hAnsi="Times New Roman" w:cs="Times New Roman"/>
          <w:sz w:val="28"/>
          <w:szCs w:val="28"/>
        </w:rPr>
        <w:t xml:space="preserve"> в свободное от учебы время – 2 несовершеннолетних граждан в возрасте от 14 до 18 лет – «0»;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4. Комплексная оценка эффективности реализации программы: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)/3= (100+0+0)/3 = 34% (низкий уровень эффективности).</w:t>
      </w:r>
    </w:p>
    <w:p w:rsidR="00646B00" w:rsidRPr="004156FC" w:rsidRDefault="00646B00" w:rsidP="00DB649C">
      <w:pPr>
        <w:tabs>
          <w:tab w:val="left" w:pos="64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культуры на территории </w:t>
      </w:r>
      <w:r w:rsidR="0086473F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="00DB649C">
        <w:rPr>
          <w:rFonts w:ascii="Times New Roman" w:hAnsi="Times New Roman" w:cs="Times New Roman"/>
          <w:b/>
          <w:sz w:val="28"/>
          <w:szCs w:val="28"/>
        </w:rPr>
        <w:t xml:space="preserve"> сельсовета на 2018</w:t>
      </w:r>
      <w:r w:rsidRPr="004156FC">
        <w:rPr>
          <w:rFonts w:ascii="Times New Roman" w:hAnsi="Times New Roman" w:cs="Times New Roman"/>
          <w:b/>
          <w:sz w:val="28"/>
          <w:szCs w:val="28"/>
        </w:rPr>
        <w:t>-202</w:t>
      </w:r>
      <w:r w:rsidR="00DB649C">
        <w:rPr>
          <w:rFonts w:ascii="Times New Roman" w:hAnsi="Times New Roman" w:cs="Times New Roman"/>
          <w:b/>
          <w:sz w:val="28"/>
          <w:szCs w:val="28"/>
        </w:rPr>
        <w:t>2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Ежегодное увеличение численности участников культурно-досуговых мероприятий: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</w:rPr>
        <w:t>1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3/3 = 100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% (100%);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>. Увеличение доли детей - участников культурно-досуговых мероприятий в общей численности детей сельсовета: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5/5=100%.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3. Увеличение уровня удовлетворенности жителей </w:t>
      </w:r>
      <w:r w:rsidR="0086473F">
        <w:rPr>
          <w:rFonts w:ascii="Times New Roman" w:hAnsi="Times New Roman" w:cs="Times New Roman"/>
          <w:sz w:val="28"/>
          <w:szCs w:val="28"/>
        </w:rPr>
        <w:t>Переясловского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сельсовета качеством предоставления муниципальных услуг в сфере культуры: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4156FC">
        <w:rPr>
          <w:rFonts w:ascii="Times New Roman" w:hAnsi="Times New Roman" w:cs="Times New Roman"/>
          <w:sz w:val="28"/>
          <w:szCs w:val="28"/>
        </w:rPr>
        <w:t>=60/90=66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%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4.</w:t>
      </w:r>
      <w:r w:rsidRPr="004156FC">
        <w:rPr>
          <w:rFonts w:ascii="Times New Roman" w:hAnsi="Times New Roman" w:cs="Times New Roman"/>
          <w:bCs/>
          <w:sz w:val="28"/>
          <w:szCs w:val="28"/>
        </w:rPr>
        <w:t xml:space="preserve"> Увеличение доли участников творческих коллективов в учреждениях культуры от общего числа жителей </w:t>
      </w:r>
      <w:r w:rsidR="0086473F">
        <w:rPr>
          <w:rFonts w:ascii="Times New Roman" w:hAnsi="Times New Roman" w:cs="Times New Roman"/>
          <w:bCs/>
          <w:sz w:val="28"/>
          <w:szCs w:val="28"/>
        </w:rPr>
        <w:t>Переясловского</w:t>
      </w:r>
      <w:r w:rsidRPr="004156FC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  <w:r w:rsidRPr="004156FC">
        <w:rPr>
          <w:rFonts w:ascii="Times New Roman" w:hAnsi="Times New Roman" w:cs="Times New Roman"/>
          <w:sz w:val="28"/>
          <w:szCs w:val="28"/>
        </w:rPr>
        <w:t xml:space="preserve">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156FC">
        <w:rPr>
          <w:rFonts w:ascii="Times New Roman" w:hAnsi="Times New Roman" w:cs="Times New Roman"/>
          <w:sz w:val="28"/>
          <w:szCs w:val="28"/>
        </w:rPr>
        <w:t>=100%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4 )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(100+100+66,7+100)= 91,7%</w:t>
      </w:r>
    </w:p>
    <w:p w:rsidR="00E01EA8" w:rsidRPr="004156FC" w:rsidRDefault="00E01EA8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=4                      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E01EA8" w:rsidRPr="004156FC" w:rsidRDefault="00E01EA8" w:rsidP="00415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lastRenderedPageBreak/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0/2*100% = 0%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«Масленица»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«День Победы»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«День села»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праздника  «Новый год»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(1/6)* (1*100%) =100 %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=6</w:t>
      </w:r>
    </w:p>
    <w:p w:rsidR="00E01EA8" w:rsidRPr="004156FC" w:rsidRDefault="00E01EA8" w:rsidP="004156FC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01EA8" w:rsidRPr="004156FC" w:rsidRDefault="00E01EA8" w:rsidP="004156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)/3= (91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+0 + 100)/3 = 63,9%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со средним  уровнем эффективности  63,9%  (от 40 до 80%). </w:t>
      </w:r>
    </w:p>
    <w:p w:rsidR="00646B00" w:rsidRPr="004156FC" w:rsidRDefault="00646B00" w:rsidP="00DB649C">
      <w:pPr>
        <w:tabs>
          <w:tab w:val="left" w:pos="39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>Муниципальная программа «</w:t>
      </w:r>
      <w:r w:rsidRPr="004156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Комплексные меры противодействия злоупотреблению наркотиками и их незаконному обороту на территории </w:t>
      </w:r>
      <w:r w:rsidR="0086473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Переясловского</w:t>
      </w:r>
      <w:r w:rsidR="00DB64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сельсовета» на 2018</w:t>
      </w:r>
      <w:r w:rsidRPr="004156F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- 2021 годы»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1. 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0/0*100% = 0%.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2. 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4156F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Повышение информированности и формирование негативного отношения населения к наркотикам и другим психоактивным веществам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Пропаганда здорового образа жизни, привлечение </w:t>
            </w:r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подростков и молодежи к различным культурно-массовым, спортивным мероприятиям, наглядно пропагандирующим активный и здоровый образ жизни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Предупреждение совершения противоправных действий лицами, употребляющими наркотические и другие психоактивные вещества, сдерживание роста иных тяжелых социально-медицинских последствий употребления психоактивных веществ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Приобретение научно-популярной литературы, видеофильмов, периодических изданий по антинаркотической тематике для пополнения фондов библиотек образовательных организаций и муниципальных библиотек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Распространение полиграфической продукции о здоровом образе жизни и вреде наркотиков с целью распространения их среди несовершеннолетних, молодежи и их родителей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работы по уничтожению очагов дикорастущей конопли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567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Публикация профилактических материалов антинаркотической направленности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0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(1/9)* (5*100%) =55,6%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=7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3. 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 прораммы</w:t>
      </w:r>
      <w:r w:rsidRPr="004156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)/2= (0+55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)/2 =27,8%.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 низким  уровнем эффективности 27,8%  (до 40%). </w:t>
      </w:r>
    </w:p>
    <w:p w:rsidR="00646B00" w:rsidRPr="004156FC" w:rsidRDefault="00646B00" w:rsidP="00DB6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«Развития и поддержки малого предпринимательства на территории </w:t>
      </w:r>
      <w:r w:rsidR="0086473F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 сельсовета» </w:t>
      </w:r>
      <w:r w:rsidR="00DB649C">
        <w:rPr>
          <w:rFonts w:ascii="Times New Roman" w:hAnsi="Times New Roman" w:cs="Times New Roman"/>
          <w:b/>
          <w:sz w:val="28"/>
          <w:szCs w:val="28"/>
        </w:rPr>
        <w:t xml:space="preserve">                 на 2015</w:t>
      </w:r>
      <w:r w:rsidRPr="004156FC">
        <w:rPr>
          <w:rFonts w:ascii="Times New Roman" w:hAnsi="Times New Roman" w:cs="Times New Roman"/>
          <w:b/>
          <w:sz w:val="28"/>
          <w:szCs w:val="28"/>
        </w:rPr>
        <w:t>-202</w:t>
      </w:r>
      <w:r w:rsidR="00DB649C">
        <w:rPr>
          <w:rFonts w:ascii="Times New Roman" w:hAnsi="Times New Roman" w:cs="Times New Roman"/>
          <w:b/>
          <w:sz w:val="28"/>
          <w:szCs w:val="28"/>
        </w:rPr>
        <w:t>0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DB649C">
        <w:rPr>
          <w:rFonts w:ascii="Times New Roman" w:hAnsi="Times New Roman" w:cs="Times New Roman"/>
          <w:b/>
          <w:sz w:val="28"/>
          <w:szCs w:val="28"/>
        </w:rPr>
        <w:t>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>1.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 Оценка степени достижения целей и решения задач программы: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. увеличение количества СМП на территории сельсовета, в том числе малых предприятий, индивидуальных предпринимателей, крестьянских (фермерских) хозяйств: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=8/11*100%=72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%;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2. увеличение численности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в сфере малого предпринимательства в общей численности экономически активного населения </w:t>
      </w:r>
      <w:r w:rsidR="0086473F">
        <w:rPr>
          <w:rFonts w:ascii="Times New Roman" w:hAnsi="Times New Roman" w:cs="Times New Roman"/>
          <w:sz w:val="28"/>
          <w:szCs w:val="28"/>
        </w:rPr>
        <w:t>Переясловского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сельсовета: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=7/11*100%=63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%;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3. увеличение численности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в сфере малого предпринимательства </w:t>
      </w:r>
      <w:r w:rsidR="0086473F">
        <w:rPr>
          <w:rFonts w:ascii="Times New Roman" w:hAnsi="Times New Roman" w:cs="Times New Roman"/>
          <w:sz w:val="28"/>
          <w:szCs w:val="28"/>
        </w:rPr>
        <w:t>Переясловского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сельсовета: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=44/42*100%=104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% (100%);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lastRenderedPageBreak/>
        <w:t>4. увеличение количества вновь созданных рабочих мест:</w:t>
      </w:r>
    </w:p>
    <w:p w:rsidR="00E01EA8" w:rsidRPr="004156FC" w:rsidRDefault="00E01EA8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156FC">
        <w:rPr>
          <w:rFonts w:ascii="Times New Roman" w:hAnsi="Times New Roman" w:cs="Times New Roman"/>
          <w:sz w:val="28"/>
          <w:szCs w:val="28"/>
        </w:rPr>
        <w:t xml:space="preserve"> =3/2*100%=150% (100%);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5. количество безработных граждан, получивших единовременную финансовую помощь при государственной регистрации юридического лица, индивидуального предпринимателя, либо крестьянско-фермерского хозяйства,  КГКУ ЦЗН Топчихинского района: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156FC">
        <w:rPr>
          <w:rFonts w:ascii="Times New Roman" w:hAnsi="Times New Roman" w:cs="Times New Roman"/>
          <w:sz w:val="28"/>
          <w:szCs w:val="28"/>
        </w:rPr>
        <w:t xml:space="preserve"> =0/1*100%=0%.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6. количество безработных граждан, получивших единовременную финансовую помощь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156FC">
        <w:rPr>
          <w:rFonts w:ascii="Times New Roman" w:hAnsi="Times New Roman" w:cs="Times New Roman"/>
          <w:sz w:val="28"/>
          <w:szCs w:val="28"/>
        </w:rPr>
        <w:t xml:space="preserve"> =0/1*100%=0%;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7. Количество безработных граждан, прошедших 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обучение по курсу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«Технология создания собственного дела» по направлению  КГКУ ЦЗН Топчихинского района, включая стажировку у действующих предпринимателей Топчихинского района: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156FC">
        <w:rPr>
          <w:rFonts w:ascii="Times New Roman" w:hAnsi="Times New Roman" w:cs="Times New Roman"/>
          <w:sz w:val="28"/>
          <w:szCs w:val="28"/>
        </w:rPr>
        <w:t xml:space="preserve"> =0/1*100%=0%.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7 )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(72,7+63,6+100+100+0+0+0)= 48,0%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=7                      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2. 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Оценка степени соответствия запланированному уровню затрат и эффективности </w:t>
      </w:r>
      <w:proofErr w:type="gramStart"/>
      <w:r w:rsidRPr="004156FC">
        <w:rPr>
          <w:rFonts w:ascii="Times New Roman" w:hAnsi="Times New Roman" w:cs="Times New Roman"/>
          <w:sz w:val="28"/>
          <w:szCs w:val="28"/>
          <w:u w:val="single"/>
        </w:rPr>
        <w:t>использования средств бюджета сельсовета муниципальной программы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EA8" w:rsidRPr="004156FC" w:rsidRDefault="00E01EA8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0/5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*100% = 0%.</w:t>
      </w:r>
    </w:p>
    <w:p w:rsidR="00E01EA8" w:rsidRPr="004156FC" w:rsidRDefault="004156FC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1EA8" w:rsidRPr="004156FC">
        <w:rPr>
          <w:rFonts w:ascii="Times New Roman" w:hAnsi="Times New Roman" w:cs="Times New Roman"/>
          <w:sz w:val="28"/>
          <w:szCs w:val="28"/>
        </w:rPr>
        <w:t>. </w:t>
      </w:r>
      <w:r w:rsidR="00E01EA8" w:rsidRPr="004156FC">
        <w:rPr>
          <w:rFonts w:ascii="Times New Roman" w:hAnsi="Times New Roman" w:cs="Times New Roman"/>
          <w:sz w:val="28"/>
          <w:szCs w:val="28"/>
          <w:u w:val="single"/>
        </w:rPr>
        <w:t>Оценка степени реализации мероприятий (достижения ожидаемых непосредственных результатов их реализации) муниципальной программы</w:t>
      </w:r>
      <w:r w:rsidR="00E01EA8" w:rsidRPr="004156FC">
        <w:rPr>
          <w:rFonts w:ascii="Times New Roman" w:hAnsi="Times New Roman" w:cs="Times New Roman"/>
          <w:sz w:val="28"/>
          <w:szCs w:val="28"/>
        </w:rPr>
        <w:t>: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0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(1/13)* (6*100%) =46,2%</w:t>
      </w:r>
    </w:p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=13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1) Доведение до СМП правовой информации по вопросам применения норм и изменения законодательства РФ, путем проведение информационно-разъяснительных и консультационных семинаров, круглых столов для СМП, с привлечением информационно-консультационного центра поддержки предпринимательства при Администрации района – «1»;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2) координация работы комиссии Администрации сельсовета по поддержке малого и среднего предпринимательства - «1»;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3)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 – «1»;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4) Обеспечение присутствия в сети Интернет регулярно обновляемой информации о МП на территории сельсовета, деятельности инфраструктуры по поддержке МП – «1»;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5) Оказание имущественной поддержки СМП, т.е.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– «1»; 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56FC">
        <w:rPr>
          <w:rFonts w:ascii="Times New Roman" w:hAnsi="Times New Roman" w:cs="Times New Roman"/>
          <w:sz w:val="28"/>
          <w:szCs w:val="28"/>
        </w:rPr>
        <w:t xml:space="preserve">6) Оказание в установленном порядке СМСП имущественной поддержки в форме предоставления в аренду имущества, включенного в Перечень имущества </w:t>
      </w:r>
      <w:r w:rsidRPr="004156FC">
        <w:rPr>
          <w:rFonts w:ascii="Times New Roman" w:hAnsi="Times New Roman" w:cs="Times New Roman"/>
          <w:sz w:val="28"/>
          <w:szCs w:val="28"/>
        </w:rPr>
        <w:lastRenderedPageBreak/>
        <w:t>собственности муници</w:t>
      </w:r>
      <w:r w:rsidR="008069E2">
        <w:rPr>
          <w:rFonts w:ascii="Times New Roman" w:hAnsi="Times New Roman" w:cs="Times New Roman"/>
          <w:sz w:val="28"/>
          <w:szCs w:val="28"/>
        </w:rPr>
        <w:t>пального образования Переясловский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инфраструктуру поддержки СМСП – «1»;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7) Содействие КГКУ ЦЗН Топчихинского района  в привлечение СМП к участию в районных и краевых конкурсах, направленных на поддержку приоритетных и социально значимых видов предпринимательской деятельности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8) Организация на территории сельсовета трудовых соревнований и конкурсов профессионального мастерства среди предпринимателей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9) Содействие КГКУ ЦЗН Топчихинского района  в организации обучения безработных граждан основам малого бизнеса, организации прохождения стажировки у действующих предпринимателей Топчихинского района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10) В проведении профориентации и профессионального отбора – тестирования в целях выявления способностей к предпринимательской деятельности; в предоставлении справочно-информационных материалов, учебных пособий по вопросам организации предпринимательской деятельности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11) Содействие безработным гражданам в оформлении получения единовременной финансовой помощи при государственной  регистрации юридического лица, индивидуального предпринимателя, либо крестьянско-фермерского хозяйства, в КГКУ ЦЗН Топчихинского района  – «0»;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12) Содействие безработным гражданам в оформлении единовременной финансовой помощи на возмещение расходов на подготовку документов, предоставляемых при государственной регистрации юридических лиц, индивидуальных предпринимателей, крестьянских (фермерских) хозяйств, оплату госпошлины, нотариальных действий  и др. – «0»;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13) Расширение деловых возможностей СМП посредством их участия в районных расширенных заседаниях общественного Совета предпринимателей при Администрации района, выставках и развития межмуниципального сотрудничества – «0».</w:t>
      </w:r>
    </w:p>
    <w:p w:rsidR="00E01EA8" w:rsidRPr="004156FC" w:rsidRDefault="004156FC" w:rsidP="004156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01EA8" w:rsidRPr="004156FC">
        <w:rPr>
          <w:rFonts w:ascii="Times New Roman" w:hAnsi="Times New Roman" w:cs="Times New Roman"/>
          <w:sz w:val="28"/>
          <w:szCs w:val="28"/>
        </w:rPr>
        <w:t>. </w:t>
      </w:r>
      <w:r w:rsidR="00E01EA8"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 программы</w:t>
      </w:r>
      <w:r w:rsidR="00E01EA8" w:rsidRPr="004156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)/3= (48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+0 +46,2)/3 = 31,4%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 низким  уровнем эффективности 31,4%  (до 40%). </w:t>
      </w:r>
    </w:p>
    <w:p w:rsidR="00646B00" w:rsidRPr="004156FC" w:rsidRDefault="00646B00" w:rsidP="008069E2">
      <w:pPr>
        <w:tabs>
          <w:tab w:val="left" w:pos="82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</w:r>
      <w:r w:rsidR="008069E2">
        <w:rPr>
          <w:rFonts w:ascii="Times New Roman" w:hAnsi="Times New Roman" w:cs="Times New Roman"/>
          <w:b/>
          <w:sz w:val="28"/>
          <w:szCs w:val="28"/>
        </w:rPr>
        <w:t>Переясловский сельсовет на 2014</w:t>
      </w:r>
      <w:r w:rsidRPr="004156FC">
        <w:rPr>
          <w:rFonts w:ascii="Times New Roman" w:hAnsi="Times New Roman" w:cs="Times New Roman"/>
          <w:b/>
          <w:sz w:val="28"/>
          <w:szCs w:val="28"/>
        </w:rPr>
        <w:t>-20</w:t>
      </w:r>
      <w:r w:rsidR="008069E2">
        <w:rPr>
          <w:rFonts w:ascii="Times New Roman" w:hAnsi="Times New Roman" w:cs="Times New Roman"/>
          <w:b/>
          <w:sz w:val="28"/>
          <w:szCs w:val="28"/>
        </w:rPr>
        <w:t>18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программы: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1.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Противодействие проникновению в общественное сознание идей религиозного фундаментализма,  экстремизма и нетерпимости: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lastRenderedPageBreak/>
        <w:t>2.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3.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дискриминации: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4.</w:t>
      </w:r>
      <w:r w:rsidRPr="004156FC">
        <w:rPr>
          <w:rFonts w:ascii="Times New Roman" w:hAnsi="Times New Roman" w:cs="Times New Roman"/>
          <w:sz w:val="28"/>
          <w:szCs w:val="28"/>
        </w:rPr>
        <w:t xml:space="preserve"> 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и противодействия экстремизму: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156FC">
        <w:rPr>
          <w:rFonts w:ascii="Times New Roman" w:hAnsi="Times New Roman" w:cs="Times New Roman"/>
          <w:sz w:val="28"/>
          <w:szCs w:val="28"/>
        </w:rPr>
        <w:t>= 100%;</w:t>
      </w:r>
    </w:p>
    <w:p w:rsidR="00E01EA8" w:rsidRPr="004156FC" w:rsidRDefault="00E01EA8" w:rsidP="004156F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pacing w:val="-4"/>
          <w:sz w:val="28"/>
          <w:szCs w:val="28"/>
        </w:rPr>
        <w:t>5.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нетерпимости:</w:t>
      </w:r>
      <w:r w:rsidRPr="004156F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4156FC">
        <w:rPr>
          <w:rFonts w:ascii="Times New Roman" w:hAnsi="Times New Roman" w:cs="Times New Roman"/>
          <w:sz w:val="28"/>
          <w:szCs w:val="28"/>
        </w:rPr>
        <w:t>= 100%.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(100+100+100+100+100)= 100%</w:t>
      </w:r>
    </w:p>
    <w:p w:rsidR="00E01EA8" w:rsidRPr="004156FC" w:rsidRDefault="00E01EA8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=5</w:t>
      </w:r>
    </w:p>
    <w:p w:rsidR="00E01EA8" w:rsidRPr="004156FC" w:rsidRDefault="00E01EA8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E01EA8" w:rsidRPr="004156FC" w:rsidRDefault="00E01EA8" w:rsidP="00415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/0*100% = 0%</w:t>
      </w:r>
    </w:p>
    <w:p w:rsidR="00E01EA8" w:rsidRPr="004156FC" w:rsidRDefault="00E01EA8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условий, способствующих осуществлению экстремизма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Приобретение научно-методических материалов, программ, печатных и электронных учебных пособий, фильмов, в том числе с использованием мультимедийных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01EA8" w:rsidRPr="004156FC" w:rsidTr="00E01EA8">
        <w:tc>
          <w:tcPr>
            <w:tcW w:w="426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:rsidR="00E01EA8" w:rsidRPr="004156FC" w:rsidRDefault="00E01EA8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поступающей литературой по недопущению распространения экстремистски направленных произведений</w:t>
            </w:r>
          </w:p>
        </w:tc>
        <w:tc>
          <w:tcPr>
            <w:tcW w:w="2552" w:type="dxa"/>
          </w:tcPr>
          <w:p w:rsidR="00E01EA8" w:rsidRPr="004156FC" w:rsidRDefault="00E01EA8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01EA8" w:rsidRPr="004156FC" w:rsidRDefault="00E01EA8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(1/9)* (7*100%) =77,8 %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=9</w:t>
      </w:r>
    </w:p>
    <w:p w:rsidR="00E01EA8" w:rsidRPr="004156FC" w:rsidRDefault="00E01EA8" w:rsidP="004156FC">
      <w:pPr>
        <w:pStyle w:val="a3"/>
        <w:numPr>
          <w:ilvl w:val="0"/>
          <w:numId w:val="30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E01EA8" w:rsidRPr="004156FC" w:rsidRDefault="00E01EA8" w:rsidP="004156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 xml:space="preserve"> + Fin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)/3= (100+0+77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,8</w:t>
      </w:r>
      <w:proofErr w:type="gramEnd"/>
      <w:r w:rsidRPr="004156FC">
        <w:rPr>
          <w:rFonts w:ascii="Times New Roman" w:hAnsi="Times New Roman" w:cs="Times New Roman"/>
          <w:sz w:val="28"/>
          <w:szCs w:val="28"/>
          <w:lang w:val="en-US"/>
        </w:rPr>
        <w:t>)/3 = 59,3%</w:t>
      </w:r>
    </w:p>
    <w:p w:rsidR="00E01EA8" w:rsidRPr="004156FC" w:rsidRDefault="00E01EA8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со средним  уровнем эффективности  59,3%  (от 40 до 80%). 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>Муниципальная программа «Развитие физической культуры</w:t>
      </w:r>
      <w:r w:rsidR="008069E2">
        <w:rPr>
          <w:rFonts w:ascii="Times New Roman" w:hAnsi="Times New Roman" w:cs="Times New Roman"/>
          <w:b/>
          <w:sz w:val="28"/>
          <w:szCs w:val="28"/>
        </w:rPr>
        <w:t>, школьного спорта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8069E2">
        <w:rPr>
          <w:rFonts w:ascii="Times New Roman" w:hAnsi="Times New Roman" w:cs="Times New Roman"/>
          <w:b/>
          <w:sz w:val="28"/>
          <w:szCs w:val="28"/>
        </w:rPr>
        <w:t xml:space="preserve"> массового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 спорта на территории </w:t>
      </w:r>
      <w:r w:rsidR="0086473F">
        <w:rPr>
          <w:rFonts w:ascii="Times New Roman" w:hAnsi="Times New Roman" w:cs="Times New Roman"/>
          <w:b/>
          <w:sz w:val="28"/>
          <w:szCs w:val="28"/>
        </w:rPr>
        <w:t>Переясловского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 сельсовета на 201</w:t>
      </w:r>
      <w:r w:rsidR="008069E2">
        <w:rPr>
          <w:rFonts w:ascii="Times New Roman" w:hAnsi="Times New Roman" w:cs="Times New Roman"/>
          <w:b/>
          <w:sz w:val="28"/>
          <w:szCs w:val="28"/>
        </w:rPr>
        <w:t>8-2022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069E2">
        <w:rPr>
          <w:rFonts w:ascii="Times New Roman" w:hAnsi="Times New Roman" w:cs="Times New Roman"/>
          <w:b/>
          <w:sz w:val="28"/>
          <w:szCs w:val="28"/>
        </w:rPr>
        <w:t>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программы:</w:t>
      </w:r>
    </w:p>
    <w:p w:rsidR="004156FC" w:rsidRPr="004156FC" w:rsidRDefault="004156FC" w:rsidP="00415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5/10*100% =5 0%</w:t>
      </w: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4156FC" w:rsidRPr="004156FC" w:rsidTr="00D0459F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4156FC" w:rsidRPr="004156FC" w:rsidTr="00D0459F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Принимать участие в  районных летних и зимних Олимпиад сельских спортсменов Топчихинского района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Принимать участие 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спартакиад, спортивных соревнований среди школьников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соревнований среди молодежных команд села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 массовых праздников (День физкультурника, Кросс нации и др.)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физкультурно-оздоровительных мероприятий для лиц пожилого 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4156FC" w:rsidRPr="004156FC" w:rsidTr="00D0459F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спортивного инвентаря и оборудования 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426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56FC" w:rsidRPr="004156FC" w:rsidRDefault="004156FC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(1/8)* (3*100%) =37,5 %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=8</w:t>
      </w:r>
    </w:p>
    <w:p w:rsidR="004156FC" w:rsidRPr="004156FC" w:rsidRDefault="004156FC" w:rsidP="004156FC">
      <w:pPr>
        <w:pStyle w:val="a3"/>
        <w:numPr>
          <w:ilvl w:val="0"/>
          <w:numId w:val="30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4156FC" w:rsidRPr="004156FC" w:rsidRDefault="004156FC" w:rsidP="004156FC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</w:t>
      </w: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: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="00BE6350">
        <w:rPr>
          <w:rFonts w:ascii="Times New Roman" w:hAnsi="Times New Roman" w:cs="Times New Roman"/>
          <w:sz w:val="28"/>
          <w:szCs w:val="28"/>
        </w:rPr>
        <w:t>)/2= (50+37,5)/2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43,75%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со средним  уровнем эффективности 43,75%  (от 40 до 80%). </w:t>
      </w:r>
    </w:p>
    <w:p w:rsidR="00646B00" w:rsidRPr="004156FC" w:rsidRDefault="00646B00" w:rsidP="008069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  <w:r w:rsidR="008069E2">
        <w:rPr>
          <w:rFonts w:ascii="Times New Roman" w:hAnsi="Times New Roman" w:cs="Times New Roman"/>
          <w:b/>
          <w:sz w:val="28"/>
          <w:szCs w:val="28"/>
        </w:rPr>
        <w:t xml:space="preserve"> «Обеспечение пер</w:t>
      </w:r>
      <w:r w:rsidR="00B8630F">
        <w:rPr>
          <w:rFonts w:ascii="Times New Roman" w:hAnsi="Times New Roman" w:cs="Times New Roman"/>
          <w:b/>
          <w:sz w:val="28"/>
          <w:szCs w:val="28"/>
        </w:rPr>
        <w:t>вичных мер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56FC">
        <w:rPr>
          <w:rFonts w:ascii="Times New Roman" w:eastAsia="Times New Roman" w:hAnsi="Times New Roman" w:cs="Times New Roman"/>
          <w:b/>
          <w:sz w:val="28"/>
          <w:szCs w:val="28"/>
        </w:rPr>
        <w:t xml:space="preserve">пожарной безопасности </w:t>
      </w:r>
      <w:r w:rsidR="00B8630F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территории Переясловского </w:t>
      </w:r>
      <w:r w:rsidRPr="004156FC">
        <w:rPr>
          <w:rFonts w:ascii="Times New Roman" w:eastAsia="Times New Roman" w:hAnsi="Times New Roman" w:cs="Times New Roman"/>
          <w:b/>
          <w:sz w:val="28"/>
          <w:szCs w:val="28"/>
        </w:rPr>
        <w:t>сельсовет</w:t>
      </w:r>
      <w:r w:rsidR="00B8630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156FC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201</w:t>
      </w:r>
      <w:r w:rsidR="00B8630F">
        <w:rPr>
          <w:rFonts w:ascii="Times New Roman" w:eastAsia="Times New Roman" w:hAnsi="Times New Roman" w:cs="Times New Roman"/>
          <w:b/>
          <w:sz w:val="28"/>
          <w:szCs w:val="28"/>
        </w:rPr>
        <w:t>8-2022</w:t>
      </w:r>
      <w:r w:rsidRPr="004156F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годы</w:t>
      </w:r>
      <w:r w:rsidR="00B8630F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достижения целей и решения задач муниципальной программы: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1. Снижение угрозы возникновения пожаров (%):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/2,8)*100% = 96,4 % 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>2. Снижение  времени прибытия  к  месту пожара (%):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(4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,4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/4,4)*100% = 100%</w:t>
      </w:r>
    </w:p>
    <w:p w:rsidR="004156FC" w:rsidRPr="004156FC" w:rsidRDefault="004156FC" w:rsidP="004156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3. Снижение времени локализации пожара (%): </w:t>
      </w:r>
    </w:p>
    <w:p w:rsidR="004156FC" w:rsidRPr="004156FC" w:rsidRDefault="004156FC" w:rsidP="004156F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(5/5)*100% = 100%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4. Снижение времени ликвидации пожара (%): 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156FC">
        <w:rPr>
          <w:rFonts w:ascii="Times New Roman" w:hAnsi="Times New Roman" w:cs="Times New Roman"/>
          <w:sz w:val="28"/>
          <w:szCs w:val="28"/>
        </w:rPr>
        <w:t>= (6/6)*100% = 100%</w:t>
      </w:r>
    </w:p>
    <w:p w:rsidR="004156FC" w:rsidRPr="004156FC" w:rsidRDefault="004156FC" w:rsidP="004156F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eastAsia="en-US"/>
        </w:rPr>
        <w:t>5.</w:t>
      </w:r>
      <w:r w:rsidRPr="004156FC">
        <w:rPr>
          <w:rFonts w:ascii="Times New Roman" w:hAnsi="Times New Roman" w:cs="Times New Roman"/>
          <w:sz w:val="28"/>
          <w:szCs w:val="28"/>
        </w:rPr>
        <w:t xml:space="preserve"> Снижение материального ущерба при ЧС (%):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4156FC">
        <w:rPr>
          <w:rFonts w:ascii="Times New Roman" w:hAnsi="Times New Roman" w:cs="Times New Roman"/>
          <w:sz w:val="28"/>
          <w:szCs w:val="28"/>
        </w:rPr>
        <w:t>= (11/10)*100% = 110% (100%)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gramEnd"/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(96,4+100+100+100+100)=99,3%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=5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,5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/3 *100=350% (100%)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265"/>
      </w:tblGrid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«1» - выполнено;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«0» - не 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выполнено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</w:t>
            </w:r>
          </w:p>
        </w:tc>
        <w:tc>
          <w:tcPr>
            <w:tcW w:w="6922" w:type="dxa"/>
          </w:tcPr>
          <w:p w:rsidR="004156FC" w:rsidRPr="004156FC" w:rsidRDefault="004156FC" w:rsidP="00D51DC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по укреплению противопожарной ус</w:t>
            </w:r>
            <w:r w:rsidR="00D51DC5">
              <w:rPr>
                <w:rFonts w:ascii="Times New Roman" w:hAnsi="Times New Roman" w:cs="Times New Roman"/>
                <w:sz w:val="28"/>
                <w:szCs w:val="28"/>
              </w:rPr>
              <w:t xml:space="preserve">тойчивости 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Разработка проектов постановлений Администрации сельсовета и  решений сельского Совета депутатов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Приобретение первичных средств  пожаротушения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Приведение в рабочее состояние неисправных пожарных гидрантов  и пожарных водоёмов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Оборудование организаций здравоохранения сельсовета установками пожарной сигнализации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патрулирования силами добровольных пожарных дружин в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требований предписаний органов ГПН в учреждениях здравоохранения, образования и культуры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обязательного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Оборудование уголками пожарной безопасности, ГОЧС помещение Администрации, организаций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Обеспечить информирование населения о наиболее крупных и характерных  пожарах, ЧС их последствиях и причинах возникновения через обнародования на информационном стенде в Администрации сельсовета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Активизация работы по обучению населения мерам пожарной безопасности, действиям при ЧС в жилом секторе и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ежеквартальных тренировок в учреждениях здравоохранения, образования и культуры по действию людей и обслуживающего персонала в случае возникновения пожара и других ЧС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594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922" w:type="dxa"/>
          </w:tcPr>
          <w:p w:rsidR="004156FC" w:rsidRPr="004156FC" w:rsidRDefault="004156FC" w:rsidP="004156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пожарно-прикладному спорту среди противопожарных формирований Топчихинского района</w:t>
            </w:r>
          </w:p>
        </w:tc>
        <w:tc>
          <w:tcPr>
            <w:tcW w:w="2265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(1/16)* (10*100%) = 62,5%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=16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Комплексная оценка эффективности реализации муниципальной программы: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)/3= (99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,3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+100+ 62,5)/3 = 87,3%.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 2018 году муниципальная программа реализована  с высоким  уровнем эффективности  87,3%  (более 80%). 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6B00" w:rsidRPr="004156FC" w:rsidRDefault="00646B00" w:rsidP="004156FC">
      <w:pPr>
        <w:pStyle w:val="a3"/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b/>
          <w:sz w:val="28"/>
          <w:szCs w:val="28"/>
        </w:rPr>
        <w:t>Муниципальная программа «Профилактика прест</w:t>
      </w:r>
      <w:r w:rsidR="00D51DC5">
        <w:rPr>
          <w:rFonts w:ascii="Times New Roman" w:hAnsi="Times New Roman" w:cs="Times New Roman"/>
          <w:b/>
          <w:sz w:val="28"/>
          <w:szCs w:val="28"/>
        </w:rPr>
        <w:t xml:space="preserve">уплений и иных правонарушений на территории Переясловского </w:t>
      </w:r>
      <w:r w:rsidRPr="004156FC">
        <w:rPr>
          <w:rFonts w:ascii="Times New Roman" w:hAnsi="Times New Roman" w:cs="Times New Roman"/>
          <w:b/>
          <w:sz w:val="28"/>
          <w:szCs w:val="28"/>
        </w:rPr>
        <w:t>сельсовет</w:t>
      </w:r>
      <w:r w:rsidR="00D51DC5">
        <w:rPr>
          <w:rFonts w:ascii="Times New Roman" w:hAnsi="Times New Roman" w:cs="Times New Roman"/>
          <w:b/>
          <w:sz w:val="28"/>
          <w:szCs w:val="28"/>
        </w:rPr>
        <w:t>а</w:t>
      </w:r>
      <w:r w:rsidRPr="004156F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51DC5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156FC">
        <w:rPr>
          <w:rFonts w:ascii="Times New Roman" w:hAnsi="Times New Roman" w:cs="Times New Roman"/>
          <w:b/>
          <w:sz w:val="28"/>
          <w:szCs w:val="28"/>
        </w:rPr>
        <w:t>на 2018- 2022 годы</w:t>
      </w:r>
      <w:r w:rsidR="00D51DC5">
        <w:rPr>
          <w:rFonts w:ascii="Times New Roman" w:hAnsi="Times New Roman" w:cs="Times New Roman"/>
          <w:b/>
          <w:sz w:val="28"/>
          <w:szCs w:val="28"/>
        </w:rPr>
        <w:t>»</w:t>
      </w:r>
    </w:p>
    <w:p w:rsidR="00646B00" w:rsidRPr="004156FC" w:rsidRDefault="00646B00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достижения целей и решения задач целевой программы: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1.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2. Создание необходимых условий для снижения уровня преступности и уменьшения ее последствий: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 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3. Формирование действенной системы профилактики правонарушений на территории сельсовета: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4. Повышение доверия общества к правоохранительным органам: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5. Формирование основ правовой культуры населения и должностных лиц: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6. Обеспечение надлежащих условий деятельности правоохранительной системы и повышение ее эффективности: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100%;</w:t>
      </w:r>
    </w:p>
    <w:p w:rsidR="004156FC" w:rsidRPr="004156FC" w:rsidRDefault="004156FC" w:rsidP="004156F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=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156FC">
        <w:rPr>
          <w:rFonts w:ascii="Times New Roman" w:hAnsi="Times New Roman" w:cs="Times New Roman"/>
          <w:sz w:val="28"/>
          <w:szCs w:val="28"/>
        </w:rPr>
        <w:t>)*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156FC">
        <w:rPr>
          <w:rFonts w:ascii="Times New Roman" w:hAnsi="Times New Roman" w:cs="Times New Roman"/>
          <w:sz w:val="28"/>
          <w:szCs w:val="28"/>
        </w:rPr>
        <w:t>) = (1/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5 )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* (100+100+100+100+100)= 100%</w:t>
      </w:r>
    </w:p>
    <w:p w:rsidR="004156FC" w:rsidRPr="004156FC" w:rsidRDefault="004156FC" w:rsidP="004156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=5</w:t>
      </w: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 Оценка степени соответствия запланированному уровню затрат и эффективности использования средств бюджета сельсовета целевой программы:</w:t>
      </w:r>
    </w:p>
    <w:p w:rsidR="004156FC" w:rsidRPr="004156FC" w:rsidRDefault="004156FC" w:rsidP="00415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4156FC">
        <w:rPr>
          <w:rFonts w:ascii="Times New Roman" w:hAnsi="Times New Roman" w:cs="Times New Roman"/>
          <w:sz w:val="28"/>
          <w:szCs w:val="28"/>
        </w:rPr>
        <w:t xml:space="preserve"> = 2</w:t>
      </w:r>
      <w:proofErr w:type="gramStart"/>
      <w:r w:rsidRPr="004156FC">
        <w:rPr>
          <w:rFonts w:ascii="Times New Roman" w:hAnsi="Times New Roman" w:cs="Times New Roman"/>
          <w:sz w:val="28"/>
          <w:szCs w:val="28"/>
        </w:rPr>
        <w:t>,0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>/0*100% = 0%</w:t>
      </w:r>
    </w:p>
    <w:p w:rsidR="004156FC" w:rsidRPr="004156FC" w:rsidRDefault="004156FC" w:rsidP="004156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. Оценка степени реализации мероприятий (достижения ожидаемых непосредственных результатов их реализации) целевой программы: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701"/>
      </w:tblGrid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Результат выполнения в 2018 году: «1» - выполнено;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«0» - не выполнено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анализ существующей системы профилактики правонарушений на территории сельсовета, внести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спортивных сооружений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рейдов родителей в места массового сбора учащихся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бесплатного посещения лицами, состоящими на учете КДН и ЗП муниципальных учреждений культуры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соревнования по безопасности дорожного движения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Проводить мониторинг банка данных о: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детях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-несовершеннолетних, не занятых учебой и трудом; 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семьях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несовершеннолетних, находящихся в социально опасном положении; 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-беспризорных и безнадзорных несовершеннолетних;</w:t>
            </w:r>
          </w:p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proofErr w:type="gramStart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семьях</w:t>
            </w:r>
            <w:proofErr w:type="gramEnd"/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ind w:hanging="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Проводить индивидуальную профилактическую работу с подростками - правонарушителями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комплексных рейдовых проверок деятельности СДК, СК, молодежных дискотек, кафе и других культурно-досуговых учреждений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проведение отчетов участкового </w:t>
            </w: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</w:tr>
      <w:tr w:rsidR="004156FC" w:rsidRPr="004156FC" w:rsidTr="00D0459F">
        <w:tc>
          <w:tcPr>
            <w:tcW w:w="7938" w:type="dxa"/>
          </w:tcPr>
          <w:p w:rsidR="004156FC" w:rsidRPr="004156FC" w:rsidRDefault="004156FC" w:rsidP="00415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Организовать информирование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701" w:type="dxa"/>
          </w:tcPr>
          <w:p w:rsidR="004156FC" w:rsidRPr="004156FC" w:rsidRDefault="004156FC" w:rsidP="00415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6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156FC" w:rsidRPr="004156FC" w:rsidRDefault="004156FC" w:rsidP="004156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End"/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 w:rsidRPr="004156FC">
        <w:rPr>
          <w:rFonts w:ascii="Times New Roman" w:hAnsi="Times New Roman" w:cs="Times New Roman"/>
          <w:sz w:val="28"/>
          <w:szCs w:val="28"/>
        </w:rPr>
        <w:t xml:space="preserve">  (1/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156FC">
        <w:rPr>
          <w:rFonts w:ascii="Times New Roman" w:hAnsi="Times New Roman" w:cs="Times New Roman"/>
          <w:sz w:val="28"/>
          <w:szCs w:val="28"/>
        </w:rPr>
        <w:t xml:space="preserve">) * </w:t>
      </w:r>
      <w:r w:rsidRPr="004156FC">
        <w:rPr>
          <w:rFonts w:ascii="Times New Roman" w:hAnsi="Times New Roman" w:cs="Times New Roman"/>
          <w:sz w:val="28"/>
          <w:szCs w:val="28"/>
        </w:rPr>
        <w:sym w:font="Symbol" w:char="F0E5"/>
      </w:r>
      <w:r w:rsidRPr="004156F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156F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proofErr w:type="spellEnd"/>
      <w:r w:rsidRPr="004156FC">
        <w:rPr>
          <w:rFonts w:ascii="Times New Roman" w:hAnsi="Times New Roman" w:cs="Times New Roman"/>
          <w:sz w:val="28"/>
          <w:szCs w:val="28"/>
        </w:rPr>
        <w:t>*100%) = (1/15)* (7*100%) = 46,7 %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4156FC">
        <w:rPr>
          <w:rFonts w:ascii="Times New Roman" w:hAnsi="Times New Roman" w:cs="Times New Roman"/>
          <w:sz w:val="28"/>
          <w:szCs w:val="28"/>
        </w:rPr>
        <w:t>=15</w:t>
      </w:r>
    </w:p>
    <w:p w:rsidR="004156FC" w:rsidRPr="004156FC" w:rsidRDefault="004156FC" w:rsidP="004156FC">
      <w:pPr>
        <w:pStyle w:val="a3"/>
        <w:numPr>
          <w:ilvl w:val="0"/>
          <w:numId w:val="3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56FC">
        <w:rPr>
          <w:rFonts w:ascii="Times New Roman" w:hAnsi="Times New Roman" w:cs="Times New Roman"/>
          <w:sz w:val="28"/>
          <w:szCs w:val="28"/>
          <w:u w:val="single"/>
        </w:rPr>
        <w:t>Комплексная оценка эффективности реализации муниципальной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156FC">
        <w:rPr>
          <w:rFonts w:ascii="Times New Roman" w:hAnsi="Times New Roman" w:cs="Times New Roman"/>
          <w:sz w:val="28"/>
          <w:szCs w:val="28"/>
          <w:u w:val="single"/>
        </w:rPr>
        <w:t>программы:</w:t>
      </w:r>
    </w:p>
    <w:p w:rsidR="004156FC" w:rsidRPr="0086473F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6473F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Cel</w:t>
      </w:r>
      <w:proofErr w:type="spellEnd"/>
      <w:r w:rsidRPr="0086473F">
        <w:rPr>
          <w:rFonts w:ascii="Times New Roman" w:hAnsi="Times New Roman" w:cs="Times New Roman"/>
          <w:sz w:val="28"/>
          <w:szCs w:val="28"/>
        </w:rPr>
        <w:t xml:space="preserve"> + </w:t>
      </w:r>
      <w:r w:rsidRPr="004156FC">
        <w:rPr>
          <w:rFonts w:ascii="Times New Roman" w:hAnsi="Times New Roman" w:cs="Times New Roman"/>
          <w:sz w:val="28"/>
          <w:szCs w:val="28"/>
          <w:lang w:val="en-US"/>
        </w:rPr>
        <w:t>Fin</w:t>
      </w:r>
      <w:r w:rsidRPr="0086473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4156FC">
        <w:rPr>
          <w:rFonts w:ascii="Times New Roman" w:hAnsi="Times New Roman" w:cs="Times New Roman"/>
          <w:sz w:val="28"/>
          <w:szCs w:val="28"/>
          <w:lang w:val="en-US"/>
        </w:rPr>
        <w:t>Mer</w:t>
      </w:r>
      <w:proofErr w:type="spellEnd"/>
      <w:r w:rsidRPr="0086473F">
        <w:rPr>
          <w:rFonts w:ascii="Times New Roman" w:hAnsi="Times New Roman" w:cs="Times New Roman"/>
          <w:sz w:val="28"/>
          <w:szCs w:val="28"/>
        </w:rPr>
        <w:t>)/3= (100+0+46</w:t>
      </w:r>
      <w:proofErr w:type="gramStart"/>
      <w:r w:rsidRPr="0086473F">
        <w:rPr>
          <w:rFonts w:ascii="Times New Roman" w:hAnsi="Times New Roman" w:cs="Times New Roman"/>
          <w:sz w:val="28"/>
          <w:szCs w:val="28"/>
        </w:rPr>
        <w:t>,7</w:t>
      </w:r>
      <w:proofErr w:type="gramEnd"/>
      <w:r w:rsidRPr="0086473F">
        <w:rPr>
          <w:rFonts w:ascii="Times New Roman" w:hAnsi="Times New Roman" w:cs="Times New Roman"/>
          <w:sz w:val="28"/>
          <w:szCs w:val="28"/>
        </w:rPr>
        <w:t>)/3 = 48,9%</w:t>
      </w:r>
    </w:p>
    <w:p w:rsidR="004156FC" w:rsidRPr="004156FC" w:rsidRDefault="004156FC" w:rsidP="004156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56FC">
        <w:rPr>
          <w:rFonts w:ascii="Times New Roman" w:hAnsi="Times New Roman" w:cs="Times New Roman"/>
          <w:sz w:val="28"/>
          <w:szCs w:val="28"/>
        </w:rPr>
        <w:t xml:space="preserve">Вывод: в 2018 году муниципальная программа реализована со средним  уровнем эффективности  48,9%  (от 40 до 80%). </w:t>
      </w:r>
    </w:p>
    <w:p w:rsidR="00646B00" w:rsidRDefault="00646B00" w:rsidP="004156F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1C0AA1" w:rsidRPr="00E60FEA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FEA">
        <w:rPr>
          <w:rFonts w:ascii="Times New Roman" w:hAnsi="Times New Roman" w:cs="Times New Roman"/>
          <w:b/>
          <w:sz w:val="24"/>
          <w:szCs w:val="24"/>
        </w:rPr>
        <w:t xml:space="preserve">СВОДНАЯ ИНФОРМАЦИЯ ОБ УРОВНЕ ЭФФЕКТИВНОСТИ  МУНИЦИПАЛЬНЫХ  ПРОГРАММ </w:t>
      </w:r>
      <w:r w:rsidR="0086473F">
        <w:rPr>
          <w:rFonts w:ascii="Times New Roman" w:hAnsi="Times New Roman" w:cs="Times New Roman"/>
          <w:b/>
          <w:sz w:val="24"/>
          <w:szCs w:val="24"/>
        </w:rPr>
        <w:t>ПЕРЕЯСЛОВСКОГО</w:t>
      </w:r>
      <w:r w:rsidRPr="00E60FEA">
        <w:rPr>
          <w:rFonts w:ascii="Times New Roman" w:hAnsi="Times New Roman" w:cs="Times New Roman"/>
          <w:b/>
          <w:sz w:val="24"/>
          <w:szCs w:val="24"/>
        </w:rPr>
        <w:t xml:space="preserve"> СЕЛЬСОВЕТА ТОПЧИХИНСКОГО РАЙОНА </w:t>
      </w:r>
    </w:p>
    <w:p w:rsidR="001C0AA1" w:rsidRPr="00E60FEA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FEA">
        <w:rPr>
          <w:rFonts w:ascii="Times New Roman" w:hAnsi="Times New Roman" w:cs="Times New Roman"/>
          <w:b/>
          <w:sz w:val="24"/>
          <w:szCs w:val="24"/>
        </w:rPr>
        <w:t xml:space="preserve">В 2018 ГОДУ </w:t>
      </w:r>
    </w:p>
    <w:p w:rsidR="001C0AA1" w:rsidRPr="003D0354" w:rsidRDefault="001C0AA1" w:rsidP="001C0AA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1C0AA1" w:rsidRPr="003D0354" w:rsidTr="008E0FDB">
        <w:tc>
          <w:tcPr>
            <w:tcW w:w="709" w:type="dxa"/>
          </w:tcPr>
          <w:p w:rsidR="001C0AA1" w:rsidRPr="003D0354" w:rsidRDefault="001C0AA1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86" w:type="dxa"/>
          </w:tcPr>
          <w:p w:rsidR="001C0AA1" w:rsidRPr="003D0354" w:rsidRDefault="001C0AA1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1C0AA1" w:rsidRPr="003D0354" w:rsidRDefault="001C0AA1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1C0AA1" w:rsidRPr="003D0354" w:rsidRDefault="001C0AA1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gramStart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>эффективнос-ти</w:t>
            </w:r>
            <w:proofErr w:type="gramEnd"/>
            <w:r w:rsidRPr="003D035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</w:tr>
      <w:tr w:rsidR="00646B00" w:rsidRPr="0007302A" w:rsidTr="00E01EA8">
        <w:tc>
          <w:tcPr>
            <w:tcW w:w="709" w:type="dxa"/>
          </w:tcPr>
          <w:p w:rsidR="00646B00" w:rsidRPr="0007302A" w:rsidRDefault="0095085F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646B00" w:rsidRPr="001D706D" w:rsidRDefault="0095085F" w:rsidP="0095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646B00"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="00646B00" w:rsidRPr="001D7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  <w:r w:rsidR="0086473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на 2018-2020</w:t>
            </w:r>
            <w:r w:rsidR="00646B00" w:rsidRPr="001D70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ы»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34%</w:t>
            </w:r>
          </w:p>
        </w:tc>
        <w:tc>
          <w:tcPr>
            <w:tcW w:w="1843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Pr="0007302A" w:rsidRDefault="0095085F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646B00" w:rsidRPr="008E0FDB" w:rsidRDefault="00646B00" w:rsidP="0095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«Развитие культуры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на 2018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646B00" w:rsidRPr="00E60FEA" w:rsidRDefault="00E60FEA" w:rsidP="001C0A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63,9%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Pr="0007302A" w:rsidRDefault="0095085F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646B00" w:rsidRPr="008E0FDB" w:rsidRDefault="00646B00" w:rsidP="00E01E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FDB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Комплексные меры противодействия злоупотреблению наркотиками и их незаконному обороту на территории </w:t>
            </w:r>
            <w:r w:rsidR="008647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Переясловского</w:t>
            </w:r>
            <w:r w:rsidR="009508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сельсовета» на 2018</w:t>
            </w:r>
            <w:r w:rsidRPr="008E0FD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- 2021 годы»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27,8%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Pr="0007302A" w:rsidRDefault="0095085F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646B00" w:rsidRPr="001D706D" w:rsidRDefault="00646B00" w:rsidP="0095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«Развития и поддержки малого предпринимательства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2015-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31,4%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Pr="0007302A" w:rsidRDefault="0095085F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646B00" w:rsidRPr="001D706D" w:rsidRDefault="00646B00" w:rsidP="0095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терроризма и экстремизма, а также  минимизация и ликвидация последствий проявления терроризма и экстремизма в границах муници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пального образования Переясловский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201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4-2018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годы»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59,3%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Default="0095085F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6" w:type="dxa"/>
          </w:tcPr>
          <w:p w:rsidR="00646B00" w:rsidRPr="001D706D" w:rsidRDefault="00646B00" w:rsidP="0095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, школьного спорта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 xml:space="preserve"> массового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спорта на территории </w:t>
            </w:r>
            <w:r w:rsidR="0086473F">
              <w:rPr>
                <w:rFonts w:ascii="Times New Roman" w:hAnsi="Times New Roman" w:cs="Times New Roman"/>
                <w:sz w:val="28"/>
                <w:szCs w:val="28"/>
              </w:rPr>
              <w:t>Переясловского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43,75%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Default="0095085F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646B00" w:rsidRPr="001D706D" w:rsidRDefault="00646B00" w:rsidP="0095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первичных мер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пожа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ной безопасности </w:t>
            </w:r>
            <w:r w:rsidR="0095085F">
              <w:rPr>
                <w:rFonts w:ascii="Times New Roman" w:eastAsia="Times New Roman" w:hAnsi="Times New Roman" w:cs="Times New Roman"/>
                <w:sz w:val="28"/>
                <w:szCs w:val="28"/>
              </w:rPr>
              <w:t>на территории Переясловского сельсовета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201</w:t>
            </w:r>
            <w:r w:rsidR="0095085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95085F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214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  <w:r w:rsidR="0095085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87,3%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46B00" w:rsidRPr="0007302A" w:rsidTr="008E0FDB">
        <w:tc>
          <w:tcPr>
            <w:tcW w:w="709" w:type="dxa"/>
          </w:tcPr>
          <w:p w:rsidR="00646B00" w:rsidRDefault="0095085F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646B00" w:rsidRPr="001D706D" w:rsidRDefault="00646B00" w:rsidP="00950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преступлений и иных правонарушений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Переясловского сельсовета</w:t>
            </w:r>
            <w:r w:rsidRPr="001D706D">
              <w:rPr>
                <w:rFonts w:ascii="Times New Roman" w:hAnsi="Times New Roman" w:cs="Times New Roman"/>
                <w:sz w:val="28"/>
                <w:szCs w:val="28"/>
              </w:rPr>
              <w:t>» на 2018- 2022 годы</w:t>
            </w:r>
            <w:r w:rsidR="009508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646B00" w:rsidRPr="00E60FEA" w:rsidRDefault="00E60FEA" w:rsidP="008E0FD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48,9%</w:t>
            </w:r>
          </w:p>
        </w:tc>
        <w:tc>
          <w:tcPr>
            <w:tcW w:w="1843" w:type="dxa"/>
          </w:tcPr>
          <w:p w:rsidR="00646B00" w:rsidRPr="00E60FEA" w:rsidRDefault="00E60FEA" w:rsidP="001C0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0FEA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</w:tbl>
    <w:p w:rsidR="001C0AA1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0AA1" w:rsidRPr="0007302A" w:rsidRDefault="001C0AA1" w:rsidP="0006273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402A" w:rsidRPr="00DB78D0" w:rsidRDefault="00C9402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8D0">
        <w:rPr>
          <w:rFonts w:ascii="Times New Roman" w:hAnsi="Times New Roman" w:cs="Times New Roman"/>
          <w:sz w:val="28"/>
          <w:szCs w:val="28"/>
        </w:rPr>
        <w:t xml:space="preserve"> Вывод</w:t>
      </w:r>
      <w:r w:rsidR="0006273D" w:rsidRPr="00DB78D0">
        <w:rPr>
          <w:rFonts w:ascii="Times New Roman" w:hAnsi="Times New Roman" w:cs="Times New Roman"/>
          <w:sz w:val="28"/>
          <w:szCs w:val="28"/>
        </w:rPr>
        <w:t>:</w:t>
      </w:r>
    </w:p>
    <w:p w:rsidR="0006273D" w:rsidRPr="00DB78D0" w:rsidRDefault="00E60FE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8D0">
        <w:rPr>
          <w:rFonts w:ascii="Times New Roman" w:hAnsi="Times New Roman" w:cs="Times New Roman"/>
          <w:sz w:val="28"/>
          <w:szCs w:val="28"/>
        </w:rPr>
        <w:t>3</w:t>
      </w:r>
      <w:r w:rsidR="00D159C1" w:rsidRPr="00DB78D0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DB78D0">
        <w:rPr>
          <w:rFonts w:ascii="Times New Roman" w:hAnsi="Times New Roman" w:cs="Times New Roman"/>
          <w:sz w:val="28"/>
          <w:szCs w:val="28"/>
        </w:rPr>
        <w:t>муниципальн</w:t>
      </w:r>
      <w:r w:rsidRPr="00DB78D0">
        <w:rPr>
          <w:rFonts w:ascii="Times New Roman" w:hAnsi="Times New Roman" w:cs="Times New Roman"/>
          <w:sz w:val="28"/>
          <w:szCs w:val="28"/>
        </w:rPr>
        <w:t>ых</w:t>
      </w:r>
      <w:r w:rsidR="0006273D" w:rsidRPr="00DB78D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DB78D0">
        <w:rPr>
          <w:rFonts w:ascii="Times New Roman" w:hAnsi="Times New Roman" w:cs="Times New Roman"/>
          <w:sz w:val="28"/>
          <w:szCs w:val="28"/>
        </w:rPr>
        <w:t>ы (33,3</w:t>
      </w:r>
      <w:r w:rsidR="00D159C1" w:rsidRPr="00DB78D0">
        <w:rPr>
          <w:rFonts w:ascii="Times New Roman" w:hAnsi="Times New Roman" w:cs="Times New Roman"/>
          <w:sz w:val="28"/>
          <w:szCs w:val="28"/>
        </w:rPr>
        <w:t xml:space="preserve"> % всех программ)</w:t>
      </w:r>
      <w:r w:rsidR="0006273D" w:rsidRPr="00DB78D0">
        <w:rPr>
          <w:rFonts w:ascii="Times New Roman" w:hAnsi="Times New Roman" w:cs="Times New Roman"/>
          <w:sz w:val="28"/>
          <w:szCs w:val="28"/>
        </w:rPr>
        <w:t>, участвующ</w:t>
      </w:r>
      <w:r w:rsidRPr="00DB78D0">
        <w:rPr>
          <w:rFonts w:ascii="Times New Roman" w:hAnsi="Times New Roman" w:cs="Times New Roman"/>
          <w:sz w:val="28"/>
          <w:szCs w:val="28"/>
        </w:rPr>
        <w:t>их</w:t>
      </w:r>
      <w:r w:rsidR="0006273D" w:rsidRPr="00DB78D0">
        <w:rPr>
          <w:rFonts w:ascii="Times New Roman" w:hAnsi="Times New Roman" w:cs="Times New Roman"/>
          <w:sz w:val="28"/>
          <w:szCs w:val="28"/>
        </w:rPr>
        <w:t xml:space="preserve"> в оценке - </w:t>
      </w:r>
      <w:r w:rsidR="00D159C1" w:rsidRPr="00DB78D0">
        <w:rPr>
          <w:rFonts w:ascii="Times New Roman" w:hAnsi="Times New Roman" w:cs="Times New Roman"/>
          <w:sz w:val="28"/>
          <w:szCs w:val="28"/>
        </w:rPr>
        <w:t>низкий</w:t>
      </w:r>
      <w:r w:rsidR="0006273D" w:rsidRPr="00DB78D0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06273D" w:rsidRPr="00DB78D0" w:rsidRDefault="00DB78D0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273D" w:rsidRPr="00DB78D0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159C1" w:rsidRPr="00DB78D0">
        <w:rPr>
          <w:rFonts w:ascii="Times New Roman" w:hAnsi="Times New Roman" w:cs="Times New Roman"/>
          <w:sz w:val="28"/>
          <w:szCs w:val="28"/>
        </w:rPr>
        <w:t xml:space="preserve"> (или </w:t>
      </w:r>
      <w:r w:rsidR="00E60FEA" w:rsidRPr="00DB78D0">
        <w:rPr>
          <w:rFonts w:ascii="Times New Roman" w:hAnsi="Times New Roman" w:cs="Times New Roman"/>
          <w:sz w:val="28"/>
          <w:szCs w:val="28"/>
        </w:rPr>
        <w:t>55,5</w:t>
      </w:r>
      <w:r w:rsidR="00D159C1" w:rsidRPr="00DB78D0">
        <w:rPr>
          <w:rFonts w:ascii="Times New Roman" w:hAnsi="Times New Roman" w:cs="Times New Roman"/>
          <w:sz w:val="28"/>
          <w:szCs w:val="28"/>
        </w:rPr>
        <w:t>% всех программ)</w:t>
      </w:r>
      <w:r w:rsidR="0006273D" w:rsidRPr="00DB78D0">
        <w:rPr>
          <w:rFonts w:ascii="Times New Roman" w:hAnsi="Times New Roman" w:cs="Times New Roman"/>
          <w:sz w:val="28"/>
          <w:szCs w:val="28"/>
        </w:rPr>
        <w:t>,</w:t>
      </w:r>
      <w:r w:rsidR="00D159C1" w:rsidRPr="00DB78D0">
        <w:rPr>
          <w:rFonts w:ascii="Times New Roman" w:hAnsi="Times New Roman" w:cs="Times New Roman"/>
          <w:sz w:val="28"/>
          <w:szCs w:val="28"/>
        </w:rPr>
        <w:t xml:space="preserve"> </w:t>
      </w:r>
      <w:r w:rsidR="0006273D" w:rsidRPr="00DB78D0">
        <w:rPr>
          <w:rFonts w:ascii="Times New Roman" w:hAnsi="Times New Roman" w:cs="Times New Roman"/>
          <w:sz w:val="28"/>
          <w:szCs w:val="28"/>
        </w:rPr>
        <w:t xml:space="preserve">участвующих в оценке - </w:t>
      </w:r>
      <w:r w:rsidR="00D159C1" w:rsidRPr="00DB78D0">
        <w:rPr>
          <w:rFonts w:ascii="Times New Roman" w:hAnsi="Times New Roman" w:cs="Times New Roman"/>
          <w:sz w:val="28"/>
          <w:szCs w:val="28"/>
        </w:rPr>
        <w:t>средний</w:t>
      </w:r>
      <w:r w:rsidR="00E60FEA" w:rsidRPr="00DB78D0">
        <w:rPr>
          <w:rFonts w:ascii="Times New Roman" w:hAnsi="Times New Roman" w:cs="Times New Roman"/>
          <w:sz w:val="28"/>
          <w:szCs w:val="28"/>
        </w:rPr>
        <w:t xml:space="preserve"> уровень эффективности;</w:t>
      </w:r>
    </w:p>
    <w:p w:rsidR="00E60FEA" w:rsidRPr="00DB78D0" w:rsidRDefault="00E60FEA" w:rsidP="00C940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B78D0">
        <w:rPr>
          <w:rFonts w:ascii="Times New Roman" w:hAnsi="Times New Roman" w:cs="Times New Roman"/>
          <w:sz w:val="28"/>
          <w:szCs w:val="28"/>
        </w:rPr>
        <w:t>1 муниципальная программа (11,1% всех программ), участвующих в оценке – высокий уровень эффективности.</w:t>
      </w:r>
    </w:p>
    <w:p w:rsidR="0006273D" w:rsidRDefault="0006273D" w:rsidP="00C9402A">
      <w:pPr>
        <w:spacing w:after="0" w:line="240" w:lineRule="auto"/>
        <w:rPr>
          <w:sz w:val="24"/>
          <w:szCs w:val="24"/>
        </w:rPr>
      </w:pPr>
    </w:p>
    <w:p w:rsidR="00D159C1" w:rsidRDefault="00D159C1" w:rsidP="00C9402A">
      <w:pPr>
        <w:spacing w:after="0" w:line="240" w:lineRule="auto"/>
        <w:rPr>
          <w:sz w:val="24"/>
          <w:szCs w:val="24"/>
        </w:rPr>
      </w:pPr>
    </w:p>
    <w:p w:rsidR="005E18B4" w:rsidRDefault="00D159C1" w:rsidP="00C94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38F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</w:t>
      </w:r>
      <w:r w:rsidR="00646B0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5085F">
        <w:rPr>
          <w:rFonts w:ascii="Times New Roman" w:hAnsi="Times New Roman" w:cs="Times New Roman"/>
          <w:sz w:val="28"/>
          <w:szCs w:val="28"/>
        </w:rPr>
        <w:t xml:space="preserve">                Е.В. Сорочинский</w:t>
      </w:r>
    </w:p>
    <w:p w:rsidR="005E18B4" w:rsidRPr="005E18B4" w:rsidRDefault="005E18B4" w:rsidP="005E18B4">
      <w:pPr>
        <w:rPr>
          <w:rFonts w:ascii="Times New Roman" w:hAnsi="Times New Roman" w:cs="Times New Roman"/>
          <w:sz w:val="28"/>
          <w:szCs w:val="28"/>
        </w:rPr>
      </w:pPr>
    </w:p>
    <w:sectPr w:rsidR="005E18B4" w:rsidRPr="005E18B4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E41E6B"/>
    <w:multiLevelType w:val="hybridMultilevel"/>
    <w:tmpl w:val="26BC7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18E95CAB"/>
    <w:multiLevelType w:val="hybridMultilevel"/>
    <w:tmpl w:val="A508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3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>
    <w:nsid w:val="6B9D423D"/>
    <w:multiLevelType w:val="hybridMultilevel"/>
    <w:tmpl w:val="34BEB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806598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8994CBD"/>
    <w:multiLevelType w:val="hybridMultilevel"/>
    <w:tmpl w:val="9B860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4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5"/>
  </w:num>
  <w:num w:numId="4">
    <w:abstractNumId w:val="22"/>
  </w:num>
  <w:num w:numId="5">
    <w:abstractNumId w:val="26"/>
  </w:num>
  <w:num w:numId="6">
    <w:abstractNumId w:val="13"/>
  </w:num>
  <w:num w:numId="7">
    <w:abstractNumId w:val="0"/>
  </w:num>
  <w:num w:numId="8">
    <w:abstractNumId w:val="5"/>
  </w:num>
  <w:num w:numId="9">
    <w:abstractNumId w:val="24"/>
  </w:num>
  <w:num w:numId="10">
    <w:abstractNumId w:val="34"/>
  </w:num>
  <w:num w:numId="11">
    <w:abstractNumId w:val="3"/>
  </w:num>
  <w:num w:numId="12">
    <w:abstractNumId w:val="4"/>
  </w:num>
  <w:num w:numId="13">
    <w:abstractNumId w:val="15"/>
  </w:num>
  <w:num w:numId="14">
    <w:abstractNumId w:val="33"/>
  </w:num>
  <w:num w:numId="15">
    <w:abstractNumId w:val="17"/>
  </w:num>
  <w:num w:numId="16">
    <w:abstractNumId w:val="6"/>
  </w:num>
  <w:num w:numId="17">
    <w:abstractNumId w:val="14"/>
  </w:num>
  <w:num w:numId="18">
    <w:abstractNumId w:val="8"/>
  </w:num>
  <w:num w:numId="19">
    <w:abstractNumId w:val="29"/>
  </w:num>
  <w:num w:numId="20">
    <w:abstractNumId w:val="21"/>
  </w:num>
  <w:num w:numId="21">
    <w:abstractNumId w:val="9"/>
  </w:num>
  <w:num w:numId="22">
    <w:abstractNumId w:val="19"/>
  </w:num>
  <w:num w:numId="23">
    <w:abstractNumId w:val="28"/>
  </w:num>
  <w:num w:numId="24">
    <w:abstractNumId w:val="27"/>
  </w:num>
  <w:num w:numId="25">
    <w:abstractNumId w:val="11"/>
  </w:num>
  <w:num w:numId="26">
    <w:abstractNumId w:val="23"/>
  </w:num>
  <w:num w:numId="27">
    <w:abstractNumId w:val="12"/>
  </w:num>
  <w:num w:numId="28">
    <w:abstractNumId w:val="18"/>
  </w:num>
  <w:num w:numId="29">
    <w:abstractNumId w:val="20"/>
  </w:num>
  <w:num w:numId="30">
    <w:abstractNumId w:val="10"/>
  </w:num>
  <w:num w:numId="31">
    <w:abstractNumId w:val="31"/>
  </w:num>
  <w:num w:numId="32">
    <w:abstractNumId w:val="32"/>
  </w:num>
  <w:num w:numId="33">
    <w:abstractNumId w:val="7"/>
  </w:num>
  <w:num w:numId="34">
    <w:abstractNumId w:val="2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6273D"/>
    <w:rsid w:val="00022B9C"/>
    <w:rsid w:val="00043966"/>
    <w:rsid w:val="0006273D"/>
    <w:rsid w:val="00062B1B"/>
    <w:rsid w:val="0007302A"/>
    <w:rsid w:val="000B3074"/>
    <w:rsid w:val="000C5B80"/>
    <w:rsid w:val="000F1861"/>
    <w:rsid w:val="00102762"/>
    <w:rsid w:val="001044FB"/>
    <w:rsid w:val="00104CAF"/>
    <w:rsid w:val="0016136E"/>
    <w:rsid w:val="00184461"/>
    <w:rsid w:val="001A2490"/>
    <w:rsid w:val="001B3B64"/>
    <w:rsid w:val="001C0AA1"/>
    <w:rsid w:val="001D08C8"/>
    <w:rsid w:val="001D706D"/>
    <w:rsid w:val="00206EFB"/>
    <w:rsid w:val="00236999"/>
    <w:rsid w:val="00257A7D"/>
    <w:rsid w:val="002A1E30"/>
    <w:rsid w:val="002A57EF"/>
    <w:rsid w:val="002A6471"/>
    <w:rsid w:val="002A64AF"/>
    <w:rsid w:val="002B7D62"/>
    <w:rsid w:val="002C7D48"/>
    <w:rsid w:val="002D2001"/>
    <w:rsid w:val="002D683E"/>
    <w:rsid w:val="002F058A"/>
    <w:rsid w:val="002F290B"/>
    <w:rsid w:val="003027A4"/>
    <w:rsid w:val="0030730E"/>
    <w:rsid w:val="003417DD"/>
    <w:rsid w:val="0035099E"/>
    <w:rsid w:val="00351D87"/>
    <w:rsid w:val="0035490C"/>
    <w:rsid w:val="00354A0A"/>
    <w:rsid w:val="0035754C"/>
    <w:rsid w:val="00390812"/>
    <w:rsid w:val="0039413B"/>
    <w:rsid w:val="003C7E28"/>
    <w:rsid w:val="003D0354"/>
    <w:rsid w:val="00400DAF"/>
    <w:rsid w:val="0041329D"/>
    <w:rsid w:val="004156FC"/>
    <w:rsid w:val="004452F0"/>
    <w:rsid w:val="004B591A"/>
    <w:rsid w:val="004B7336"/>
    <w:rsid w:val="004D79E0"/>
    <w:rsid w:val="004F4542"/>
    <w:rsid w:val="004F71D2"/>
    <w:rsid w:val="00535436"/>
    <w:rsid w:val="00553094"/>
    <w:rsid w:val="0056402A"/>
    <w:rsid w:val="00586D05"/>
    <w:rsid w:val="005A07A1"/>
    <w:rsid w:val="005E18B4"/>
    <w:rsid w:val="005F2848"/>
    <w:rsid w:val="00603DD3"/>
    <w:rsid w:val="00615C14"/>
    <w:rsid w:val="00617EF8"/>
    <w:rsid w:val="006272DA"/>
    <w:rsid w:val="00630DE1"/>
    <w:rsid w:val="00632521"/>
    <w:rsid w:val="00646B00"/>
    <w:rsid w:val="006530DE"/>
    <w:rsid w:val="00667794"/>
    <w:rsid w:val="00676870"/>
    <w:rsid w:val="006A152C"/>
    <w:rsid w:val="006D0858"/>
    <w:rsid w:val="006D6CF0"/>
    <w:rsid w:val="00704494"/>
    <w:rsid w:val="00717630"/>
    <w:rsid w:val="00722F79"/>
    <w:rsid w:val="0072655F"/>
    <w:rsid w:val="00741F19"/>
    <w:rsid w:val="0074453D"/>
    <w:rsid w:val="00766905"/>
    <w:rsid w:val="00781CF8"/>
    <w:rsid w:val="0079361F"/>
    <w:rsid w:val="007A189A"/>
    <w:rsid w:val="007A71B2"/>
    <w:rsid w:val="007C1A65"/>
    <w:rsid w:val="007C3265"/>
    <w:rsid w:val="007D4FD6"/>
    <w:rsid w:val="007F2374"/>
    <w:rsid w:val="007F47E5"/>
    <w:rsid w:val="007F55D9"/>
    <w:rsid w:val="008069E2"/>
    <w:rsid w:val="00817D9A"/>
    <w:rsid w:val="00837852"/>
    <w:rsid w:val="00851106"/>
    <w:rsid w:val="008533B0"/>
    <w:rsid w:val="0086473F"/>
    <w:rsid w:val="008674F4"/>
    <w:rsid w:val="00873416"/>
    <w:rsid w:val="00891182"/>
    <w:rsid w:val="00896255"/>
    <w:rsid w:val="008B2F6A"/>
    <w:rsid w:val="008B5C44"/>
    <w:rsid w:val="008E0FDB"/>
    <w:rsid w:val="008F109D"/>
    <w:rsid w:val="008F1CEA"/>
    <w:rsid w:val="008F7CDD"/>
    <w:rsid w:val="00916322"/>
    <w:rsid w:val="009261B7"/>
    <w:rsid w:val="0095085F"/>
    <w:rsid w:val="00955077"/>
    <w:rsid w:val="009B4433"/>
    <w:rsid w:val="009C2245"/>
    <w:rsid w:val="009C59D9"/>
    <w:rsid w:val="009D314D"/>
    <w:rsid w:val="009E409A"/>
    <w:rsid w:val="00A01435"/>
    <w:rsid w:val="00A0487D"/>
    <w:rsid w:val="00A33134"/>
    <w:rsid w:val="00A52D20"/>
    <w:rsid w:val="00A92AA5"/>
    <w:rsid w:val="00A97A6B"/>
    <w:rsid w:val="00AF016A"/>
    <w:rsid w:val="00B30427"/>
    <w:rsid w:val="00B644ED"/>
    <w:rsid w:val="00B73ABE"/>
    <w:rsid w:val="00B808C2"/>
    <w:rsid w:val="00B8630F"/>
    <w:rsid w:val="00BA51F4"/>
    <w:rsid w:val="00BA6178"/>
    <w:rsid w:val="00BC071A"/>
    <w:rsid w:val="00BE1F46"/>
    <w:rsid w:val="00BE6350"/>
    <w:rsid w:val="00BF312F"/>
    <w:rsid w:val="00C06128"/>
    <w:rsid w:val="00C25777"/>
    <w:rsid w:val="00C45BFA"/>
    <w:rsid w:val="00C473DF"/>
    <w:rsid w:val="00C542F7"/>
    <w:rsid w:val="00C63BD2"/>
    <w:rsid w:val="00C74347"/>
    <w:rsid w:val="00C7565D"/>
    <w:rsid w:val="00C77324"/>
    <w:rsid w:val="00C9402A"/>
    <w:rsid w:val="00CB63B5"/>
    <w:rsid w:val="00CD1CD6"/>
    <w:rsid w:val="00CE45E7"/>
    <w:rsid w:val="00CF2204"/>
    <w:rsid w:val="00D00DEA"/>
    <w:rsid w:val="00D0459F"/>
    <w:rsid w:val="00D14999"/>
    <w:rsid w:val="00D159C1"/>
    <w:rsid w:val="00D16155"/>
    <w:rsid w:val="00D20416"/>
    <w:rsid w:val="00D21B6A"/>
    <w:rsid w:val="00D358EA"/>
    <w:rsid w:val="00D51DC5"/>
    <w:rsid w:val="00D55853"/>
    <w:rsid w:val="00D817FD"/>
    <w:rsid w:val="00DA019A"/>
    <w:rsid w:val="00DB649C"/>
    <w:rsid w:val="00DB78D0"/>
    <w:rsid w:val="00DD7187"/>
    <w:rsid w:val="00DE0DD2"/>
    <w:rsid w:val="00DF29F0"/>
    <w:rsid w:val="00E01EA8"/>
    <w:rsid w:val="00E30349"/>
    <w:rsid w:val="00E36D2F"/>
    <w:rsid w:val="00E43654"/>
    <w:rsid w:val="00E60FEA"/>
    <w:rsid w:val="00E77AFE"/>
    <w:rsid w:val="00E77F4F"/>
    <w:rsid w:val="00E9001C"/>
    <w:rsid w:val="00EA68FB"/>
    <w:rsid w:val="00ED538F"/>
    <w:rsid w:val="00EE3E20"/>
    <w:rsid w:val="00EE64ED"/>
    <w:rsid w:val="00F00721"/>
    <w:rsid w:val="00F03771"/>
    <w:rsid w:val="00F11BE8"/>
    <w:rsid w:val="00F24914"/>
    <w:rsid w:val="00F30F89"/>
    <w:rsid w:val="00F53429"/>
    <w:rsid w:val="00F564D7"/>
    <w:rsid w:val="00F919C6"/>
    <w:rsid w:val="00FE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9D314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9D314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Normal">
    <w:name w:val="ConsNormal"/>
    <w:rsid w:val="00F919C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rmal (Web)"/>
    <w:basedOn w:val="a"/>
    <w:uiPriority w:val="99"/>
    <w:unhideWhenUsed/>
    <w:rsid w:val="000B3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basedOn w:val="a"/>
    <w:uiPriority w:val="1"/>
    <w:qFormat/>
    <w:rsid w:val="00D2041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af0">
    <w:name w:val="Прижатый влево"/>
    <w:basedOn w:val="a"/>
    <w:next w:val="a"/>
    <w:rsid w:val="003908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3417DD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E9B7C-069E-488F-94E8-C6800910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33</Pages>
  <Words>7447</Words>
  <Characters>42453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76</cp:revision>
  <cp:lastPrinted>2019-12-10T03:26:00Z</cp:lastPrinted>
  <dcterms:created xsi:type="dcterms:W3CDTF">2019-08-29T05:04:00Z</dcterms:created>
  <dcterms:modified xsi:type="dcterms:W3CDTF">2019-12-10T03:27:00Z</dcterms:modified>
</cp:coreProperties>
</file>