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E02FAD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ЗИМ</w:t>
      </w:r>
      <w:r w:rsidR="00BC0851">
        <w:rPr>
          <w:b/>
          <w:spacing w:val="20"/>
          <w:sz w:val="24"/>
          <w:szCs w:val="24"/>
        </w:rPr>
        <w:t>ИНСКОГО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B336A1" w:rsidRDefault="00B336A1" w:rsidP="00541A16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533A82" w:rsidRPr="000659E8" w:rsidRDefault="00B336A1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14.10.2019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                            № </w:t>
      </w:r>
      <w:r>
        <w:rPr>
          <w:b w:val="0"/>
          <w:sz w:val="24"/>
          <w:szCs w:val="24"/>
        </w:rPr>
        <w:t>42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6D05EA">
        <w:rPr>
          <w:sz w:val="18"/>
          <w:szCs w:val="18"/>
        </w:rPr>
        <w:t xml:space="preserve">с. </w:t>
      </w:r>
      <w:proofErr w:type="spellStart"/>
      <w:r w:rsidR="006D05EA">
        <w:rPr>
          <w:sz w:val="18"/>
          <w:szCs w:val="18"/>
        </w:rPr>
        <w:t>Зимино</w:t>
      </w:r>
      <w:proofErr w:type="spellEnd"/>
    </w:p>
    <w:p w:rsidR="00B336A1" w:rsidRDefault="00B336A1" w:rsidP="00541A16">
      <w:pPr>
        <w:pStyle w:val="ConsTitle"/>
        <w:widowControl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541A16" w:rsidP="00CC1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proofErr w:type="spellStart"/>
            <w:r w:rsidR="00E02FAD">
              <w:rPr>
                <w:rFonts w:ascii="Times New Roman" w:hAnsi="Times New Roman"/>
                <w:sz w:val="28"/>
                <w:szCs w:val="28"/>
              </w:rPr>
              <w:t>Зим</w:t>
            </w:r>
            <w:r w:rsidR="00CD58DA">
              <w:rPr>
                <w:rFonts w:ascii="Times New Roman" w:hAnsi="Times New Roman"/>
                <w:sz w:val="28"/>
                <w:szCs w:val="28"/>
              </w:rPr>
              <w:t>инского</w:t>
            </w:r>
            <w:proofErr w:type="spellEnd"/>
            <w:r w:rsidR="00CD58DA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C1B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02FA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/>
    <w:p w:rsidR="00541A16" w:rsidRDefault="00541A16" w:rsidP="00541A16"/>
    <w:p w:rsidR="00541A16" w:rsidRDefault="00541A16" w:rsidP="00541A16">
      <w:pPr>
        <w:jc w:val="both"/>
      </w:pP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</w:t>
      </w:r>
      <w:r w:rsidR="00E02FAD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E02FAD">
        <w:rPr>
          <w:rFonts w:ascii="Times New Roman" w:hAnsi="Times New Roman"/>
          <w:sz w:val="28"/>
          <w:szCs w:val="28"/>
        </w:rPr>
        <w:t>Зим</w:t>
      </w:r>
      <w:r w:rsidR="00BC0851">
        <w:rPr>
          <w:rFonts w:ascii="Times New Roman" w:hAnsi="Times New Roman"/>
          <w:sz w:val="28"/>
          <w:szCs w:val="28"/>
        </w:rPr>
        <w:t>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CC1B75">
        <w:rPr>
          <w:rFonts w:ascii="Times New Roman" w:hAnsi="Times New Roman"/>
          <w:sz w:val="28"/>
          <w:szCs w:val="28"/>
        </w:rPr>
        <w:t xml:space="preserve">, </w:t>
      </w:r>
      <w:r w:rsidRPr="00CC1B75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0659E8">
        <w:rPr>
          <w:rFonts w:ascii="Times New Roman" w:hAnsi="Times New Roman"/>
          <w:b/>
          <w:sz w:val="28"/>
          <w:szCs w:val="28"/>
        </w:rPr>
        <w:t>:</w:t>
      </w:r>
    </w:p>
    <w:p w:rsidR="00541A16" w:rsidRDefault="00541A16" w:rsidP="004E59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6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C6F8D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Развити</w:t>
      </w:r>
      <w:r w:rsidR="00533A8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малого</w:t>
      </w:r>
      <w:r w:rsidR="00533A82">
        <w:rPr>
          <w:rFonts w:ascii="Times New Roman" w:hAnsi="Times New Roman"/>
          <w:sz w:val="28"/>
          <w:szCs w:val="28"/>
        </w:rPr>
        <w:t xml:space="preserve">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E02FAD">
        <w:rPr>
          <w:rFonts w:ascii="Times New Roman" w:hAnsi="Times New Roman"/>
          <w:sz w:val="28"/>
          <w:szCs w:val="28"/>
        </w:rPr>
        <w:t xml:space="preserve">ьства на территории </w:t>
      </w:r>
      <w:proofErr w:type="spellStart"/>
      <w:r w:rsidR="00E02FAD">
        <w:rPr>
          <w:rFonts w:ascii="Times New Roman" w:hAnsi="Times New Roman"/>
          <w:sz w:val="28"/>
          <w:szCs w:val="28"/>
        </w:rPr>
        <w:t>Зим</w:t>
      </w:r>
      <w:r w:rsidR="00BC0851">
        <w:rPr>
          <w:rFonts w:ascii="Times New Roman" w:hAnsi="Times New Roman"/>
          <w:sz w:val="28"/>
          <w:szCs w:val="28"/>
        </w:rPr>
        <w:t>инского</w:t>
      </w:r>
      <w:proofErr w:type="spellEnd"/>
      <w:r w:rsidR="00BC0851">
        <w:rPr>
          <w:rFonts w:ascii="Times New Roman" w:hAnsi="Times New Roman"/>
          <w:sz w:val="28"/>
          <w:szCs w:val="28"/>
        </w:rPr>
        <w:t xml:space="preserve"> сельсовета» на 20</w:t>
      </w:r>
      <w:r w:rsidR="00CC1B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E02F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F8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D05EA" w:rsidRPr="00FC6F8D" w:rsidRDefault="006D05EA" w:rsidP="004E59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сельсовета от 15.05.2017 № 14 «Об утверждении муниципальной программы «Развития и поддержки малого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2017-2019 годы»</w:t>
      </w:r>
      <w:r w:rsidR="008F223B">
        <w:rPr>
          <w:rFonts w:ascii="Times New Roman" w:hAnsi="Times New Roman"/>
          <w:sz w:val="28"/>
          <w:szCs w:val="28"/>
        </w:rPr>
        <w:t>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 w:rsidR="00533A82">
        <w:rPr>
          <w:rFonts w:ascii="Times New Roman" w:hAnsi="Times New Roman"/>
          <w:sz w:val="28"/>
          <w:szCs w:val="28"/>
        </w:rPr>
        <w:t>2</w:t>
      </w:r>
      <w:r w:rsidRPr="00FC6F8D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 w:rsidR="00533A82">
        <w:rPr>
          <w:rFonts w:ascii="Times New Roman" w:hAnsi="Times New Roman"/>
          <w:sz w:val="28"/>
          <w:szCs w:val="28"/>
        </w:rPr>
        <w:t>3</w:t>
      </w:r>
      <w:r w:rsidRPr="00FC6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41A16" w:rsidRDefault="00541A16" w:rsidP="00CC1B75">
      <w:pPr>
        <w:spacing w:after="0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>
        <w:rPr>
          <w:rFonts w:ascii="Times New Roman" w:hAnsi="Times New Roman"/>
          <w:sz w:val="28"/>
          <w:szCs w:val="28"/>
        </w:rPr>
        <w:t xml:space="preserve">                        </w:t>
      </w:r>
      <w:r w:rsidR="0039094E">
        <w:rPr>
          <w:rFonts w:ascii="Times New Roman" w:hAnsi="Times New Roman"/>
          <w:sz w:val="28"/>
          <w:szCs w:val="28"/>
        </w:rPr>
        <w:t xml:space="preserve">   </w:t>
      </w:r>
      <w:r w:rsidR="00BC0851">
        <w:rPr>
          <w:rFonts w:ascii="Times New Roman" w:hAnsi="Times New Roman"/>
          <w:sz w:val="28"/>
          <w:szCs w:val="28"/>
        </w:rPr>
        <w:t xml:space="preserve">     </w:t>
      </w:r>
      <w:r w:rsidR="00E02FAD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="00E02FAD">
        <w:rPr>
          <w:rFonts w:ascii="Times New Roman" w:hAnsi="Times New Roman"/>
          <w:sz w:val="28"/>
          <w:szCs w:val="28"/>
        </w:rPr>
        <w:t>Джаназян</w:t>
      </w:r>
      <w:proofErr w:type="spellEnd"/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E59E6" w:rsidRDefault="004E59E6" w:rsidP="008F223B">
      <w:pPr>
        <w:spacing w:after="0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FAD">
        <w:rPr>
          <w:rFonts w:ascii="Times New Roman" w:hAnsi="Times New Roman"/>
          <w:sz w:val="28"/>
          <w:szCs w:val="28"/>
        </w:rPr>
        <w:t>Зим</w:t>
      </w:r>
      <w:r w:rsidR="00BC0851" w:rsidRPr="00CC1B75">
        <w:rPr>
          <w:rFonts w:ascii="Times New Roman" w:hAnsi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1B75">
        <w:rPr>
          <w:rFonts w:ascii="Times New Roman" w:hAnsi="Times New Roman"/>
          <w:sz w:val="28"/>
          <w:szCs w:val="28"/>
        </w:rPr>
        <w:t xml:space="preserve">от </w:t>
      </w:r>
      <w:r w:rsidR="00B336A1">
        <w:rPr>
          <w:rFonts w:ascii="Times New Roman" w:hAnsi="Times New Roman"/>
          <w:sz w:val="28"/>
          <w:szCs w:val="28"/>
        </w:rPr>
        <w:t>14.10.2019</w:t>
      </w:r>
      <w:r w:rsidRPr="00CC1B75">
        <w:rPr>
          <w:rFonts w:ascii="Times New Roman" w:hAnsi="Times New Roman"/>
          <w:sz w:val="28"/>
          <w:szCs w:val="28"/>
        </w:rPr>
        <w:t xml:space="preserve">  № </w:t>
      </w:r>
      <w:r w:rsidR="00B336A1">
        <w:rPr>
          <w:rFonts w:ascii="Times New Roman" w:hAnsi="Times New Roman"/>
          <w:sz w:val="28"/>
          <w:szCs w:val="28"/>
        </w:rPr>
        <w:t>42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:rsidR="00541A16" w:rsidRPr="00CC1B75" w:rsidRDefault="00E02FAD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Зим</w:t>
      </w:r>
      <w:r w:rsidR="00BC0851" w:rsidRPr="00CC1B75">
        <w:rPr>
          <w:rFonts w:ascii="Times New Roman" w:hAnsi="Times New Roman"/>
          <w:sz w:val="28"/>
          <w:szCs w:val="28"/>
        </w:rPr>
        <w:t>инского</w:t>
      </w:r>
      <w:proofErr w:type="spellEnd"/>
      <w:r w:rsidR="00BC0851"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Pr="00CC1B75">
        <w:rPr>
          <w:rFonts w:ascii="Times New Roman" w:hAnsi="Times New Roman"/>
          <w:sz w:val="28"/>
          <w:szCs w:val="28"/>
        </w:rPr>
        <w:t>на территории Топчихинского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E02FAD">
        <w:rPr>
          <w:rFonts w:ascii="Times New Roman" w:hAnsi="Times New Roman"/>
          <w:sz w:val="28"/>
          <w:szCs w:val="28"/>
        </w:rPr>
        <w:t>4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мателей при Администрации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(далее ОСП);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1975C8" w:rsidRPr="00CC1B75" w:rsidRDefault="001975C8" w:rsidP="00EB3D92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информационно-консультационный центр поддержки предпринимательства при Администрации Топчихинского района (по согласованию);</w:t>
            </w:r>
          </w:p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мателей при Администрации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AB09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Топчихинском районе» на 2015-2020 годы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(далее  - МСП) на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</w:t>
            </w:r>
            <w:r w:rsidR="00E02FAD">
              <w:rPr>
                <w:rFonts w:ascii="Times New Roman" w:hAnsi="Times New Roman"/>
                <w:sz w:val="28"/>
                <w:szCs w:val="28"/>
              </w:rPr>
              <w:t xml:space="preserve">мательской деятельности в </w:t>
            </w:r>
            <w:proofErr w:type="spellStart"/>
            <w:r w:rsidR="00E02FAD">
              <w:rPr>
                <w:rFonts w:ascii="Times New Roman" w:hAnsi="Times New Roman"/>
                <w:sz w:val="28"/>
                <w:szCs w:val="28"/>
              </w:rPr>
              <w:t>Зим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>инском</w:t>
            </w:r>
            <w:proofErr w:type="spellEnd"/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С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МСП, </w:t>
            </w:r>
            <w:proofErr w:type="gram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инском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E02FAD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E02FAD">
              <w:rPr>
                <w:rFonts w:ascii="Times New Roman" w:hAnsi="Times New Roman"/>
                <w:sz w:val="28"/>
                <w:szCs w:val="28"/>
              </w:rPr>
              <w:t>Зим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>ин</w:t>
            </w:r>
            <w:r w:rsidR="00E02FAD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E02FAD">
              <w:rPr>
                <w:rFonts w:ascii="Times New Roman" w:hAnsi="Times New Roman"/>
                <w:sz w:val="28"/>
                <w:szCs w:val="28"/>
              </w:rPr>
              <w:t xml:space="preserve"> сельсовета» на 2020 - 2024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E3A9A" w:rsidRPr="00E02FAD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E02FAD" w:rsidRPr="00E02FAD">
              <w:rPr>
                <w:rFonts w:ascii="Times New Roman" w:hAnsi="Times New Roman" w:cs="Times New Roman"/>
                <w:sz w:val="28"/>
                <w:szCs w:val="28"/>
              </w:rPr>
              <w:t>составляет 15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E02FAD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из бюджета м</w:t>
            </w:r>
            <w:r w:rsidR="00E02FAD" w:rsidRPr="00E02FA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E02FAD" w:rsidRP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  <w:r w:rsidRPr="00E02F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E02FAD" w:rsidRPr="00E02FAD">
              <w:rPr>
                <w:rFonts w:ascii="Times New Roman" w:hAnsi="Times New Roman" w:cs="Times New Roman"/>
                <w:sz w:val="28"/>
                <w:szCs w:val="28"/>
              </w:rPr>
              <w:t xml:space="preserve">  (далее – местный бюджет) –  15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2020 году – 3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2021 году – 3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2022 году – 3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</w:t>
            </w:r>
            <w:r w:rsidR="00E02FAD" w:rsidRPr="00E02FAD">
              <w:rPr>
                <w:rFonts w:ascii="Times New Roman" w:hAnsi="Times New Roman"/>
                <w:sz w:val="28"/>
                <w:szCs w:val="28"/>
              </w:rPr>
              <w:t>3 году – 3</w:t>
            </w:r>
            <w:r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2024 году – 3,0 тыс. рублей.</w:t>
            </w:r>
          </w:p>
          <w:p w:rsidR="00825CBF" w:rsidRPr="00CC1B75" w:rsidRDefault="00FE3A9A" w:rsidP="004E59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B" w:rsidRPr="00CC1B75" w:rsidRDefault="008F223B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B" w:rsidRPr="009F591E" w:rsidRDefault="008F223B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9F591E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имательства на территории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BD338B" w:rsidRPr="009F591E" w:rsidRDefault="00E02F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 концу 2024</w:t>
            </w:r>
            <w:r w:rsidR="00BD338B" w:rsidRPr="009F591E">
              <w:rPr>
                <w:rFonts w:ascii="Times New Roman" w:hAnsi="Times New Roman" w:cs="Times New Roman"/>
                <w:sz w:val="27"/>
                <w:szCs w:val="27"/>
              </w:rPr>
              <w:t xml:space="preserve"> года:</w:t>
            </w:r>
          </w:p>
          <w:p w:rsidR="003B222E" w:rsidRPr="009F591E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1A6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BD338B" w:rsidRPr="009F591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ости занятых в экономике 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D338B" w:rsidRPr="009F591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средних предприятиях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отношению к уровню предыдущего года)  составит 1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9F591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инимателей) на территории </w:t>
            </w:r>
            <w:proofErr w:type="spell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</w:t>
            </w:r>
            <w:r w:rsidR="00E14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E02FAD">
        <w:rPr>
          <w:rFonts w:ascii="Times New Roman" w:hAnsi="Times New Roman" w:cs="Times New Roman"/>
          <w:sz w:val="28"/>
          <w:szCs w:val="28"/>
        </w:rPr>
        <w:t xml:space="preserve">мательства на территории </w:t>
      </w:r>
      <w:proofErr w:type="spellStart"/>
      <w:r w:rsidR="00E02FAD">
        <w:rPr>
          <w:rFonts w:ascii="Times New Roman" w:hAnsi="Times New Roman" w:cs="Times New Roman"/>
          <w:sz w:val="28"/>
          <w:szCs w:val="28"/>
        </w:rPr>
        <w:t>Зим</w:t>
      </w:r>
      <w:r w:rsidR="00643D6E" w:rsidRPr="00CC1B7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программа «Развитие малого и среднего предпринимательства в Алтайском крае» на 2014-2020 годы, утвержденная постановлением Администрации края от 24.01.2014 № 20,  решение Топчихинского районного Совета депутатов от 24.12.2013 № 85 «Об утверждении концепции социально-экономического развития муниципального образования Топчихинский район до 2025 года», муниципальная программа «Развитие малого и среднего предпринимательства в Топчихинском районе» на 2015-2020 годы, утвержденная постановлением  Администрации района от 24.10.2014 № 478.</w:t>
      </w:r>
      <w:proofErr w:type="gramEnd"/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Финансирование  мероприятий программы осуществляет</w:t>
      </w:r>
      <w:r w:rsidR="006B6BA4">
        <w:rPr>
          <w:rFonts w:ascii="Times New Roman" w:hAnsi="Times New Roman"/>
          <w:sz w:val="28"/>
          <w:szCs w:val="28"/>
        </w:rPr>
        <w:t>ся  за счет бюджета сельсовета.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следующие понятия и термины:</w:t>
      </w:r>
    </w:p>
    <w:p w:rsidR="00FC60A6" w:rsidRDefault="00816192" w:rsidP="004E59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  <w:t xml:space="preserve">малое и среднее предпринимательство </w:t>
      </w:r>
      <w:r w:rsidR="003A1D7B">
        <w:rPr>
          <w:rFonts w:ascii="Times New Roman" w:hAnsi="Times New Roman" w:cs="Times New Roman"/>
          <w:sz w:val="28"/>
          <w:szCs w:val="28"/>
        </w:rPr>
        <w:t>-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FC60A6" w:rsidRPr="00CC1B75" w:rsidRDefault="00FC60A6" w:rsidP="00FC60A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816192" w:rsidRPr="00CC1B75" w:rsidRDefault="00816192" w:rsidP="00816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816192" w:rsidRDefault="00816192" w:rsidP="0081619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М</w:t>
      </w:r>
      <w:r w:rsidR="00DB5342">
        <w:rPr>
          <w:rFonts w:ascii="Times New Roman" w:hAnsi="Times New Roman"/>
          <w:sz w:val="28"/>
          <w:szCs w:val="28"/>
        </w:rPr>
        <w:t>С</w:t>
      </w:r>
      <w:r w:rsidRPr="00CC1B75">
        <w:rPr>
          <w:rFonts w:ascii="Times New Roman" w:hAnsi="Times New Roman"/>
          <w:sz w:val="28"/>
          <w:szCs w:val="28"/>
        </w:rPr>
        <w:t>П – малое</w:t>
      </w:r>
      <w:r w:rsidR="00DB5342">
        <w:rPr>
          <w:rFonts w:ascii="Times New Roman" w:hAnsi="Times New Roman"/>
          <w:sz w:val="28"/>
          <w:szCs w:val="28"/>
        </w:rPr>
        <w:t>, среднее</w:t>
      </w:r>
      <w:r w:rsidRPr="00CC1B75">
        <w:rPr>
          <w:rFonts w:ascii="Times New Roman" w:hAnsi="Times New Roman"/>
          <w:sz w:val="28"/>
          <w:szCs w:val="28"/>
        </w:rPr>
        <w:t xml:space="preserve"> предпринимательство;</w:t>
      </w:r>
    </w:p>
    <w:p w:rsidR="00DB5342" w:rsidRPr="00CC1B75" w:rsidRDefault="00DB5342" w:rsidP="0081619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- </w:t>
      </w:r>
      <w:r w:rsidRPr="00CC1B75">
        <w:rPr>
          <w:rFonts w:ascii="Times New Roman" w:hAnsi="Times New Roman"/>
          <w:sz w:val="28"/>
          <w:szCs w:val="28"/>
        </w:rPr>
        <w:t>малое предпринимательство</w:t>
      </w:r>
      <w:r>
        <w:rPr>
          <w:rFonts w:ascii="Times New Roman" w:hAnsi="Times New Roman"/>
          <w:sz w:val="28"/>
          <w:szCs w:val="28"/>
        </w:rPr>
        <w:t>;</w:t>
      </w:r>
    </w:p>
    <w:p w:rsidR="00816192" w:rsidRDefault="00DB534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192" w:rsidRPr="00CC1B75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6192" w:rsidRPr="00CC1B75">
        <w:rPr>
          <w:rFonts w:ascii="Times New Roman" w:hAnsi="Times New Roman" w:cs="Times New Roman"/>
          <w:sz w:val="28"/>
          <w:szCs w:val="28"/>
        </w:rPr>
        <w:t>П – субъекты малого</w:t>
      </w:r>
      <w:r>
        <w:rPr>
          <w:rFonts w:ascii="Times New Roman" w:hAnsi="Times New Roman" w:cs="Times New Roman"/>
          <w:sz w:val="28"/>
          <w:szCs w:val="28"/>
        </w:rPr>
        <w:t>, среднего</w:t>
      </w:r>
      <w:r w:rsidR="00816192" w:rsidRPr="00CC1B75"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:rsidR="00DB5342" w:rsidRPr="00CC1B75" w:rsidRDefault="00DB534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СМП – субъекты малого предпринимательства;</w:t>
      </w:r>
    </w:p>
    <w:p w:rsidR="00816192" w:rsidRPr="00CC1B75" w:rsidRDefault="0081619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  <w:t>ОСП – общественный Совет предприни</w:t>
      </w:r>
      <w:r w:rsidR="00D63DBA">
        <w:rPr>
          <w:rFonts w:ascii="Times New Roman" w:hAnsi="Times New Roman" w:cs="Times New Roman"/>
          <w:sz w:val="28"/>
          <w:szCs w:val="28"/>
        </w:rPr>
        <w:t xml:space="preserve">мателей при Администрации </w:t>
      </w:r>
      <w:proofErr w:type="spellStart"/>
      <w:r w:rsidR="00D63DBA">
        <w:rPr>
          <w:rFonts w:ascii="Times New Roman" w:hAnsi="Times New Roman" w:cs="Times New Roman"/>
          <w:sz w:val="28"/>
          <w:szCs w:val="28"/>
        </w:rPr>
        <w:t>Зим</w:t>
      </w:r>
      <w:r w:rsidRPr="00CC1B7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r w:rsidR="00383A81">
        <w:rPr>
          <w:rFonts w:ascii="Times New Roman" w:hAnsi="Times New Roman" w:cs="Times New Roman"/>
          <w:sz w:val="28"/>
          <w:szCs w:val="28"/>
        </w:rPr>
        <w:t>сельсовета</w:t>
      </w:r>
      <w:r w:rsidRPr="00CC1B75">
        <w:rPr>
          <w:rFonts w:ascii="Times New Roman" w:hAnsi="Times New Roman" w:cs="Times New Roman"/>
          <w:sz w:val="28"/>
          <w:szCs w:val="28"/>
        </w:rPr>
        <w:t>;</w:t>
      </w:r>
    </w:p>
    <w:p w:rsidR="00816192" w:rsidRPr="00CC1B75" w:rsidRDefault="00816192" w:rsidP="008161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ИКЦ – информационно-консультационный центр поддержки предпринимательства при Администрации Топчихинского района;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течение последних лет МСП является одной из основ экономики, представляя собой значимый ресурс для экономического роста и укрепления социально</w:t>
      </w:r>
      <w:r w:rsidR="00D63DBA">
        <w:rPr>
          <w:rFonts w:ascii="Times New Roman" w:hAnsi="Times New Roman"/>
          <w:sz w:val="28"/>
          <w:szCs w:val="28"/>
        </w:rPr>
        <w:t xml:space="preserve">й стабильности территории </w:t>
      </w:r>
      <w:proofErr w:type="spellStart"/>
      <w:r w:rsidR="00D63DBA">
        <w:rPr>
          <w:rFonts w:ascii="Times New Roman" w:hAnsi="Times New Roman"/>
          <w:sz w:val="28"/>
          <w:szCs w:val="28"/>
        </w:rPr>
        <w:t>Зим</w:t>
      </w:r>
      <w:r w:rsidRPr="00CC1B75">
        <w:rPr>
          <w:rFonts w:ascii="Times New Roman" w:hAnsi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CC1B7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D63DBA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D63DBA">
        <w:rPr>
          <w:rFonts w:ascii="Times New Roman" w:hAnsi="Times New Roman"/>
          <w:sz w:val="28"/>
          <w:szCs w:val="28"/>
        </w:rPr>
        <w:t>8 индивидуальных предпринимателя</w:t>
      </w:r>
      <w:r w:rsidRPr="00CC1B75">
        <w:rPr>
          <w:rFonts w:ascii="Times New Roman" w:hAnsi="Times New Roman"/>
          <w:sz w:val="28"/>
          <w:szCs w:val="28"/>
        </w:rPr>
        <w:t xml:space="preserve">. </w:t>
      </w:r>
    </w:p>
    <w:p w:rsidR="00C97E61" w:rsidRPr="009F591E" w:rsidRDefault="00D2198E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За 2010-2018 годы доля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сельсовета выросла на 6,4 %, достигнув на начало 201</w:t>
      </w:r>
      <w:r w:rsidR="00C97E61">
        <w:rPr>
          <w:rFonts w:ascii="Times New Roman" w:hAnsi="Times New Roman" w:cs="Times New Roman"/>
          <w:sz w:val="28"/>
          <w:szCs w:val="28"/>
        </w:rPr>
        <w:t>9</w:t>
      </w:r>
      <w:r w:rsidRPr="00CC1B75">
        <w:rPr>
          <w:rFonts w:ascii="Times New Roman" w:hAnsi="Times New Roman" w:cs="Times New Roman"/>
          <w:sz w:val="28"/>
          <w:szCs w:val="28"/>
        </w:rPr>
        <w:t xml:space="preserve"> года 20,1 %. </w:t>
      </w:r>
    </w:p>
    <w:p w:rsidR="00D2198E" w:rsidRPr="00CC1B75" w:rsidRDefault="00D2198E" w:rsidP="00D219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По итогам  2018 года доля поступлений от СМСП в общем объеме собственных доходов МБ составила 22 %.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Вместе с тем, несмотря на постоянный рост, заработная плата в сфере МСП ниже, чем по полному кругу организаций. Увеличившись с 2009 года в 1,4 раза, среднемесячная начисленная заработная плата одного работника малого предприятия в 2018 году составила 16287 рублей</w:t>
      </w:r>
      <w:r w:rsidR="00DB5342">
        <w:rPr>
          <w:rFonts w:ascii="Times New Roman" w:hAnsi="Times New Roman" w:cs="Times New Roman"/>
          <w:sz w:val="28"/>
          <w:szCs w:val="28"/>
        </w:rPr>
        <w:t>, э</w:t>
      </w:r>
      <w:r w:rsidRPr="00CC1B75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DB5342">
        <w:rPr>
          <w:rFonts w:ascii="Times New Roman" w:hAnsi="Times New Roman"/>
          <w:sz w:val="28"/>
          <w:szCs w:val="28"/>
        </w:rPr>
        <w:t>МП</w:t>
      </w:r>
      <w:r w:rsidRPr="00CC1B75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</w:t>
      </w:r>
      <w:r w:rsidR="00455666">
        <w:rPr>
          <w:rFonts w:ascii="Times New Roman" w:hAnsi="Times New Roman"/>
          <w:sz w:val="28"/>
          <w:szCs w:val="28"/>
        </w:rPr>
        <w:t xml:space="preserve">й структуре МСП </w:t>
      </w:r>
      <w:r w:rsidR="00D2198E" w:rsidRPr="00CC1B75">
        <w:rPr>
          <w:rFonts w:ascii="Times New Roman" w:hAnsi="Times New Roman"/>
          <w:sz w:val="28"/>
          <w:szCs w:val="28"/>
        </w:rPr>
        <w:t xml:space="preserve"> уровень развития бизнеса, связанного с производством и другими неторговыми видами деятельности.</w:t>
      </w:r>
      <w:r w:rsidR="00455666">
        <w:rPr>
          <w:rFonts w:ascii="Times New Roman" w:hAnsi="Times New Roman"/>
          <w:sz w:val="28"/>
          <w:szCs w:val="28"/>
        </w:rPr>
        <w:t xml:space="preserve"> Составляет 62,5%.</w:t>
      </w:r>
      <w:r w:rsidR="00D2198E" w:rsidRPr="00CC1B75">
        <w:rPr>
          <w:rFonts w:ascii="Times New Roman" w:hAnsi="Times New Roman"/>
          <w:sz w:val="28"/>
          <w:szCs w:val="28"/>
        </w:rPr>
        <w:t xml:space="preserve"> </w:t>
      </w:r>
      <w:r w:rsidR="00455666">
        <w:rPr>
          <w:rFonts w:ascii="Times New Roman" w:hAnsi="Times New Roman"/>
          <w:sz w:val="28"/>
          <w:szCs w:val="28"/>
        </w:rPr>
        <w:t>С</w:t>
      </w:r>
      <w:r w:rsidR="00D2198E" w:rsidRPr="00CC1B75">
        <w:rPr>
          <w:rFonts w:ascii="Times New Roman" w:hAnsi="Times New Roman"/>
          <w:sz w:val="28"/>
          <w:szCs w:val="28"/>
        </w:rPr>
        <w:t>фера тор</w:t>
      </w:r>
      <w:r w:rsidR="00455666">
        <w:rPr>
          <w:rFonts w:ascii="Times New Roman" w:hAnsi="Times New Roman"/>
          <w:sz w:val="28"/>
          <w:szCs w:val="28"/>
        </w:rPr>
        <w:t>говли составляет 37,5%</w:t>
      </w:r>
      <w:r w:rsidR="00D2198E" w:rsidRPr="00CC1B75">
        <w:rPr>
          <w:rFonts w:ascii="Times New Roman" w:hAnsi="Times New Roman"/>
          <w:sz w:val="28"/>
          <w:szCs w:val="28"/>
        </w:rPr>
        <w:t xml:space="preserve">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1) сложность в привлечении финансовых ресурсов для ведения предпринимательской деятельности</w:t>
      </w:r>
      <w:r w:rsidR="00455666">
        <w:rPr>
          <w:rFonts w:ascii="Times New Roman" w:hAnsi="Times New Roman" w:cs="Times New Roman"/>
          <w:sz w:val="28"/>
          <w:szCs w:val="28"/>
        </w:rPr>
        <w:t>,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</w:t>
      </w:r>
      <w:r w:rsidR="00455666">
        <w:rPr>
          <w:rFonts w:ascii="Times New Roman" w:hAnsi="Times New Roman" w:cs="Times New Roman"/>
          <w:sz w:val="28"/>
          <w:szCs w:val="28"/>
        </w:rPr>
        <w:t>нного бизнеса, что существенно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Указанные проблемы взаимосвязаны и обусловливают друг друга. Поэтому необходим комплексный подход</w:t>
      </w:r>
      <w:r w:rsidR="006B6BA4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 их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</w:t>
      </w:r>
      <w:r w:rsidR="00D23ADB">
        <w:rPr>
          <w:rFonts w:ascii="Times New Roman" w:hAnsi="Times New Roman"/>
          <w:sz w:val="28"/>
          <w:szCs w:val="28"/>
        </w:rPr>
        <w:t xml:space="preserve">имательства на территории </w:t>
      </w:r>
      <w:proofErr w:type="spellStart"/>
      <w:r w:rsidR="00D23ADB">
        <w:rPr>
          <w:rFonts w:ascii="Times New Roman" w:hAnsi="Times New Roman"/>
          <w:sz w:val="28"/>
          <w:szCs w:val="28"/>
        </w:rPr>
        <w:t>Зим</w:t>
      </w:r>
      <w:r w:rsidRPr="00CC1B75">
        <w:rPr>
          <w:rFonts w:ascii="Times New Roman" w:hAnsi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383A81" w:rsidRDefault="00D2198E" w:rsidP="00D2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 xml:space="preserve"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</w:t>
      </w:r>
      <w:r w:rsidR="008E506A">
        <w:rPr>
          <w:rFonts w:ascii="Times New Roman" w:hAnsi="Times New Roman"/>
          <w:sz w:val="28"/>
          <w:szCs w:val="28"/>
        </w:rPr>
        <w:t xml:space="preserve"> </w:t>
      </w:r>
      <w:r w:rsidRPr="007049AA">
        <w:rPr>
          <w:rFonts w:ascii="Times New Roman" w:hAnsi="Times New Roman"/>
          <w:sz w:val="28"/>
          <w:szCs w:val="28"/>
        </w:rPr>
        <w:t>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>в Топчихинском районе» на 2015-2020 годы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C1B75" w:rsidRPr="007049AA">
        <w:rPr>
          <w:rFonts w:ascii="Times New Roman" w:hAnsi="Times New Roman"/>
          <w:sz w:val="28"/>
          <w:szCs w:val="28"/>
        </w:rPr>
        <w:t xml:space="preserve"> Администрации района от 24.10.2014 № 478,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</w:t>
      </w:r>
      <w:r w:rsidR="00D23ADB">
        <w:rPr>
          <w:rFonts w:ascii="Times New Roman" w:hAnsi="Times New Roman" w:cs="Times New Roman"/>
          <w:sz w:val="28"/>
          <w:szCs w:val="28"/>
        </w:rPr>
        <w:t xml:space="preserve">сти бизнеса на территории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Pr="00CC1B7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</w:t>
      </w:r>
      <w:r w:rsidR="00D23ADB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D23ADB">
        <w:rPr>
          <w:rFonts w:ascii="Times New Roman" w:hAnsi="Times New Roman"/>
          <w:sz w:val="28"/>
          <w:szCs w:val="28"/>
        </w:rPr>
        <w:t>Зим</w:t>
      </w:r>
      <w:r w:rsidRPr="00014E45">
        <w:rPr>
          <w:rFonts w:ascii="Times New Roman" w:hAnsi="Times New Roman"/>
          <w:sz w:val="28"/>
          <w:szCs w:val="28"/>
        </w:rPr>
        <w:t>инский</w:t>
      </w:r>
      <w:proofErr w:type="spellEnd"/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бытовые и социальные услуги (</w:t>
      </w:r>
      <w:r w:rsidR="001A602E">
        <w:rPr>
          <w:rFonts w:ascii="Times New Roman" w:hAnsi="Times New Roman"/>
          <w:sz w:val="28"/>
          <w:szCs w:val="28"/>
        </w:rPr>
        <w:t>ремонт, пошив одежды</w:t>
      </w:r>
      <w:r w:rsidR="00014E45" w:rsidRPr="00014E45">
        <w:rPr>
          <w:rFonts w:ascii="Times New Roman" w:hAnsi="Times New Roman"/>
          <w:sz w:val="28"/>
          <w:szCs w:val="28"/>
        </w:rPr>
        <w:t xml:space="preserve">; уход за пожилыми и инвалидами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</w:t>
      </w:r>
      <w:r w:rsidR="00D23ADB">
        <w:rPr>
          <w:rFonts w:ascii="Times New Roman" w:hAnsi="Times New Roman" w:cs="Times New Roman"/>
          <w:sz w:val="28"/>
          <w:szCs w:val="28"/>
        </w:rPr>
        <w:t xml:space="preserve">имательства на территории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Pr="00CC1B7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Pr="00970A5B" w:rsidRDefault="00D23ADB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2024</w:t>
      </w:r>
      <w:r w:rsidR="007049AA" w:rsidRPr="00970A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515B2" w:rsidRPr="009F591E" w:rsidRDefault="007049AA" w:rsidP="009515B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5B2" w:rsidRPr="009F591E">
        <w:rPr>
          <w:rFonts w:ascii="Times New Roman" w:hAnsi="Times New Roman" w:cs="Times New Roman"/>
          <w:sz w:val="28"/>
          <w:szCs w:val="28"/>
        </w:rPr>
        <w:t xml:space="preserve">увеличение количества СМСП </w:t>
      </w:r>
      <w:r w:rsidR="00D23ADB">
        <w:rPr>
          <w:rFonts w:ascii="Times New Roman" w:hAnsi="Times New Roman" w:cs="Times New Roman"/>
          <w:sz w:val="28"/>
          <w:szCs w:val="28"/>
        </w:rPr>
        <w:t>сельсовета до 1</w:t>
      </w:r>
      <w:r w:rsidR="001A602E">
        <w:rPr>
          <w:rFonts w:ascii="Times New Roman" w:hAnsi="Times New Roman" w:cs="Times New Roman"/>
          <w:sz w:val="28"/>
          <w:szCs w:val="28"/>
        </w:rPr>
        <w:t>2</w:t>
      </w:r>
      <w:r w:rsidR="009515B2" w:rsidRPr="009F591E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7049AA" w:rsidRPr="00CC1B75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</w:t>
      </w:r>
      <w:r w:rsidR="00D23ADB">
        <w:rPr>
          <w:rFonts w:ascii="Times New Roman" w:hAnsi="Times New Roman" w:cs="Times New Roman"/>
          <w:sz w:val="28"/>
          <w:szCs w:val="28"/>
        </w:rPr>
        <w:t xml:space="preserve">ости занятых в экономике 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Pr="00CC1B7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 составит 2</w:t>
      </w:r>
      <w:r w:rsidR="009515B2">
        <w:rPr>
          <w:rFonts w:ascii="Times New Roman" w:hAnsi="Times New Roman" w:cs="Times New Roman"/>
          <w:sz w:val="28"/>
          <w:szCs w:val="28"/>
        </w:rPr>
        <w:t xml:space="preserve">0,8 </w:t>
      </w:r>
      <w:r w:rsidRPr="00CC1B75">
        <w:rPr>
          <w:rFonts w:ascii="Times New Roman" w:hAnsi="Times New Roman" w:cs="Times New Roman"/>
          <w:sz w:val="28"/>
          <w:szCs w:val="28"/>
        </w:rPr>
        <w:t>%;</w:t>
      </w:r>
    </w:p>
    <w:p w:rsidR="007049AA" w:rsidRPr="00CC1B75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</w:t>
      </w:r>
      <w:r w:rsidR="00D23ADB">
        <w:rPr>
          <w:rFonts w:ascii="Times New Roman" w:hAnsi="Times New Roman" w:cs="Times New Roman"/>
          <w:sz w:val="28"/>
          <w:szCs w:val="28"/>
        </w:rPr>
        <w:t xml:space="preserve">ых и средних предприятиях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Pr="00CC1B7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 (по отношению к уровню предыдущего года)  составит 10</w:t>
      </w:r>
      <w:r w:rsidR="00C60109">
        <w:rPr>
          <w:rFonts w:ascii="Times New Roman" w:hAnsi="Times New Roman" w:cs="Times New Roman"/>
          <w:sz w:val="28"/>
          <w:szCs w:val="28"/>
        </w:rPr>
        <w:t>8</w:t>
      </w:r>
      <w:r w:rsidRPr="00CC1B75">
        <w:rPr>
          <w:rFonts w:ascii="Times New Roman" w:hAnsi="Times New Roman" w:cs="Times New Roman"/>
          <w:sz w:val="28"/>
          <w:szCs w:val="28"/>
        </w:rPr>
        <w:t>%;</w:t>
      </w:r>
    </w:p>
    <w:p w:rsidR="007049AA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Pr="00CC1B7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 составит не менее </w:t>
      </w:r>
      <w:r w:rsidR="00E1490B">
        <w:rPr>
          <w:rFonts w:ascii="Times New Roman" w:hAnsi="Times New Roman" w:cs="Times New Roman"/>
          <w:sz w:val="28"/>
          <w:szCs w:val="28"/>
        </w:rPr>
        <w:t>4</w:t>
      </w:r>
      <w:r w:rsidRPr="00CC1B7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>Реализация муниципальной программы пла</w:t>
      </w:r>
      <w:r w:rsidR="00D23ADB">
        <w:rPr>
          <w:rFonts w:ascii="Times New Roman" w:hAnsi="Times New Roman" w:cs="Times New Roman"/>
          <w:sz w:val="28"/>
          <w:szCs w:val="28"/>
        </w:rPr>
        <w:t>нируется в период с 2020 по 2024</w:t>
      </w:r>
      <w:r w:rsidRPr="00014E45">
        <w:rPr>
          <w:rFonts w:ascii="Times New Roman" w:hAnsi="Times New Roman" w:cs="Times New Roman"/>
          <w:sz w:val="28"/>
          <w:szCs w:val="28"/>
        </w:rPr>
        <w:t xml:space="preserve">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3A1D7B">
        <w:rPr>
          <w:rFonts w:ascii="Times New Roman" w:hAnsi="Times New Roman" w:cs="Times New Roman"/>
          <w:sz w:val="28"/>
          <w:szCs w:val="28"/>
        </w:rPr>
        <w:t>20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D23ADB">
        <w:rPr>
          <w:rFonts w:ascii="Times New Roman" w:hAnsi="Times New Roman" w:cs="Times New Roman"/>
          <w:sz w:val="28"/>
          <w:szCs w:val="28"/>
        </w:rPr>
        <w:t>4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</w:t>
      </w:r>
      <w:r w:rsidR="00D23ADB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="001E40A3" w:rsidRPr="00F07D73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СМП 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</w:p>
    <w:p w:rsidR="005E40A2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>Программные мероприятия планируется</w:t>
      </w:r>
      <w:r w:rsidR="00D23ADB">
        <w:rPr>
          <w:rFonts w:ascii="Times New Roman" w:hAnsi="Times New Roman"/>
          <w:sz w:val="28"/>
          <w:szCs w:val="28"/>
        </w:rPr>
        <w:t xml:space="preserve"> проводить Администрацией </w:t>
      </w:r>
      <w:proofErr w:type="spellStart"/>
      <w:r w:rsidR="00D23ADB">
        <w:rPr>
          <w:rFonts w:ascii="Times New Roman" w:hAnsi="Times New Roman"/>
          <w:sz w:val="28"/>
          <w:szCs w:val="28"/>
        </w:rPr>
        <w:t>Зим</w:t>
      </w:r>
      <w:r w:rsidRPr="00970A5B">
        <w:rPr>
          <w:rFonts w:ascii="Times New Roman" w:hAnsi="Times New Roman"/>
          <w:sz w:val="28"/>
          <w:szCs w:val="28"/>
        </w:rPr>
        <w:t>инского</w:t>
      </w:r>
      <w:proofErr w:type="spellEnd"/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3A1D7B" w:rsidRDefault="003A1D7B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23ADB" w:rsidRDefault="00D23ADB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23ADB" w:rsidRDefault="00D23ADB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E506A" w:rsidRDefault="008E506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E506A" w:rsidRDefault="008E506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23ADB" w:rsidRDefault="00D23ADB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</w:t>
      </w:r>
      <w:r w:rsidR="00D23AD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Pr="0088147D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F07D73" w:rsidRPr="00D23ADB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D23ADB" w:rsidRPr="00D23ADB">
        <w:rPr>
          <w:rFonts w:ascii="Times New Roman" w:hAnsi="Times New Roman" w:cs="Times New Roman"/>
          <w:sz w:val="28"/>
          <w:szCs w:val="28"/>
        </w:rPr>
        <w:t>15</w:t>
      </w:r>
      <w:r w:rsidR="00C575F2" w:rsidRPr="00D23ADB">
        <w:rPr>
          <w:rFonts w:ascii="Times New Roman" w:hAnsi="Times New Roman" w:cs="Times New Roman"/>
          <w:sz w:val="28"/>
          <w:szCs w:val="28"/>
        </w:rPr>
        <w:t>,0</w:t>
      </w:r>
      <w:r w:rsidRPr="00D23AD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D23ADB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DB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D23ADB">
        <w:rPr>
          <w:rFonts w:ascii="Times New Roman" w:hAnsi="Times New Roman" w:cs="Times New Roman"/>
          <w:sz w:val="28"/>
          <w:szCs w:val="28"/>
        </w:rPr>
        <w:t>местного</w:t>
      </w:r>
      <w:r w:rsidRPr="00D23ADB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D23ADB" w:rsidRPr="00D23ADB">
        <w:rPr>
          <w:rFonts w:ascii="Times New Roman" w:hAnsi="Times New Roman" w:cs="Times New Roman"/>
          <w:sz w:val="28"/>
          <w:szCs w:val="28"/>
        </w:rPr>
        <w:t>15</w:t>
      </w:r>
      <w:r w:rsidR="00C575F2" w:rsidRPr="00D23ADB">
        <w:rPr>
          <w:rFonts w:ascii="Times New Roman" w:hAnsi="Times New Roman" w:cs="Times New Roman"/>
          <w:sz w:val="28"/>
          <w:szCs w:val="28"/>
        </w:rPr>
        <w:t>,0</w:t>
      </w:r>
      <w:r w:rsidRPr="00D23ADB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2020 году – 3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2021 году – 3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2022 году – 3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2023 году – 3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2024 году – 3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D23ADB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</w:t>
      </w:r>
      <w:r w:rsidR="00D23ADB">
        <w:rPr>
          <w:rFonts w:ascii="Times New Roman" w:hAnsi="Times New Roman" w:cs="Times New Roman"/>
          <w:sz w:val="28"/>
          <w:szCs w:val="28"/>
        </w:rPr>
        <w:t xml:space="preserve">униципального образования 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Pr="00C575F2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замедление социально-экономического развития Российской Федерации, Алтайского кр</w:t>
      </w:r>
      <w:r w:rsidR="00D23ADB">
        <w:rPr>
          <w:rFonts w:ascii="Times New Roman" w:hAnsi="Times New Roman" w:cs="Times New Roman"/>
          <w:sz w:val="28"/>
          <w:szCs w:val="28"/>
        </w:rPr>
        <w:t xml:space="preserve">ая,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23ADB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D23ADB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0F4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число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rFonts w:ascii="Times New Roman" w:hAnsi="Times New Roman"/>
          <w:sz w:val="28"/>
          <w:szCs w:val="28"/>
        </w:rPr>
        <w:t>равным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</w:t>
      </w:r>
      <w:r w:rsidR="00120A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0A95">
        <w:rPr>
          <w:rFonts w:ascii="Times New Roman" w:hAnsi="Times New Roman"/>
          <w:sz w:val="28"/>
          <w:szCs w:val="28"/>
        </w:rPr>
        <w:t xml:space="preserve">использования средств </w:t>
      </w:r>
      <w:r w:rsidRPr="000F4574">
        <w:rPr>
          <w:rFonts w:ascii="Times New Roman" w:hAnsi="Times New Roman"/>
          <w:sz w:val="28"/>
          <w:szCs w:val="28"/>
        </w:rPr>
        <w:t xml:space="preserve"> бюджета</w:t>
      </w:r>
      <w:r w:rsidR="00120A95">
        <w:rPr>
          <w:rFonts w:ascii="Times New Roman" w:hAnsi="Times New Roman"/>
          <w:sz w:val="28"/>
          <w:szCs w:val="28"/>
        </w:rPr>
        <w:t xml:space="preserve"> сельсовета </w:t>
      </w:r>
      <w:r w:rsidRPr="000F457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0F4574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</w:t>
      </w:r>
      <w:r w:rsidR="00BD15D7">
        <w:rPr>
          <w:rFonts w:ascii="Times New Roman" w:hAnsi="Times New Roman"/>
          <w:sz w:val="28"/>
          <w:szCs w:val="28"/>
        </w:rPr>
        <w:t xml:space="preserve">имательства на территории </w:t>
      </w:r>
      <w:proofErr w:type="spellStart"/>
      <w:r w:rsidR="00BD15D7">
        <w:rPr>
          <w:rFonts w:ascii="Times New Roman" w:hAnsi="Times New Roman"/>
          <w:sz w:val="28"/>
          <w:szCs w:val="28"/>
        </w:rPr>
        <w:t>Зим</w:t>
      </w:r>
      <w:r w:rsidRPr="005E40A2">
        <w:rPr>
          <w:rFonts w:ascii="Times New Roman" w:hAnsi="Times New Roman"/>
          <w:sz w:val="28"/>
          <w:szCs w:val="28"/>
        </w:rPr>
        <w:t>инского</w:t>
      </w:r>
      <w:proofErr w:type="spellEnd"/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BD15D7">
        <w:rPr>
          <w:rFonts w:ascii="Times New Roman" w:hAnsi="Times New Roman"/>
          <w:sz w:val="28"/>
          <w:szCs w:val="28"/>
        </w:rPr>
        <w:t>4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6D05EA" w:rsidRDefault="00BD15D7" w:rsidP="006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</w:t>
      </w:r>
      <w:r w:rsidR="00E91E49" w:rsidRPr="00E91E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на 2020-2024</w:t>
      </w:r>
      <w:r w:rsidR="00E91E49" w:rsidRPr="00E91E49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1134"/>
        <w:gridCol w:w="1418"/>
        <w:gridCol w:w="1134"/>
        <w:gridCol w:w="141"/>
        <w:gridCol w:w="1276"/>
        <w:gridCol w:w="1276"/>
        <w:gridCol w:w="1276"/>
        <w:gridCol w:w="2551"/>
      </w:tblGrid>
      <w:tr w:rsidR="00E91E49" w:rsidRPr="00E91E49" w:rsidTr="008E530B">
        <w:tc>
          <w:tcPr>
            <w:tcW w:w="710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0206" w:type="dxa"/>
            <w:gridSpan w:val="8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6D05EA" w:rsidRPr="00E91E49" w:rsidTr="008E506A">
        <w:tc>
          <w:tcPr>
            <w:tcW w:w="710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2019 год (оценка)</w:t>
            </w:r>
          </w:p>
        </w:tc>
        <w:tc>
          <w:tcPr>
            <w:tcW w:w="1275" w:type="dxa"/>
            <w:gridSpan w:val="2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D05EA" w:rsidRPr="009515B2" w:rsidRDefault="006D05EA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6D05EA" w:rsidRPr="009515B2" w:rsidRDefault="006D05EA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  <w:p w:rsidR="006D05EA" w:rsidRPr="009515B2" w:rsidRDefault="006D05EA" w:rsidP="006D05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D05EA" w:rsidRPr="009515B2" w:rsidRDefault="006D05EA" w:rsidP="006D0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1E49" w:rsidRPr="00E91E49" w:rsidTr="008E530B">
        <w:tc>
          <w:tcPr>
            <w:tcW w:w="15735" w:type="dxa"/>
            <w:gridSpan w:val="11"/>
          </w:tcPr>
          <w:p w:rsidR="00890E4B" w:rsidRDefault="00E91E49" w:rsidP="00890E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</w:t>
            </w:r>
            <w:r w:rsidR="00890E4B">
              <w:rPr>
                <w:rFonts w:ascii="Times New Roman" w:hAnsi="Times New Roman"/>
                <w:sz w:val="28"/>
                <w:szCs w:val="28"/>
              </w:rPr>
              <w:t xml:space="preserve">мательства на территории </w:t>
            </w:r>
            <w:proofErr w:type="spellStart"/>
            <w:r w:rsidR="00890E4B">
              <w:rPr>
                <w:rFonts w:ascii="Times New Roman" w:hAnsi="Times New Roman"/>
                <w:sz w:val="28"/>
                <w:szCs w:val="28"/>
              </w:rPr>
              <w:t>Зиминского</w:t>
            </w:r>
            <w:proofErr w:type="spellEnd"/>
            <w:r w:rsidR="00890E4B">
              <w:rPr>
                <w:rFonts w:ascii="Times New Roman" w:hAnsi="Times New Roman"/>
                <w:sz w:val="28"/>
                <w:szCs w:val="28"/>
              </w:rPr>
              <w:t xml:space="preserve"> сельсовета» 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E49" w:rsidRPr="009515B2" w:rsidRDefault="00890E4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2020-2024</w:t>
            </w:r>
            <w:r w:rsidR="00E91E49" w:rsidRPr="009515B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D05EA" w:rsidRPr="009515B2" w:rsidRDefault="006D05EA" w:rsidP="008E5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6D05EA" w:rsidRPr="009515B2" w:rsidRDefault="006D05E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6D05EA" w:rsidRPr="009515B2" w:rsidRDefault="006D05E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D05EA" w:rsidRPr="009515B2" w:rsidRDefault="008E506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  <w:gridSpan w:val="2"/>
          </w:tcPr>
          <w:p w:rsidR="006D05EA" w:rsidRPr="009515B2" w:rsidRDefault="001A602E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D05EA"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02E">
              <w:rPr>
                <w:rFonts w:ascii="Times New Roman" w:hAnsi="Times New Roman"/>
                <w:sz w:val="28"/>
                <w:szCs w:val="28"/>
              </w:rPr>
              <w:t>0</w:t>
            </w:r>
            <w:r w:rsidR="008E50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02E">
              <w:rPr>
                <w:rFonts w:ascii="Times New Roman" w:hAnsi="Times New Roman"/>
                <w:sz w:val="28"/>
                <w:szCs w:val="28"/>
              </w:rPr>
              <w:t>1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0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D05EA" w:rsidRPr="009515B2" w:rsidRDefault="006D05E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sz w:val="28"/>
                <w:szCs w:val="28"/>
              </w:rPr>
              <w:t>У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дельный вес </w:t>
            </w:r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  <w:tc>
          <w:tcPr>
            <w:tcW w:w="1418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1417" w:type="dxa"/>
            <w:gridSpan w:val="2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276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2551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</w:tr>
      <w:tr w:rsidR="006D05EA" w:rsidRPr="00E1490B" w:rsidTr="008E506A">
        <w:tc>
          <w:tcPr>
            <w:tcW w:w="710" w:type="dxa"/>
          </w:tcPr>
          <w:p w:rsidR="006D05EA" w:rsidRPr="00E1490B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6D05EA" w:rsidRPr="00E1490B" w:rsidRDefault="006D05EA" w:rsidP="00AB0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</w:t>
            </w:r>
            <w:r w:rsidR="001A602E">
              <w:rPr>
                <w:rFonts w:ascii="Times New Roman" w:hAnsi="Times New Roman" w:cs="Times New Roman"/>
                <w:sz w:val="28"/>
                <w:szCs w:val="28"/>
              </w:rPr>
              <w:t>ых и средних предприятиях сельсовета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предыдущего года)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D05EA" w:rsidRPr="00E1490B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106,2</w:t>
            </w:r>
          </w:p>
        </w:tc>
        <w:tc>
          <w:tcPr>
            <w:tcW w:w="1418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106,5</w:t>
            </w:r>
          </w:p>
        </w:tc>
        <w:tc>
          <w:tcPr>
            <w:tcW w:w="1134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417" w:type="dxa"/>
            <w:gridSpan w:val="2"/>
          </w:tcPr>
          <w:p w:rsidR="006D05EA" w:rsidRPr="00E1490B" w:rsidRDefault="001A602E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106,7</w:t>
            </w:r>
          </w:p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107,1</w:t>
            </w:r>
          </w:p>
        </w:tc>
        <w:tc>
          <w:tcPr>
            <w:tcW w:w="1276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  <w:tc>
          <w:tcPr>
            <w:tcW w:w="2551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</w:tr>
      <w:tr w:rsidR="006D05EA" w:rsidRPr="00E1490B" w:rsidTr="008E506A">
        <w:tc>
          <w:tcPr>
            <w:tcW w:w="710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6D05EA" w:rsidRPr="00E1490B" w:rsidRDefault="006D05E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6D05EA" w:rsidRPr="00E1490B" w:rsidRDefault="006D05EA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D05EA" w:rsidRPr="00E1490B" w:rsidRDefault="006D05EA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05EA" w:rsidRPr="00E1490B" w:rsidRDefault="006D05EA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5D7" w:rsidRDefault="00BD15D7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5D7" w:rsidRPr="00E1490B" w:rsidRDefault="00BD15D7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506A" w:rsidRDefault="008E506A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506A" w:rsidRPr="00E1490B" w:rsidRDefault="008E506A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BD15D7">
        <w:rPr>
          <w:rFonts w:ascii="Times New Roman" w:hAnsi="Times New Roman"/>
          <w:sz w:val="28"/>
          <w:szCs w:val="28"/>
        </w:rPr>
        <w:t>Зим</w:t>
      </w:r>
      <w:r w:rsidR="00CF256C" w:rsidRPr="005E40A2">
        <w:rPr>
          <w:rFonts w:ascii="Times New Roman" w:hAnsi="Times New Roman"/>
          <w:sz w:val="28"/>
          <w:szCs w:val="28"/>
        </w:rPr>
        <w:t>инского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BD15D7">
        <w:rPr>
          <w:rFonts w:ascii="Times New Roman" w:hAnsi="Times New Roman"/>
          <w:sz w:val="28"/>
          <w:szCs w:val="28"/>
        </w:rPr>
        <w:t>4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proofErr w:type="spellStart"/>
      <w:r w:rsidR="00890E4B">
        <w:rPr>
          <w:rFonts w:ascii="Times New Roman" w:hAnsi="Times New Roman"/>
          <w:sz w:val="28"/>
          <w:szCs w:val="28"/>
        </w:rPr>
        <w:t>Зим</w:t>
      </w:r>
      <w:r w:rsidR="00CF256C" w:rsidRPr="005E40A2">
        <w:rPr>
          <w:rFonts w:ascii="Times New Roman" w:hAnsi="Times New Roman"/>
          <w:sz w:val="28"/>
          <w:szCs w:val="28"/>
        </w:rPr>
        <w:t>инского</w:t>
      </w:r>
      <w:proofErr w:type="spellEnd"/>
      <w:r w:rsidR="00CF256C" w:rsidRPr="005E40A2">
        <w:rPr>
          <w:rFonts w:ascii="Times New Roman" w:hAnsi="Times New Roman"/>
          <w:sz w:val="28"/>
          <w:szCs w:val="28"/>
        </w:rPr>
        <w:t xml:space="preserve">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890E4B">
        <w:rPr>
          <w:rFonts w:ascii="Times New Roman" w:hAnsi="Times New Roman"/>
          <w:sz w:val="28"/>
          <w:szCs w:val="28"/>
        </w:rPr>
        <w:t>4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4"/>
        <w:gridCol w:w="1701"/>
        <w:gridCol w:w="1701"/>
      </w:tblGrid>
      <w:tr w:rsidR="00303BB5" w:rsidRPr="005E40A2" w:rsidTr="008D1A77">
        <w:tc>
          <w:tcPr>
            <w:tcW w:w="54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2123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8E1028" w:rsidRPr="005E40A2" w:rsidTr="00890E4B">
        <w:trPr>
          <w:trHeight w:val="720"/>
        </w:trPr>
        <w:tc>
          <w:tcPr>
            <w:tcW w:w="541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0" w:type="dxa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gridSpan w:val="4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62" w:type="dxa"/>
            <w:gridSpan w:val="4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3" w:type="dxa"/>
            <w:gridSpan w:val="2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28" w:rsidRPr="005E40A2" w:rsidTr="00890E4B">
        <w:trPr>
          <w:trHeight w:val="330"/>
        </w:trPr>
        <w:tc>
          <w:tcPr>
            <w:tcW w:w="54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gridSpan w:val="2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5E40A2" w:rsidRDefault="008E1028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1028" w:rsidRPr="00CC1B75" w:rsidTr="00890E4B">
        <w:trPr>
          <w:trHeight w:val="428"/>
        </w:trPr>
        <w:tc>
          <w:tcPr>
            <w:tcW w:w="541" w:type="dxa"/>
            <w:vMerge w:val="restart"/>
          </w:tcPr>
          <w:p w:rsidR="008E1028" w:rsidRPr="00783A4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:rsidR="008E1028" w:rsidRPr="005E40A2" w:rsidRDefault="008E1028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азвития МСП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>инского</w:t>
            </w:r>
            <w:proofErr w:type="spellEnd"/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:rsidR="008E1028" w:rsidRPr="0000146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2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gridSpan w:val="2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71"/>
        </w:trPr>
        <w:tc>
          <w:tcPr>
            <w:tcW w:w="541" w:type="dxa"/>
            <w:vMerge/>
          </w:tcPr>
          <w:p w:rsidR="008E1028" w:rsidRPr="00783A4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783A43" w:rsidRDefault="008E1028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2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gridSpan w:val="2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324"/>
        </w:trPr>
        <w:tc>
          <w:tcPr>
            <w:tcW w:w="541" w:type="dxa"/>
            <w:vMerge w:val="restart"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8E1028" w:rsidRPr="005E40A2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1028" w:rsidRPr="00624DC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892"/>
        </w:trPr>
        <w:tc>
          <w:tcPr>
            <w:tcW w:w="541" w:type="dxa"/>
            <w:vMerge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783A4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408"/>
        </w:trPr>
        <w:tc>
          <w:tcPr>
            <w:tcW w:w="541" w:type="dxa"/>
            <w:vMerge w:val="restart"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8E1028" w:rsidRDefault="008E1028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8E1028" w:rsidRPr="00624DC3" w:rsidRDefault="008E1028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123" w:type="dxa"/>
            <w:vMerge w:val="restart"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E4B" w:rsidRDefault="00890E4B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890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935"/>
        </w:trPr>
        <w:tc>
          <w:tcPr>
            <w:tcW w:w="541" w:type="dxa"/>
            <w:vMerge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013"/>
        </w:trPr>
        <w:tc>
          <w:tcPr>
            <w:tcW w:w="541" w:type="dxa"/>
            <w:vMerge w:val="restart"/>
          </w:tcPr>
          <w:p w:rsidR="008E1028" w:rsidRPr="00B84949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Merge w:val="restart"/>
          </w:tcPr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012"/>
        </w:trPr>
        <w:tc>
          <w:tcPr>
            <w:tcW w:w="541" w:type="dxa"/>
            <w:vMerge/>
          </w:tcPr>
          <w:p w:rsidR="008E1028" w:rsidRPr="00B84949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968"/>
        </w:trPr>
        <w:tc>
          <w:tcPr>
            <w:tcW w:w="541" w:type="dxa"/>
            <w:vMerge w:val="restart"/>
          </w:tcPr>
          <w:p w:rsidR="008E1028" w:rsidRPr="00303BB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8E1028" w:rsidRPr="00303BB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67"/>
        </w:trPr>
        <w:tc>
          <w:tcPr>
            <w:tcW w:w="541" w:type="dxa"/>
            <w:vMerge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E4B" w:rsidRPr="00B84949" w:rsidRDefault="00890E4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005"/>
        </w:trPr>
        <w:tc>
          <w:tcPr>
            <w:tcW w:w="541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8E1028" w:rsidRPr="005E40A2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8E1028" w:rsidRPr="00303BB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303BB5" w:rsidRDefault="008E1028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005"/>
        </w:trPr>
        <w:tc>
          <w:tcPr>
            <w:tcW w:w="541" w:type="dxa"/>
            <w:vMerge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303BB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343"/>
        </w:trPr>
        <w:tc>
          <w:tcPr>
            <w:tcW w:w="541" w:type="dxa"/>
            <w:vMerge w:val="restart"/>
          </w:tcPr>
          <w:p w:rsidR="008E1028" w:rsidRPr="00A33D7E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8E1028" w:rsidRPr="00A33D7E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8E1028" w:rsidRPr="00A33D7E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8E1028" w:rsidRPr="00A33D7E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A33D7E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342"/>
        </w:trPr>
        <w:tc>
          <w:tcPr>
            <w:tcW w:w="541" w:type="dxa"/>
            <w:vMerge/>
          </w:tcPr>
          <w:p w:rsidR="008E1028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90E4B" w:rsidRDefault="00890E4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2625"/>
        </w:trPr>
        <w:tc>
          <w:tcPr>
            <w:tcW w:w="541" w:type="dxa"/>
            <w:vMerge w:val="restart"/>
          </w:tcPr>
          <w:p w:rsidR="008E1028" w:rsidRPr="004B4743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  <w:vMerge w:val="restart"/>
          </w:tcPr>
          <w:p w:rsidR="008E1028" w:rsidRPr="004B474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E1028" w:rsidRPr="004B4743" w:rsidRDefault="008E1028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инский</w:t>
            </w:r>
            <w:proofErr w:type="spellEnd"/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8E1028" w:rsidRPr="005E40A2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2625"/>
        </w:trPr>
        <w:tc>
          <w:tcPr>
            <w:tcW w:w="541" w:type="dxa"/>
            <w:vMerge/>
          </w:tcPr>
          <w:p w:rsidR="008E1028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968"/>
        </w:trPr>
        <w:tc>
          <w:tcPr>
            <w:tcW w:w="541" w:type="dxa"/>
            <w:vMerge w:val="restart"/>
          </w:tcPr>
          <w:p w:rsidR="008E1028" w:rsidRPr="00305C5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8E1028" w:rsidRPr="008D1A77" w:rsidRDefault="008E1028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028" w:rsidRPr="008D1A77" w:rsidRDefault="008E1028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мательской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инском</w:t>
            </w:r>
            <w:proofErr w:type="spellEnd"/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2" w:type="dxa"/>
            <w:vMerge w:val="restart"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:rsidR="008E1028" w:rsidRPr="008D1A77" w:rsidRDefault="008E1028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624DC3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67"/>
        </w:trPr>
        <w:tc>
          <w:tcPr>
            <w:tcW w:w="541" w:type="dxa"/>
            <w:vMerge/>
          </w:tcPr>
          <w:p w:rsidR="008E1028" w:rsidRPr="00305C5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8D1A77" w:rsidRDefault="008E1028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266"/>
        </w:trPr>
        <w:tc>
          <w:tcPr>
            <w:tcW w:w="541" w:type="dxa"/>
            <w:vMerge w:val="restart"/>
          </w:tcPr>
          <w:p w:rsidR="008E1028" w:rsidRPr="008D1A77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  <w:vMerge w:val="restart"/>
          </w:tcPr>
          <w:p w:rsidR="008E1028" w:rsidRPr="008D1A77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8E1028" w:rsidRPr="008D1A77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:rsidR="008E1028" w:rsidRPr="008D1A77" w:rsidRDefault="008E1028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8D1A77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D1A77" w:rsidRDefault="008E1028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8D1A77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E1028" w:rsidRPr="0000146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3"/>
          </w:tcPr>
          <w:p w:rsidR="008E1028" w:rsidRPr="0000146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5"/>
          </w:tcPr>
          <w:p w:rsidR="008E1028" w:rsidRPr="0000146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gridSpan w:val="2"/>
          </w:tcPr>
          <w:p w:rsidR="008E1028" w:rsidRPr="0000146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4" w:type="dxa"/>
          </w:tcPr>
          <w:p w:rsidR="008E1028" w:rsidRPr="0000146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8E1028" w:rsidRPr="00001465" w:rsidRDefault="008E1028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001465" w:rsidRDefault="008E1028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</w:tcPr>
          <w:p w:rsidR="008E1028" w:rsidRPr="008D1A77" w:rsidRDefault="008E1028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E1028" w:rsidRPr="008D1A77" w:rsidRDefault="008E102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D1A77" w:rsidRDefault="008E1028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8D1A77" w:rsidRDefault="008E1028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8E1028" w:rsidRPr="008D1A77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D1A77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28" w:rsidRPr="00CC1B75" w:rsidTr="00890E4B">
        <w:trPr>
          <w:trHeight w:val="950"/>
        </w:trPr>
        <w:tc>
          <w:tcPr>
            <w:tcW w:w="541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001465" w:rsidRDefault="008E1028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3"/>
          </w:tcPr>
          <w:p w:rsidR="008E1028" w:rsidRPr="00001465" w:rsidRDefault="008E1028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5"/>
          </w:tcPr>
          <w:p w:rsidR="008E1028" w:rsidRPr="00001465" w:rsidRDefault="008E1028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gridSpan w:val="2"/>
          </w:tcPr>
          <w:p w:rsidR="008E1028" w:rsidRPr="00001465" w:rsidRDefault="008E1028" w:rsidP="0006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4" w:type="dxa"/>
          </w:tcPr>
          <w:p w:rsidR="008E1028" w:rsidRPr="00001465" w:rsidRDefault="008E1028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8E1028" w:rsidRPr="00001465" w:rsidRDefault="008E1028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:rsidR="000C11E3" w:rsidRDefault="0072007A" w:rsidP="008E102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E1028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90E4B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2007A" w:rsidRPr="005E40A2" w:rsidRDefault="00890E4B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</w:t>
      </w:r>
      <w:r w:rsidR="00001465">
        <w:rPr>
          <w:rFonts w:ascii="Times New Roman" w:hAnsi="Times New Roman"/>
          <w:sz w:val="28"/>
          <w:szCs w:val="28"/>
        </w:rPr>
        <w:t xml:space="preserve">имательства на территории  </w:t>
      </w:r>
      <w:proofErr w:type="spellStart"/>
      <w:r w:rsidR="00001465">
        <w:rPr>
          <w:rFonts w:ascii="Times New Roman" w:hAnsi="Times New Roman"/>
          <w:sz w:val="28"/>
          <w:szCs w:val="28"/>
        </w:rPr>
        <w:t>Зим</w:t>
      </w:r>
      <w:r w:rsidRPr="005E40A2">
        <w:rPr>
          <w:rFonts w:ascii="Times New Roman" w:hAnsi="Times New Roman"/>
          <w:sz w:val="28"/>
          <w:szCs w:val="28"/>
        </w:rPr>
        <w:t>инского</w:t>
      </w:r>
      <w:proofErr w:type="spellEnd"/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01465">
        <w:rPr>
          <w:rFonts w:ascii="Times New Roman" w:hAnsi="Times New Roman"/>
          <w:sz w:val="28"/>
          <w:szCs w:val="28"/>
        </w:rPr>
        <w:t xml:space="preserve"> сельсовета»  на  2020-2024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417"/>
        <w:gridCol w:w="1276"/>
        <w:gridCol w:w="1276"/>
        <w:gridCol w:w="1276"/>
        <w:gridCol w:w="1417"/>
        <w:gridCol w:w="2835"/>
      </w:tblGrid>
      <w:tr w:rsidR="00E91E49" w:rsidRPr="00E91E49" w:rsidTr="00E91E49">
        <w:tc>
          <w:tcPr>
            <w:tcW w:w="5528" w:type="dxa"/>
            <w:vMerge w:val="restart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6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001465" w:rsidRPr="00E91E49" w:rsidTr="008E1028">
        <w:tc>
          <w:tcPr>
            <w:tcW w:w="5528" w:type="dxa"/>
            <w:vMerge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835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E91E49" w:rsidRDefault="008E1028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01465" w:rsidRPr="00E91E49" w:rsidRDefault="008E1028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001465" w:rsidRDefault="008E1028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46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001465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>инский</w:t>
            </w:r>
            <w:proofErr w:type="spellEnd"/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1465" w:rsidRPr="00001465" w:rsidRDefault="008E1028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46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1A16"/>
    <w:rsid w:val="00001465"/>
    <w:rsid w:val="00014E45"/>
    <w:rsid w:val="00045FE6"/>
    <w:rsid w:val="000659E8"/>
    <w:rsid w:val="000C11E3"/>
    <w:rsid w:val="000D2D3B"/>
    <w:rsid w:val="000D31D8"/>
    <w:rsid w:val="000D79FD"/>
    <w:rsid w:val="000E7EC1"/>
    <w:rsid w:val="000F4574"/>
    <w:rsid w:val="0011435A"/>
    <w:rsid w:val="00120A95"/>
    <w:rsid w:val="00122D01"/>
    <w:rsid w:val="00127D5C"/>
    <w:rsid w:val="00131D60"/>
    <w:rsid w:val="00196BD2"/>
    <w:rsid w:val="001975C8"/>
    <w:rsid w:val="001A602E"/>
    <w:rsid w:val="001E40A3"/>
    <w:rsid w:val="00204931"/>
    <w:rsid w:val="00204A35"/>
    <w:rsid w:val="00204FE1"/>
    <w:rsid w:val="002112BF"/>
    <w:rsid w:val="002370C0"/>
    <w:rsid w:val="00272D40"/>
    <w:rsid w:val="002C022A"/>
    <w:rsid w:val="002C42F6"/>
    <w:rsid w:val="002C503F"/>
    <w:rsid w:val="002C6EB7"/>
    <w:rsid w:val="002E68CD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A1D7B"/>
    <w:rsid w:val="003B222E"/>
    <w:rsid w:val="003C5522"/>
    <w:rsid w:val="003F1AA4"/>
    <w:rsid w:val="003F51C2"/>
    <w:rsid w:val="003F7F43"/>
    <w:rsid w:val="00412C42"/>
    <w:rsid w:val="004251C4"/>
    <w:rsid w:val="0043117B"/>
    <w:rsid w:val="004330B1"/>
    <w:rsid w:val="0044089A"/>
    <w:rsid w:val="00451AF4"/>
    <w:rsid w:val="00455666"/>
    <w:rsid w:val="00473874"/>
    <w:rsid w:val="00475FEF"/>
    <w:rsid w:val="004850DC"/>
    <w:rsid w:val="004A6D75"/>
    <w:rsid w:val="004B4743"/>
    <w:rsid w:val="004D759B"/>
    <w:rsid w:val="004E208D"/>
    <w:rsid w:val="004E59E6"/>
    <w:rsid w:val="004F75AD"/>
    <w:rsid w:val="00502367"/>
    <w:rsid w:val="0051529F"/>
    <w:rsid w:val="00533A82"/>
    <w:rsid w:val="00541A16"/>
    <w:rsid w:val="00561086"/>
    <w:rsid w:val="005617A5"/>
    <w:rsid w:val="0058181F"/>
    <w:rsid w:val="00592619"/>
    <w:rsid w:val="005A61A0"/>
    <w:rsid w:val="005E40A2"/>
    <w:rsid w:val="00602DC3"/>
    <w:rsid w:val="00624DC3"/>
    <w:rsid w:val="00643D6E"/>
    <w:rsid w:val="00650593"/>
    <w:rsid w:val="00662B1C"/>
    <w:rsid w:val="00693287"/>
    <w:rsid w:val="006B6BA4"/>
    <w:rsid w:val="006C59CA"/>
    <w:rsid w:val="006D05EA"/>
    <w:rsid w:val="007049AA"/>
    <w:rsid w:val="0072007A"/>
    <w:rsid w:val="00721625"/>
    <w:rsid w:val="00735C62"/>
    <w:rsid w:val="00743FCA"/>
    <w:rsid w:val="00772682"/>
    <w:rsid w:val="00772A91"/>
    <w:rsid w:val="0077343E"/>
    <w:rsid w:val="00783A43"/>
    <w:rsid w:val="00816192"/>
    <w:rsid w:val="008168B3"/>
    <w:rsid w:val="00825CBF"/>
    <w:rsid w:val="00861EFF"/>
    <w:rsid w:val="0088147D"/>
    <w:rsid w:val="00890E4B"/>
    <w:rsid w:val="008A71EC"/>
    <w:rsid w:val="008D1A77"/>
    <w:rsid w:val="008E1028"/>
    <w:rsid w:val="008E506A"/>
    <w:rsid w:val="008E530B"/>
    <w:rsid w:val="008F223B"/>
    <w:rsid w:val="008F246B"/>
    <w:rsid w:val="00902FA3"/>
    <w:rsid w:val="009410E0"/>
    <w:rsid w:val="009515B2"/>
    <w:rsid w:val="00970A5B"/>
    <w:rsid w:val="009776FE"/>
    <w:rsid w:val="00991BAF"/>
    <w:rsid w:val="009A7BE1"/>
    <w:rsid w:val="009F591E"/>
    <w:rsid w:val="00A00F48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36A1"/>
    <w:rsid w:val="00B36D64"/>
    <w:rsid w:val="00B56851"/>
    <w:rsid w:val="00B60ECF"/>
    <w:rsid w:val="00B70D6A"/>
    <w:rsid w:val="00B84949"/>
    <w:rsid w:val="00B86895"/>
    <w:rsid w:val="00B91346"/>
    <w:rsid w:val="00BA3232"/>
    <w:rsid w:val="00BC0851"/>
    <w:rsid w:val="00BD15D7"/>
    <w:rsid w:val="00BD338B"/>
    <w:rsid w:val="00BD3BB6"/>
    <w:rsid w:val="00BD5844"/>
    <w:rsid w:val="00BD5F9B"/>
    <w:rsid w:val="00BF7A16"/>
    <w:rsid w:val="00C575F2"/>
    <w:rsid w:val="00C60109"/>
    <w:rsid w:val="00C7255E"/>
    <w:rsid w:val="00C75440"/>
    <w:rsid w:val="00C8358A"/>
    <w:rsid w:val="00C878E8"/>
    <w:rsid w:val="00C97E61"/>
    <w:rsid w:val="00CC1B75"/>
    <w:rsid w:val="00CD58DA"/>
    <w:rsid w:val="00CF256C"/>
    <w:rsid w:val="00D14C28"/>
    <w:rsid w:val="00D2198E"/>
    <w:rsid w:val="00D23ADB"/>
    <w:rsid w:val="00D46485"/>
    <w:rsid w:val="00D61B70"/>
    <w:rsid w:val="00D63DBA"/>
    <w:rsid w:val="00DA34E6"/>
    <w:rsid w:val="00DB5342"/>
    <w:rsid w:val="00DE479C"/>
    <w:rsid w:val="00DF6A12"/>
    <w:rsid w:val="00DF7E1F"/>
    <w:rsid w:val="00E02FAD"/>
    <w:rsid w:val="00E056C7"/>
    <w:rsid w:val="00E07EC5"/>
    <w:rsid w:val="00E1490B"/>
    <w:rsid w:val="00E91E49"/>
    <w:rsid w:val="00EB3D92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85D3E"/>
    <w:rsid w:val="00FC60A6"/>
    <w:rsid w:val="00FD1A61"/>
    <w:rsid w:val="00FD49FF"/>
    <w:rsid w:val="00FD6491"/>
    <w:rsid w:val="00FE32F5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688-0F77-4D52-AAA3-A2F5B3A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5257</Words>
  <Characters>29967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35154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Zimino</cp:lastModifiedBy>
  <cp:revision>23</cp:revision>
  <cp:lastPrinted>2019-08-08T09:07:00Z</cp:lastPrinted>
  <dcterms:created xsi:type="dcterms:W3CDTF">2017-12-20T10:52:00Z</dcterms:created>
  <dcterms:modified xsi:type="dcterms:W3CDTF">2019-10-25T06:16:00Z</dcterms:modified>
</cp:coreProperties>
</file>