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C2533" w:rsidRDefault="00F57F31" w:rsidP="00466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5C2533" w:rsidRDefault="00E87B37" w:rsidP="00466CDC">
      <w:pPr>
        <w:pStyle w:val="5"/>
        <w:rPr>
          <w:b w:val="0"/>
          <w:szCs w:val="28"/>
        </w:rPr>
      </w:pPr>
      <w:r w:rsidRPr="005C2533">
        <w:rPr>
          <w:szCs w:val="28"/>
        </w:rPr>
        <w:t>о</w:t>
      </w:r>
      <w:r w:rsidR="00F57F31" w:rsidRPr="005C2533">
        <w:rPr>
          <w:szCs w:val="28"/>
        </w:rPr>
        <w:t xml:space="preserve"> ходе</w:t>
      </w:r>
      <w:r w:rsidR="000C34A4" w:rsidRPr="005C2533">
        <w:rPr>
          <w:szCs w:val="28"/>
        </w:rPr>
        <w:t xml:space="preserve"> </w:t>
      </w:r>
      <w:r w:rsidR="007E4317" w:rsidRPr="005C2533">
        <w:rPr>
          <w:szCs w:val="28"/>
        </w:rPr>
        <w:t>реализации</w:t>
      </w:r>
      <w:r w:rsidR="000C34A4" w:rsidRPr="005C2533">
        <w:rPr>
          <w:szCs w:val="28"/>
        </w:rPr>
        <w:t xml:space="preserve"> мероприятий</w:t>
      </w:r>
      <w:r w:rsidR="008E1BC4" w:rsidRPr="005C2533">
        <w:rPr>
          <w:szCs w:val="28"/>
        </w:rPr>
        <w:t xml:space="preserve"> программы  «</w:t>
      </w:r>
      <w:r w:rsidR="00887E84" w:rsidRPr="005C2533">
        <w:rPr>
          <w:szCs w:val="28"/>
        </w:rPr>
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</w:r>
      <w:r w:rsidR="008E1BC4" w:rsidRPr="005C2533">
        <w:rPr>
          <w:szCs w:val="28"/>
        </w:rPr>
        <w:t xml:space="preserve"> </w:t>
      </w:r>
      <w:r w:rsidR="0005577C" w:rsidRPr="005C2533">
        <w:rPr>
          <w:szCs w:val="28"/>
        </w:rPr>
        <w:t>за</w:t>
      </w:r>
      <w:r w:rsidR="00281B42" w:rsidRPr="005C2533">
        <w:rPr>
          <w:szCs w:val="28"/>
        </w:rPr>
        <w:t xml:space="preserve"> </w:t>
      </w:r>
      <w:r w:rsidR="00F47D73" w:rsidRPr="005C2533">
        <w:rPr>
          <w:szCs w:val="28"/>
        </w:rPr>
        <w:t>201</w:t>
      </w:r>
      <w:r w:rsidR="00427EA0" w:rsidRPr="005C2533">
        <w:rPr>
          <w:szCs w:val="28"/>
        </w:rPr>
        <w:t>8</w:t>
      </w:r>
      <w:r w:rsidR="00E342AE" w:rsidRPr="005C2533">
        <w:rPr>
          <w:szCs w:val="28"/>
        </w:rPr>
        <w:t xml:space="preserve"> год</w:t>
      </w:r>
    </w:p>
    <w:p w:rsidR="005D6EC0" w:rsidRPr="005C2533" w:rsidRDefault="005D6EC0" w:rsidP="00466C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C2533" w:rsidRDefault="00F57F31" w:rsidP="00466CDC">
      <w:pPr>
        <w:pStyle w:val="5"/>
        <w:ind w:firstLine="709"/>
        <w:jc w:val="both"/>
        <w:rPr>
          <w:b w:val="0"/>
          <w:szCs w:val="28"/>
        </w:rPr>
      </w:pPr>
      <w:r w:rsidRPr="005C2533">
        <w:rPr>
          <w:b w:val="0"/>
          <w:szCs w:val="28"/>
        </w:rPr>
        <w:t>За отчетный период 2018</w:t>
      </w:r>
      <w:r w:rsidR="00114A22" w:rsidRPr="005C2533">
        <w:rPr>
          <w:b w:val="0"/>
          <w:szCs w:val="28"/>
        </w:rPr>
        <w:t xml:space="preserve"> г</w:t>
      </w:r>
      <w:r w:rsidRPr="005C2533">
        <w:rPr>
          <w:b w:val="0"/>
          <w:szCs w:val="28"/>
        </w:rPr>
        <w:t xml:space="preserve"> н</w:t>
      </w:r>
      <w:r w:rsidR="003109B6" w:rsidRPr="005C2533">
        <w:rPr>
          <w:b w:val="0"/>
          <w:szCs w:val="28"/>
        </w:rPr>
        <w:t>а финансирование мероприятий</w:t>
      </w:r>
      <w:r w:rsidR="00114A22" w:rsidRPr="005C2533">
        <w:rPr>
          <w:b w:val="0"/>
          <w:szCs w:val="28"/>
        </w:rPr>
        <w:t xml:space="preserve"> программы </w:t>
      </w:r>
      <w:r w:rsidR="00887E84" w:rsidRPr="005C2533">
        <w:rPr>
          <w:b w:val="0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</w:r>
      <w:r w:rsidR="00887E84" w:rsidRPr="005C2533">
        <w:rPr>
          <w:szCs w:val="28"/>
        </w:rPr>
        <w:t xml:space="preserve"> </w:t>
      </w:r>
      <w:r w:rsidR="003109B6" w:rsidRPr="005C2533">
        <w:rPr>
          <w:b w:val="0"/>
          <w:szCs w:val="28"/>
        </w:rPr>
        <w:t xml:space="preserve">из бюджета </w:t>
      </w:r>
      <w:r w:rsidR="00114A22" w:rsidRPr="005C2533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</w:t>
      </w:r>
      <w:r w:rsidR="008E1BC4" w:rsidRPr="005C2533">
        <w:rPr>
          <w:b w:val="0"/>
          <w:szCs w:val="28"/>
        </w:rPr>
        <w:t xml:space="preserve">на 2018 год </w:t>
      </w:r>
      <w:r w:rsidR="00114A22" w:rsidRPr="005C2533">
        <w:rPr>
          <w:b w:val="0"/>
          <w:szCs w:val="28"/>
        </w:rPr>
        <w:t xml:space="preserve">составил </w:t>
      </w:r>
      <w:r w:rsidR="00ED7A9A" w:rsidRPr="005C2533">
        <w:rPr>
          <w:b w:val="0"/>
          <w:szCs w:val="28"/>
        </w:rPr>
        <w:t>2</w:t>
      </w:r>
      <w:r w:rsidR="00920BD9" w:rsidRPr="005C2533">
        <w:rPr>
          <w:b w:val="0"/>
          <w:szCs w:val="28"/>
        </w:rPr>
        <w:t xml:space="preserve"> тысячи</w:t>
      </w:r>
      <w:r w:rsidR="00266E57" w:rsidRPr="005C2533">
        <w:rPr>
          <w:b w:val="0"/>
          <w:szCs w:val="28"/>
        </w:rPr>
        <w:t xml:space="preserve"> </w:t>
      </w:r>
      <w:r w:rsidR="00114A22" w:rsidRPr="005C2533">
        <w:rPr>
          <w:b w:val="0"/>
          <w:szCs w:val="28"/>
        </w:rPr>
        <w:t>руб</w:t>
      </w:r>
      <w:r w:rsidR="00920BD9" w:rsidRPr="005C2533">
        <w:rPr>
          <w:b w:val="0"/>
          <w:szCs w:val="28"/>
        </w:rPr>
        <w:t>лей</w:t>
      </w:r>
      <w:r w:rsidR="00114A22" w:rsidRPr="005C2533">
        <w:rPr>
          <w:b w:val="0"/>
          <w:szCs w:val="28"/>
        </w:rPr>
        <w:t>.</w:t>
      </w:r>
    </w:p>
    <w:p w:rsidR="00887E84" w:rsidRPr="005C2533" w:rsidRDefault="00887E84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5C2533">
        <w:rPr>
          <w:rFonts w:ascii="Times New Roman" w:hAnsi="Times New Roman"/>
          <w:sz w:val="28"/>
          <w:szCs w:val="28"/>
        </w:rPr>
        <w:t xml:space="preserve">программы является </w:t>
      </w:r>
      <w:r w:rsidRPr="005C2533">
        <w:rPr>
          <w:rFonts w:ascii="Times New Roman" w:hAnsi="Times New Roman"/>
          <w:sz w:val="28"/>
          <w:szCs w:val="28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B3523" w:rsidRPr="005C2533" w:rsidRDefault="00AB3523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В ходе реализации программы реализовывались такие задачи, как: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утверждение основ гражданской идентичности как начала, объединяющего всех жителей Володарского сельсовета;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воспитание культуры толерантности и межнационального согласия;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и поведения;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и 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 согласию, готовности к диалогу;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Pr="005C2533" w:rsidRDefault="00AB3523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9632C" w:rsidRPr="005C2533" w:rsidRDefault="0009632C" w:rsidP="00466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lastRenderedPageBreak/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популяризация литературы и средств массовой информации, адресованных детям и молодежи, и ставящих своей целью воспитание в духе толерантности и патриотизма.</w:t>
      </w:r>
    </w:p>
    <w:p w:rsidR="0009632C" w:rsidRPr="005C2533" w:rsidRDefault="00F3425A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 w:rsidRPr="005C2533">
        <w:rPr>
          <w:rFonts w:ascii="Times New Roman" w:hAnsi="Times New Roman"/>
          <w:color w:val="000000"/>
          <w:sz w:val="28"/>
          <w:szCs w:val="28"/>
        </w:rPr>
        <w:t>в</w:t>
      </w:r>
      <w:r w:rsidRPr="005C253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мониторинг состояния межэтнических и религиозных отношений на территории сельсовета;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приобретение научно-методических материалов, программ, печатных и электронных учебных пособий, фильмов, в том числе с использованием </w:t>
      </w:r>
      <w:r w:rsidRPr="005C2533">
        <w:rPr>
          <w:rFonts w:ascii="Times New Roman" w:hAnsi="Times New Roman"/>
          <w:sz w:val="28"/>
          <w:szCs w:val="28"/>
        </w:rPr>
        <w:lastRenderedPageBreak/>
        <w:t>мультимедийных средств по вопросам профилактики экстремизма и терроризма;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обеспечение контроля за поступающей литературой по недопущению распространения экстремистски направленных произведений.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E57" w:rsidRPr="005C2533" w:rsidRDefault="003502F5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И</w:t>
      </w:r>
      <w:r w:rsidR="00106B1E" w:rsidRPr="005C2533">
        <w:rPr>
          <w:rFonts w:ascii="Times New Roman" w:hAnsi="Times New Roman"/>
          <w:sz w:val="28"/>
          <w:szCs w:val="28"/>
        </w:rPr>
        <w:t>ндикатор</w:t>
      </w:r>
      <w:r w:rsidRPr="005C2533">
        <w:rPr>
          <w:rFonts w:ascii="Times New Roman" w:hAnsi="Times New Roman"/>
          <w:sz w:val="28"/>
          <w:szCs w:val="28"/>
        </w:rPr>
        <w:t xml:space="preserve">ы в </w:t>
      </w:r>
      <w:r w:rsidR="008E1BC4" w:rsidRPr="005C2533">
        <w:rPr>
          <w:rFonts w:ascii="Times New Roman" w:hAnsi="Times New Roman"/>
          <w:sz w:val="28"/>
          <w:szCs w:val="28"/>
        </w:rPr>
        <w:t>программ</w:t>
      </w:r>
      <w:r w:rsidRPr="005C2533">
        <w:rPr>
          <w:rFonts w:ascii="Times New Roman" w:hAnsi="Times New Roman"/>
          <w:sz w:val="28"/>
          <w:szCs w:val="28"/>
        </w:rPr>
        <w:t>е</w:t>
      </w:r>
      <w:r w:rsidR="008E1BC4" w:rsidRPr="005C2533">
        <w:rPr>
          <w:rFonts w:ascii="Times New Roman" w:hAnsi="Times New Roman"/>
          <w:sz w:val="28"/>
          <w:szCs w:val="28"/>
        </w:rPr>
        <w:t xml:space="preserve"> </w:t>
      </w:r>
      <w:r w:rsidR="0009632C" w:rsidRPr="005C2533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 </w:t>
      </w:r>
      <w:r w:rsidR="00106B1E" w:rsidRPr="005C2533">
        <w:rPr>
          <w:rFonts w:ascii="Times New Roman" w:hAnsi="Times New Roman"/>
          <w:sz w:val="28"/>
          <w:szCs w:val="28"/>
        </w:rPr>
        <w:t>и их значения</w:t>
      </w:r>
      <w:r w:rsidRPr="005C2533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5C2533" w:rsidRDefault="00266E57" w:rsidP="00466C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</w:t>
      </w:r>
      <w:r w:rsidR="00E22B9C" w:rsidRPr="005C2533">
        <w:rPr>
          <w:rFonts w:ascii="Times New Roman" w:hAnsi="Times New Roman"/>
          <w:sz w:val="28"/>
          <w:szCs w:val="28"/>
        </w:rPr>
        <w:t xml:space="preserve">степень </w:t>
      </w:r>
      <w:r w:rsidRPr="005C2533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5C2533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5C2533" w:rsidRDefault="00266E57" w:rsidP="00466CDC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условий для успешной социокультурной адаптации молодежи из числа мигрантов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   </w:t>
            </w:r>
          </w:p>
        </w:tc>
      </w:tr>
    </w:tbl>
    <w:p w:rsidR="00E22B9C" w:rsidRPr="005C2533" w:rsidRDefault="00E22B9C" w:rsidP="00466CDC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5C2533" w:rsidRDefault="00E22B9C" w:rsidP="00466CDC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5C2533" w:rsidRDefault="00914D59" w:rsidP="00466CDC">
      <w:pPr>
        <w:pStyle w:val="ab"/>
        <w:ind w:left="0"/>
        <w:jc w:val="center"/>
        <w:rPr>
          <w:b/>
          <w:sz w:val="28"/>
          <w:szCs w:val="28"/>
        </w:rPr>
      </w:pPr>
      <w:r w:rsidRPr="005C2533">
        <w:rPr>
          <w:b/>
          <w:sz w:val="28"/>
          <w:szCs w:val="28"/>
        </w:rPr>
        <w:t xml:space="preserve">Оценка эффективности </w:t>
      </w:r>
      <w:r w:rsidR="0009632C" w:rsidRPr="005C2533">
        <w:rPr>
          <w:b/>
          <w:sz w:val="28"/>
          <w:szCs w:val="28"/>
        </w:rPr>
        <w:t xml:space="preserve">муниципальной </w:t>
      </w:r>
      <w:r w:rsidR="008E1BC4" w:rsidRPr="005C2533">
        <w:rPr>
          <w:b/>
          <w:sz w:val="28"/>
          <w:szCs w:val="28"/>
        </w:rPr>
        <w:t xml:space="preserve">программы </w:t>
      </w:r>
      <w:r w:rsidR="0009632C" w:rsidRPr="005C2533">
        <w:rPr>
          <w:b/>
          <w:sz w:val="28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</w:r>
    </w:p>
    <w:p w:rsidR="00E22B9C" w:rsidRPr="005C2533" w:rsidRDefault="00E22B9C" w:rsidP="00466CDC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</w:t>
      </w:r>
      <w:r w:rsidR="00E22B9C" w:rsidRPr="005C2533">
        <w:rPr>
          <w:rFonts w:ascii="Times New Roman" w:hAnsi="Times New Roman"/>
          <w:b/>
          <w:sz w:val="28"/>
          <w:szCs w:val="28"/>
        </w:rPr>
        <w:t>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3502F5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>Обеспечение условий для успешной социокультурной адаптации молодежи из числа мигрантов</w:t>
      </w:r>
      <w:r w:rsidR="00466CDC" w:rsidRPr="005C2533">
        <w:rPr>
          <w:rFonts w:ascii="Times New Roman" w:hAnsi="Times New Roman"/>
          <w:sz w:val="28"/>
          <w:szCs w:val="28"/>
        </w:rPr>
        <w:t>:</w:t>
      </w:r>
      <w:r w:rsidR="003502F5"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</w:t>
      </w:r>
      <w:r w:rsidR="00E22B9C" w:rsidRPr="005C2533">
        <w:rPr>
          <w:rFonts w:ascii="Times New Roman" w:hAnsi="Times New Roman"/>
          <w:b/>
          <w:sz w:val="28"/>
          <w:szCs w:val="28"/>
        </w:rPr>
        <w:t>;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</w:t>
      </w:r>
      <w:r w:rsidR="003502F5" w:rsidRPr="005C2533">
        <w:rPr>
          <w:rFonts w:ascii="Times New Roman" w:hAnsi="Times New Roman"/>
          <w:sz w:val="28"/>
          <w:szCs w:val="28"/>
        </w:rPr>
        <w:lastRenderedPageBreak/>
        <w:t>образования по профилактике проявлений национальной  и  расовой  нетерпимости,  противодействию  этнической дискриминации</w:t>
      </w:r>
      <w:r w:rsidR="00E22B9C" w:rsidRPr="005C2533">
        <w:rPr>
          <w:rFonts w:ascii="Times New Roman" w:hAnsi="Times New Roman"/>
          <w:sz w:val="28"/>
          <w:szCs w:val="28"/>
        </w:rPr>
        <w:t xml:space="preserve">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</w:t>
      </w:r>
      <w:r w:rsidR="00E22B9C" w:rsidRPr="005C2533">
        <w:rPr>
          <w:rFonts w:ascii="Times New Roman" w:hAnsi="Times New Roman"/>
          <w:b/>
          <w:sz w:val="28"/>
          <w:szCs w:val="28"/>
        </w:rPr>
        <w:t>100%;</w:t>
      </w:r>
    </w:p>
    <w:p w:rsidR="000709E4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</w:t>
      </w:r>
      <w:r w:rsidR="00E22B9C" w:rsidRPr="005C2533">
        <w:rPr>
          <w:rFonts w:ascii="Times New Roman" w:hAnsi="Times New Roman"/>
          <w:sz w:val="28"/>
          <w:szCs w:val="28"/>
        </w:rPr>
        <w:t>:</w:t>
      </w:r>
      <w:r w:rsidR="00466CDC"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 xml:space="preserve">= </w:t>
      </w:r>
      <w:r w:rsidR="000709E4" w:rsidRPr="005C2533">
        <w:rPr>
          <w:rFonts w:ascii="Times New Roman" w:hAnsi="Times New Roman"/>
          <w:b/>
          <w:sz w:val="28"/>
          <w:szCs w:val="28"/>
        </w:rPr>
        <w:t>100%;</w:t>
      </w:r>
    </w:p>
    <w:p w:rsidR="00914D59" w:rsidRPr="005C2533" w:rsidRDefault="00914D59" w:rsidP="00466C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Создание эффективной системы правовых, организационных и </w:t>
      </w:r>
      <w:r w:rsidR="001C5C44" w:rsidRPr="005C2533">
        <w:rPr>
          <w:rFonts w:ascii="Times New Roman" w:hAnsi="Times New Roman"/>
          <w:sz w:val="28"/>
          <w:szCs w:val="28"/>
        </w:rPr>
        <w:t>и</w:t>
      </w:r>
      <w:r w:rsidR="003502F5" w:rsidRPr="005C2533">
        <w:rPr>
          <w:rFonts w:ascii="Times New Roman" w:hAnsi="Times New Roman"/>
          <w:sz w:val="28"/>
          <w:szCs w:val="28"/>
        </w:rPr>
        <w:t>деологических механизмов противодействия экстремизму, этнической и религиозной нетерпимости:</w:t>
      </w:r>
      <w:r w:rsidR="000709E4"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</w:t>
      </w:r>
      <w:r w:rsidR="000709E4" w:rsidRPr="005C2533">
        <w:rPr>
          <w:rFonts w:ascii="Times New Roman" w:hAnsi="Times New Roman"/>
          <w:b/>
          <w:sz w:val="28"/>
          <w:szCs w:val="28"/>
        </w:rPr>
        <w:t>.</w:t>
      </w:r>
    </w:p>
    <w:p w:rsidR="00466CDC" w:rsidRPr="005C2533" w:rsidRDefault="00466CDC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</w:t>
      </w:r>
      <w:r w:rsidR="000709E4" w:rsidRPr="005C2533">
        <w:rPr>
          <w:rFonts w:ascii="Times New Roman" w:hAnsi="Times New Roman"/>
          <w:b/>
          <w:sz w:val="28"/>
          <w:szCs w:val="28"/>
        </w:rPr>
        <w:t>5</w:t>
      </w:r>
      <w:r w:rsidRPr="005C2533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 w:rsidRPr="005C2533">
        <w:rPr>
          <w:rFonts w:ascii="Times New Roman" w:hAnsi="Times New Roman"/>
          <w:b/>
          <w:sz w:val="28"/>
          <w:szCs w:val="28"/>
        </w:rPr>
        <w:t xml:space="preserve"> 100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914D59" w:rsidRPr="005C2533" w:rsidRDefault="00914D59" w:rsidP="00466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=</w:t>
      </w:r>
      <w:r w:rsidR="000709E4" w:rsidRPr="005C2533">
        <w:rPr>
          <w:rFonts w:ascii="Times New Roman" w:hAnsi="Times New Roman"/>
          <w:b/>
          <w:sz w:val="28"/>
          <w:szCs w:val="28"/>
        </w:rPr>
        <w:t>5</w:t>
      </w:r>
    </w:p>
    <w:p w:rsidR="00466CDC" w:rsidRPr="005C2533" w:rsidRDefault="00466CDC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C2533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5C2533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5C2533" w:rsidRDefault="00914D59" w:rsidP="00466C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= </w:t>
      </w:r>
      <w:r w:rsidR="00B7529A" w:rsidRPr="005C2533">
        <w:rPr>
          <w:rFonts w:ascii="Times New Roman" w:hAnsi="Times New Roman"/>
          <w:b/>
          <w:sz w:val="28"/>
          <w:szCs w:val="28"/>
        </w:rPr>
        <w:t>2</w:t>
      </w:r>
      <w:r w:rsidR="000709E4" w:rsidRPr="005C2533">
        <w:rPr>
          <w:rFonts w:ascii="Times New Roman" w:hAnsi="Times New Roman"/>
          <w:b/>
          <w:sz w:val="28"/>
          <w:szCs w:val="28"/>
        </w:rPr>
        <w:t>,0</w:t>
      </w:r>
      <w:r w:rsidRPr="005C2533">
        <w:rPr>
          <w:rFonts w:ascii="Times New Roman" w:hAnsi="Times New Roman"/>
          <w:b/>
          <w:sz w:val="28"/>
          <w:szCs w:val="28"/>
        </w:rPr>
        <w:t>/</w:t>
      </w:r>
      <w:r w:rsidR="000709E4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5C2533" w:rsidRDefault="00914D59" w:rsidP="00466CD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0709E4" w:rsidRPr="005C253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5C2533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5C2533" w:rsidRDefault="00920BD9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</w:t>
            </w: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914D59" w:rsidRPr="005C2533" w:rsidRDefault="00914D59" w:rsidP="00466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 </w:t>
      </w:r>
      <w:r w:rsidR="00B34E3F" w:rsidRPr="005C2533">
        <w:rPr>
          <w:rFonts w:ascii="Times New Roman" w:hAnsi="Times New Roman"/>
          <w:sz w:val="28"/>
          <w:szCs w:val="28"/>
        </w:rPr>
        <w:t xml:space="preserve">               </w:t>
      </w:r>
      <w:r w:rsidRPr="005C2533">
        <w:rPr>
          <w:rFonts w:ascii="Times New Roman" w:hAnsi="Times New Roman"/>
          <w:sz w:val="28"/>
          <w:szCs w:val="28"/>
          <w:lang w:val="en-US"/>
        </w:rPr>
        <w:t>n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sz w:val="28"/>
          <w:szCs w:val="28"/>
          <w:lang w:val="en-US"/>
        </w:rPr>
        <w:t>Mer</w:t>
      </w:r>
      <w:r w:rsidRPr="005C2533">
        <w:rPr>
          <w:rFonts w:ascii="Times New Roman" w:hAnsi="Times New Roman"/>
          <w:sz w:val="28"/>
          <w:szCs w:val="28"/>
        </w:rPr>
        <w:t xml:space="preserve">  =  (1/</w:t>
      </w:r>
      <w:r w:rsidRPr="005C2533">
        <w:rPr>
          <w:rFonts w:ascii="Times New Roman" w:hAnsi="Times New Roman"/>
          <w:sz w:val="28"/>
          <w:szCs w:val="28"/>
          <w:lang w:val="en-US"/>
        </w:rPr>
        <w:t>n</w:t>
      </w:r>
      <w:r w:rsidRPr="005C2533">
        <w:rPr>
          <w:rFonts w:ascii="Times New Roman" w:hAnsi="Times New Roman"/>
          <w:sz w:val="28"/>
          <w:szCs w:val="28"/>
        </w:rPr>
        <w:t xml:space="preserve">) * </w:t>
      </w:r>
      <w:r w:rsidRPr="005C2533">
        <w:rPr>
          <w:rFonts w:ascii="Times New Roman" w:hAnsi="Times New Roman"/>
          <w:sz w:val="28"/>
          <w:szCs w:val="28"/>
        </w:rPr>
        <w:sym w:font="Symbol" w:char="F0E5"/>
      </w:r>
      <w:r w:rsidRPr="005C2533">
        <w:rPr>
          <w:rFonts w:ascii="Times New Roman" w:hAnsi="Times New Roman"/>
          <w:sz w:val="28"/>
          <w:szCs w:val="28"/>
        </w:rPr>
        <w:t>(</w:t>
      </w:r>
      <w:r w:rsidRPr="005C2533">
        <w:rPr>
          <w:rFonts w:ascii="Times New Roman" w:hAnsi="Times New Roman"/>
          <w:sz w:val="28"/>
          <w:szCs w:val="28"/>
          <w:lang w:val="en-US"/>
        </w:rPr>
        <w:t>R</w:t>
      </w:r>
      <w:r w:rsidRPr="005C2533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5C2533">
        <w:rPr>
          <w:rFonts w:ascii="Times New Roman" w:hAnsi="Times New Roman"/>
          <w:sz w:val="28"/>
          <w:szCs w:val="28"/>
        </w:rPr>
        <w:t>*100%) = (1/</w:t>
      </w:r>
      <w:r w:rsidR="00B34E3F" w:rsidRPr="005C2533">
        <w:rPr>
          <w:rFonts w:ascii="Times New Roman" w:hAnsi="Times New Roman"/>
          <w:sz w:val="28"/>
          <w:szCs w:val="28"/>
        </w:rPr>
        <w:t>9</w:t>
      </w:r>
      <w:r w:rsidRPr="005C2533">
        <w:rPr>
          <w:rFonts w:ascii="Times New Roman" w:hAnsi="Times New Roman"/>
          <w:sz w:val="28"/>
          <w:szCs w:val="28"/>
        </w:rPr>
        <w:t>)* (</w:t>
      </w:r>
      <w:r w:rsidR="00B7529A" w:rsidRPr="005C2533">
        <w:rPr>
          <w:rFonts w:ascii="Times New Roman" w:hAnsi="Times New Roman"/>
          <w:sz w:val="28"/>
          <w:szCs w:val="28"/>
        </w:rPr>
        <w:t>7</w:t>
      </w:r>
      <w:r w:rsidRPr="005C2533">
        <w:rPr>
          <w:rFonts w:ascii="Times New Roman" w:hAnsi="Times New Roman"/>
          <w:sz w:val="28"/>
          <w:szCs w:val="28"/>
        </w:rPr>
        <w:t>*100%) =</w:t>
      </w:r>
      <w:r w:rsidR="00B7529A" w:rsidRPr="005C2533">
        <w:rPr>
          <w:rFonts w:ascii="Times New Roman" w:hAnsi="Times New Roman"/>
          <w:sz w:val="28"/>
          <w:szCs w:val="28"/>
        </w:rPr>
        <w:t>77,8</w:t>
      </w:r>
      <w:r w:rsidRPr="005C2533">
        <w:rPr>
          <w:rFonts w:ascii="Times New Roman" w:hAnsi="Times New Roman"/>
          <w:sz w:val="28"/>
          <w:szCs w:val="28"/>
        </w:rPr>
        <w:t xml:space="preserve"> %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</w:t>
      </w:r>
      <w:r w:rsidRPr="005C2533">
        <w:rPr>
          <w:rFonts w:ascii="Times New Roman" w:hAnsi="Times New Roman"/>
          <w:sz w:val="28"/>
          <w:szCs w:val="28"/>
          <w:lang w:val="en-US"/>
        </w:rPr>
        <w:t>j</w:t>
      </w:r>
      <w:r w:rsidRPr="005C2533">
        <w:rPr>
          <w:rFonts w:ascii="Times New Roman" w:hAnsi="Times New Roman"/>
          <w:sz w:val="28"/>
          <w:szCs w:val="28"/>
        </w:rPr>
        <w:t>=</w:t>
      </w:r>
      <w:r w:rsidR="00B34E3F" w:rsidRPr="005C2533">
        <w:rPr>
          <w:rFonts w:ascii="Times New Roman" w:hAnsi="Times New Roman"/>
          <w:sz w:val="28"/>
          <w:szCs w:val="28"/>
        </w:rPr>
        <w:t>9</w:t>
      </w: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59" w:rsidRPr="005C2533" w:rsidRDefault="00914D59" w:rsidP="00466CDC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5C2533" w:rsidRDefault="00914D59" w:rsidP="00466CDC">
      <w:pPr>
        <w:pStyle w:val="ab"/>
        <w:ind w:left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программы:</w:t>
      </w:r>
    </w:p>
    <w:p w:rsidR="00914D59" w:rsidRPr="005C2533" w:rsidRDefault="00914D59" w:rsidP="00466CDC">
      <w:pPr>
        <w:pStyle w:val="ab"/>
        <w:ind w:left="0" w:firstLine="709"/>
        <w:jc w:val="both"/>
        <w:rPr>
          <w:sz w:val="28"/>
          <w:szCs w:val="28"/>
          <w:u w:val="single"/>
        </w:rPr>
      </w:pP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C2533">
        <w:rPr>
          <w:rFonts w:ascii="Times New Roman" w:hAnsi="Times New Roman"/>
          <w:b/>
          <w:sz w:val="28"/>
          <w:szCs w:val="28"/>
        </w:rPr>
        <w:t xml:space="preserve"> = 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C2533">
        <w:rPr>
          <w:rFonts w:ascii="Times New Roman" w:hAnsi="Times New Roman"/>
          <w:b/>
          <w:sz w:val="28"/>
          <w:szCs w:val="28"/>
        </w:rPr>
        <w:t>)/3= (</w:t>
      </w:r>
      <w:r w:rsidR="00223186" w:rsidRPr="005C2533">
        <w:rPr>
          <w:rFonts w:ascii="Times New Roman" w:hAnsi="Times New Roman"/>
          <w:b/>
          <w:sz w:val="28"/>
          <w:szCs w:val="28"/>
        </w:rPr>
        <w:t>100</w:t>
      </w:r>
      <w:r w:rsidRPr="005C2533">
        <w:rPr>
          <w:rFonts w:ascii="Times New Roman" w:hAnsi="Times New Roman"/>
          <w:b/>
          <w:sz w:val="28"/>
          <w:szCs w:val="28"/>
        </w:rPr>
        <w:t>+</w:t>
      </w:r>
      <w:r w:rsidR="00223186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>+</w:t>
      </w:r>
      <w:r w:rsidR="00B7529A" w:rsidRPr="005C2533">
        <w:rPr>
          <w:rFonts w:ascii="Times New Roman" w:hAnsi="Times New Roman"/>
          <w:b/>
          <w:sz w:val="28"/>
          <w:szCs w:val="28"/>
        </w:rPr>
        <w:t>77,8</w:t>
      </w:r>
      <w:r w:rsidRPr="005C2533">
        <w:rPr>
          <w:rFonts w:ascii="Times New Roman" w:hAnsi="Times New Roman"/>
          <w:b/>
          <w:sz w:val="28"/>
          <w:szCs w:val="28"/>
        </w:rPr>
        <w:t xml:space="preserve">)/3 = </w:t>
      </w:r>
      <w:r w:rsidR="00B7529A" w:rsidRPr="005C2533">
        <w:rPr>
          <w:rFonts w:ascii="Times New Roman" w:hAnsi="Times New Roman"/>
          <w:b/>
          <w:sz w:val="28"/>
          <w:szCs w:val="28"/>
        </w:rPr>
        <w:t>59,3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B7529A" w:rsidRPr="005C2533">
        <w:rPr>
          <w:rFonts w:ascii="Times New Roman" w:hAnsi="Times New Roman"/>
          <w:b/>
          <w:sz w:val="28"/>
          <w:szCs w:val="28"/>
        </w:rPr>
        <w:t>59,3</w:t>
      </w:r>
      <w:r w:rsidRPr="005C2533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223186" w:rsidRPr="005C2533" w:rsidRDefault="00223186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5C2533" w:rsidRDefault="00223186" w:rsidP="00466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     </w:t>
      </w:r>
      <w:r w:rsidR="001C5C44" w:rsidRPr="005C2533">
        <w:rPr>
          <w:rFonts w:ascii="Times New Roman" w:hAnsi="Times New Roman"/>
          <w:color w:val="000000"/>
          <w:sz w:val="28"/>
          <w:szCs w:val="28"/>
        </w:rPr>
        <w:t>О.С. Сметанина</w:t>
      </w:r>
    </w:p>
    <w:p w:rsidR="009D4D2B" w:rsidRPr="005C2533" w:rsidRDefault="009D4D2B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5C2533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00" w:rsidRDefault="00330300" w:rsidP="00092400">
      <w:pPr>
        <w:spacing w:after="0" w:line="240" w:lineRule="auto"/>
      </w:pPr>
      <w:r>
        <w:separator/>
      </w:r>
    </w:p>
  </w:endnote>
  <w:endnote w:type="continuationSeparator" w:id="1">
    <w:p w:rsidR="00330300" w:rsidRDefault="0033030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00" w:rsidRDefault="00330300" w:rsidP="00092400">
      <w:pPr>
        <w:spacing w:after="0" w:line="240" w:lineRule="auto"/>
      </w:pPr>
      <w:r>
        <w:separator/>
      </w:r>
    </w:p>
  </w:footnote>
  <w:footnote w:type="continuationSeparator" w:id="1">
    <w:p w:rsidR="00330300" w:rsidRDefault="0033030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632C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C44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010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878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300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866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16CC1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CDC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A2F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2533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6F2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BA9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87E84"/>
    <w:rsid w:val="00890F35"/>
    <w:rsid w:val="00893DF5"/>
    <w:rsid w:val="0089422F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0BD9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29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21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A58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2E28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8B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A692A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A9A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2019-06-27T07:35:00Z</cp:lastPrinted>
  <dcterms:created xsi:type="dcterms:W3CDTF">2019-09-23T14:13:00Z</dcterms:created>
  <dcterms:modified xsi:type="dcterms:W3CDTF">2019-10-02T02:36:00Z</dcterms:modified>
</cp:coreProperties>
</file>