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335A" w:rsidRPr="00F04E6F" w:rsidRDefault="00E87B37" w:rsidP="00F04E6F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F04E6F" w:rsidRPr="00F04E6F">
          <w:rPr>
            <w:szCs w:val="28"/>
          </w:rPr>
          <w:t xml:space="preserve">«Комплексное развитие систем коммунальной инфраструктуры на территории Чистюньского сельсовета на 2018-2034 годы» </w:t>
        </w:r>
      </w:hyperlink>
    </w:p>
    <w:p w:rsidR="00F04E6F" w:rsidRPr="00F04E6F" w:rsidRDefault="00F04E6F" w:rsidP="00F04E6F"/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4E6F" w:rsidRDefault="00114A22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F04E6F">
          <w:rPr>
            <w:b w:val="0"/>
            <w:szCs w:val="28"/>
          </w:rPr>
          <w:t>«Комплексное развитие систем коммунальной инфраструктуры на территории Чистюньского сельсовета на 2018-2034 годы»</w:t>
        </w:r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F04E6F">
        <w:rPr>
          <w:b w:val="0"/>
          <w:szCs w:val="28"/>
        </w:rPr>
        <w:t>израсходовано 12 тыс.</w:t>
      </w:r>
      <w:r w:rsidR="002A0C5B">
        <w:rPr>
          <w:b w:val="0"/>
          <w:szCs w:val="28"/>
        </w:rPr>
        <w:t xml:space="preserve"> руб.,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F04E6F">
        <w:rPr>
          <w:b w:val="0"/>
          <w:szCs w:val="28"/>
        </w:rPr>
        <w:t>7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>обеспечение надежности коммунальных систем жизнеобеспечения населения,  улучшение качества коммунальных услуг.</w:t>
      </w:r>
    </w:p>
    <w:p w:rsidR="00F04E6F" w:rsidRPr="00F04E6F" w:rsidRDefault="00F04E6F" w:rsidP="00F04E6F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F04E6F" w:rsidRPr="00F04E6F" w:rsidRDefault="00F04E6F" w:rsidP="00F04E6F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F04E6F" w:rsidRPr="00F04E6F" w:rsidRDefault="00F04E6F" w:rsidP="00F04E6F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F04E6F" w:rsidRPr="00F04E6F" w:rsidRDefault="00F04E6F" w:rsidP="00F04E6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E7496A" w:rsidRDefault="00E7496A" w:rsidP="00F04E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04E6F" w:rsidRPr="00E7496A" w:rsidTr="00F04E6F">
        <w:trPr>
          <w:trHeight w:val="572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F04E6F" w:rsidRPr="00174EAF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4EAF">
              <w:rPr>
                <w:rFonts w:ascii="Times New Roman" w:hAnsi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 xml:space="preserve"> износа объектов коммунальной инфраструктуры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4C2BD9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Pr="00E7496A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04E6F" w:rsidRPr="00CA710A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04E6F" w:rsidRPr="00E7496A" w:rsidTr="00F04E6F">
        <w:trPr>
          <w:trHeight w:val="235"/>
        </w:trPr>
        <w:tc>
          <w:tcPr>
            <w:tcW w:w="802" w:type="dxa"/>
          </w:tcPr>
          <w:p w:rsidR="00F04E6F" w:rsidRDefault="00F04E6F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F04E6F" w:rsidRPr="008E14D4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D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F04E6F" w:rsidRPr="00CA710A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69286F" w:rsidRDefault="006928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lastRenderedPageBreak/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F04E6F" w:rsidRPr="00F04E6F" w:rsidRDefault="00F04E6F" w:rsidP="00F04E6F">
      <w:pPr>
        <w:pStyle w:val="5"/>
        <w:rPr>
          <w:i/>
          <w:szCs w:val="28"/>
        </w:rPr>
      </w:pPr>
      <w:hyperlink r:id="rId9" w:history="1">
        <w:r w:rsidRPr="00F04E6F">
          <w:rPr>
            <w:i/>
            <w:szCs w:val="28"/>
          </w:rPr>
          <w:t xml:space="preserve">«Комплексное развитие систем коммунальной инфраструктуры на территории Чистюньского сельсовета на 2018-2034 годы» 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F04E6F" w:rsidRPr="00965933" w:rsidRDefault="00F04E6F" w:rsidP="00F04E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Модернизация и обновление коммунальной инфраструктуры поселения: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(0/1,5)*100% = 0 %</w:t>
      </w:r>
    </w:p>
    <w:p w:rsidR="00F04E6F" w:rsidRPr="00F907B6" w:rsidRDefault="00F04E6F" w:rsidP="00F04E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Уровень износа  объектов коммунальной инфраструктуры: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(0/70)*100% = 0%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Количество аварий и повреждений коммунальной инфраструктуры: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(15/10)*100% = 150%  (100%)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4. Улучшение экологического состояния  окружающей среды: </w:t>
      </w:r>
    </w:p>
    <w:p w:rsidR="00F04E6F" w:rsidRPr="00F907B6" w:rsidRDefault="00F04E6F" w:rsidP="00F04E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(20/60)*100% = 33,3%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F04E6F" w:rsidRPr="00F907B6" w:rsidRDefault="00F04E6F" w:rsidP="00F04E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(1/4 )* (0+0+150+33,3)=45,8%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04627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12/7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171,4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E2492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F04E6F" w:rsidRPr="00E24928" w:rsidRDefault="00F04E6F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F04E6F" w:rsidRPr="00E24928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Замена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821">
              <w:rPr>
                <w:rFonts w:ascii="Times New Roman" w:hAnsi="Times New Roman"/>
                <w:sz w:val="24"/>
                <w:szCs w:val="24"/>
              </w:rPr>
              <w:t>(1,5 км.)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Реконструкция крыши центральной котельной 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F04E6F" w:rsidRPr="00F15821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693" w:type="dxa"/>
          </w:tcPr>
          <w:p w:rsidR="00F04E6F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4E6F" w:rsidRPr="00D20416" w:rsidTr="0007172F">
        <w:tc>
          <w:tcPr>
            <w:tcW w:w="594" w:type="dxa"/>
          </w:tcPr>
          <w:p w:rsidR="00F04E6F" w:rsidRPr="00E24928" w:rsidRDefault="00F04E6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F04E6F" w:rsidRPr="006D7F2F" w:rsidRDefault="00F04E6F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7F2F">
              <w:rPr>
                <w:rFonts w:ascii="Times New Roman" w:hAnsi="Times New Roman"/>
                <w:sz w:val="24"/>
                <w:szCs w:val="24"/>
              </w:rPr>
              <w:t>ачистка площадки временного хранения твердых коммунальных отходов</w:t>
            </w:r>
          </w:p>
        </w:tc>
        <w:tc>
          <w:tcPr>
            <w:tcW w:w="2693" w:type="dxa"/>
          </w:tcPr>
          <w:p w:rsidR="00F04E6F" w:rsidRPr="00E24928" w:rsidRDefault="00F04E6F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25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F04E6F" w:rsidRPr="00D20416" w:rsidRDefault="00F04E6F" w:rsidP="00F04E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04E6F" w:rsidRPr="00272338" w:rsidRDefault="00F04E6F" w:rsidP="00F04E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F04E6F" w:rsidRPr="00F907B6" w:rsidRDefault="00F04E6F" w:rsidP="00F04E6F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Pr="00F907B6">
        <w:rPr>
          <w:rFonts w:ascii="Times New Roman" w:hAnsi="Times New Roman"/>
          <w:b/>
          <w:sz w:val="28"/>
          <w:szCs w:val="28"/>
        </w:rPr>
        <w:t>45,8+100+ 25)/3 = 56,9%.</w:t>
      </w:r>
    </w:p>
    <w:p w:rsidR="00F04E6F" w:rsidRPr="00D20416" w:rsidRDefault="00F04E6F" w:rsidP="00F04E6F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56,9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33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68335A">
        <w:rPr>
          <w:rFonts w:ascii="Times New Roman" w:hAnsi="Times New Roman"/>
          <w:color w:val="000000"/>
          <w:sz w:val="28"/>
          <w:szCs w:val="28"/>
        </w:rPr>
        <w:t xml:space="preserve">         Д.М. Ишенин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69286F"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43" w:rsidRDefault="00B05743" w:rsidP="00092400">
      <w:pPr>
        <w:spacing w:after="0" w:line="240" w:lineRule="auto"/>
      </w:pPr>
      <w:r>
        <w:separator/>
      </w:r>
    </w:p>
  </w:endnote>
  <w:endnote w:type="continuationSeparator" w:id="1">
    <w:p w:rsidR="00B05743" w:rsidRDefault="00B0574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43" w:rsidRDefault="00B05743" w:rsidP="00092400">
      <w:pPr>
        <w:spacing w:after="0" w:line="240" w:lineRule="auto"/>
      </w:pPr>
      <w:r>
        <w:separator/>
      </w:r>
    </w:p>
  </w:footnote>
  <w:footnote w:type="continuationSeparator" w:id="1">
    <w:p w:rsidR="00B05743" w:rsidRDefault="00B0574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chistunika</cp:lastModifiedBy>
  <cp:revision>7</cp:revision>
  <cp:lastPrinted>2019-06-27T07:35:00Z</cp:lastPrinted>
  <dcterms:created xsi:type="dcterms:W3CDTF">2019-09-24T04:09:00Z</dcterms:created>
  <dcterms:modified xsi:type="dcterms:W3CDTF">2019-10-07T05:58:00Z</dcterms:modified>
</cp:coreProperties>
</file>