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D" w:rsidRDefault="00133536" w:rsidP="00133536">
      <w:pPr>
        <w:jc w:val="center"/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</w:pPr>
      <w:r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  <w:t>Выбираем фрукты и овощи   ПРАВИЛЬНО!!!</w:t>
      </w:r>
    </w:p>
    <w:p w:rsidR="00133536" w:rsidRDefault="00133536" w:rsidP="00133536">
      <w:pPr>
        <w:jc w:val="center"/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</w:pPr>
    </w:p>
    <w:p w:rsidR="00006DB2" w:rsidRPr="00006DB2" w:rsidRDefault="00133536" w:rsidP="00AA17CF">
      <w:pPr>
        <w:pStyle w:val="a5"/>
        <w:numPr>
          <w:ilvl w:val="0"/>
          <w:numId w:val="5"/>
        </w:numPr>
        <w:ind w:left="426" w:hanging="568"/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1960245</wp:posOffset>
            </wp:positionV>
            <wp:extent cx="3204210" cy="2133600"/>
            <wp:effectExtent l="19050" t="0" r="0" b="0"/>
            <wp:wrapTight wrapText="bothSides">
              <wp:wrapPolygon edited="0">
                <wp:start x="-128" y="0"/>
                <wp:lineTo x="-128" y="21407"/>
                <wp:lineTo x="21574" y="21407"/>
                <wp:lineTo x="21574" y="0"/>
                <wp:lineTo x="-128" y="0"/>
              </wp:wrapPolygon>
            </wp:wrapTight>
            <wp:docPr id="4" name="Рисунок 4" descr="C:\Users\kleykov\Desktop\depositphotos_21625283-stock-photo-family-with-child-shopping-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eykov\Desktop\depositphotos_21625283-stock-photo-family-with-child-shopping-frui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DB2">
        <w:rPr>
          <w:rFonts w:ascii="Monotype Corsiva" w:hAnsi="Monotype Corsiva"/>
          <w:b/>
          <w:i/>
          <w:color w:val="0F243E" w:themeColor="text2" w:themeShade="80"/>
          <w:sz w:val="32"/>
          <w:szCs w:val="32"/>
          <w:u w:val="single"/>
        </w:rPr>
        <w:t xml:space="preserve"> </w:t>
      </w:r>
      <w:r w:rsidR="00006DB2">
        <w:rPr>
          <w:rFonts w:asciiTheme="majorHAnsi" w:hAnsiTheme="majorHAnsi"/>
          <w:i/>
          <w:color w:val="0F243E" w:themeColor="text2" w:themeShade="80"/>
          <w:sz w:val="32"/>
          <w:szCs w:val="32"/>
        </w:rPr>
        <w:t>Лучше отдавать предпочтение сезонным овощам и фруктам – для их выращивания и созревания требуется меньше химикатов;</w:t>
      </w:r>
    </w:p>
    <w:p w:rsidR="00006DB2" w:rsidRPr="00006DB2" w:rsidRDefault="00006DB2" w:rsidP="00AA17CF">
      <w:pPr>
        <w:pStyle w:val="a5"/>
        <w:numPr>
          <w:ilvl w:val="0"/>
          <w:numId w:val="5"/>
        </w:numPr>
        <w:ind w:left="426" w:hanging="568"/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</w:pP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Выбирать местную плодоовощную продукцию – ее хранение и транспортировка требует меньше дополнительной обработки;</w:t>
      </w:r>
    </w:p>
    <w:p w:rsidR="00006DB2" w:rsidRPr="00006DB2" w:rsidRDefault="00006DB2" w:rsidP="00AA17CF">
      <w:pPr>
        <w:pStyle w:val="a5"/>
        <w:numPr>
          <w:ilvl w:val="0"/>
          <w:numId w:val="5"/>
        </w:numPr>
        <w:ind w:left="426" w:hanging="568"/>
        <w:rPr>
          <w:rFonts w:ascii="Monotype Corsiva" w:hAnsi="Monotype Corsiva"/>
          <w:b/>
          <w:i/>
          <w:color w:val="0F243E" w:themeColor="text2" w:themeShade="80"/>
          <w:sz w:val="44"/>
          <w:szCs w:val="44"/>
          <w:u w:val="single"/>
        </w:rPr>
      </w:pP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При покупке лучше избегать слишком крупных и ровных овощей </w:t>
      </w:r>
      <w:r w:rsid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очень ярких цветов с </w:t>
      </w:r>
      <w:proofErr w:type="gramStart"/>
      <w:r w:rsid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>толстыми</w:t>
      </w:r>
      <w:proofErr w:type="gramEnd"/>
      <w:r w:rsid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 листьями</w:t>
      </w: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– </w:t>
      </w:r>
      <w:proofErr w:type="gramStart"/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та</w:t>
      </w:r>
      <w:proofErr w:type="gramEnd"/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кая «красота»,  скорее всего – признак злоупотребления пестицидами.</w:t>
      </w:r>
    </w:p>
    <w:p w:rsidR="00006DB2" w:rsidRPr="00AA17CF" w:rsidRDefault="00AA17CF" w:rsidP="00AA17CF">
      <w:pPr>
        <w:pStyle w:val="a5"/>
        <w:numPr>
          <w:ilvl w:val="0"/>
          <w:numId w:val="5"/>
        </w:numPr>
        <w:ind w:left="426" w:hanging="568"/>
        <w:rPr>
          <w:rFonts w:ascii="Monotype Corsiva" w:hAnsi="Monotype Corsiva"/>
          <w:i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i/>
          <w:color w:val="0F243E" w:themeColor="text2" w:themeShade="80"/>
          <w:sz w:val="36"/>
          <w:szCs w:val="36"/>
          <w:u w:val="single"/>
        </w:rPr>
        <w:t xml:space="preserve"> </w:t>
      </w:r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>Обязательно осматр</w:t>
      </w: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и</w:t>
      </w:r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вать каждый </w:t>
      </w: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плод</w:t>
      </w:r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 в отдельности на предмет наличия механических повреждений, </w:t>
      </w: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гнили, потемнения мякоти и т.д.</w:t>
      </w:r>
    </w:p>
    <w:p w:rsidR="00AA17CF" w:rsidRDefault="00AA17CF" w:rsidP="00AA17CF">
      <w:pPr>
        <w:rPr>
          <w:rFonts w:ascii="Monotype Corsiva" w:hAnsi="Monotype Corsiva"/>
          <w:i/>
          <w:color w:val="0F243E" w:themeColor="text2" w:themeShade="80"/>
          <w:sz w:val="32"/>
          <w:szCs w:val="32"/>
        </w:rPr>
      </w:pPr>
    </w:p>
    <w:p w:rsidR="00AA17CF" w:rsidRDefault="00AA17CF" w:rsidP="00AA17CF">
      <w:pPr>
        <w:rPr>
          <w:rFonts w:asciiTheme="majorHAnsi" w:hAnsiTheme="majorHAnsi"/>
          <w:i/>
          <w:color w:val="0F243E" w:themeColor="text2" w:themeShade="80"/>
          <w:sz w:val="40"/>
          <w:szCs w:val="40"/>
        </w:rPr>
      </w:pPr>
      <w:r>
        <w:rPr>
          <w:rFonts w:ascii="Monotype Corsiva" w:hAnsi="Monotype Corsiva"/>
          <w:b/>
          <w:i/>
          <w:color w:val="0F243E" w:themeColor="text2" w:themeShade="80"/>
          <w:sz w:val="40"/>
          <w:szCs w:val="40"/>
          <w:u w:val="single"/>
        </w:rPr>
        <w:t xml:space="preserve">Важно!!! </w:t>
      </w:r>
      <w:r>
        <w:rPr>
          <w:rFonts w:asciiTheme="majorHAnsi" w:hAnsiTheme="majorHAnsi"/>
          <w:i/>
          <w:color w:val="0F243E" w:themeColor="text2" w:themeShade="80"/>
          <w:sz w:val="40"/>
          <w:szCs w:val="40"/>
        </w:rPr>
        <w:t xml:space="preserve"> </w:t>
      </w:r>
    </w:p>
    <w:p w:rsidR="00AA17CF" w:rsidRDefault="00AA17CF" w:rsidP="00AA17CF">
      <w:pPr>
        <w:pStyle w:val="a5"/>
        <w:numPr>
          <w:ilvl w:val="0"/>
          <w:numId w:val="6"/>
        </w:num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Фрукты и овощи обязательно должны пахнуть!!! Если плоды абсолютно не имеют запаха – значит, они, скорее </w:t>
      </w:r>
      <w:proofErr w:type="gramStart"/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>всего</w:t>
      </w:r>
      <w:proofErr w:type="gramEnd"/>
      <w:r w:rsidRPr="00AA17CF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 обрабатывались химикатами.</w:t>
      </w:r>
    </w:p>
    <w:p w:rsidR="00AA17CF" w:rsidRDefault="00AA17CF" w:rsidP="00AA17CF">
      <w:pPr>
        <w:pStyle w:val="a5"/>
        <w:rPr>
          <w:rFonts w:asciiTheme="majorHAnsi" w:hAnsiTheme="majorHAnsi"/>
          <w:i/>
          <w:color w:val="0F243E" w:themeColor="text2" w:themeShade="80"/>
          <w:sz w:val="40"/>
          <w:szCs w:val="40"/>
        </w:rPr>
      </w:pPr>
    </w:p>
    <w:p w:rsidR="00AA17CF" w:rsidRDefault="00AA17CF" w:rsidP="00AA17CF">
      <w:pPr>
        <w:rPr>
          <w:rFonts w:ascii="Monotype Corsiva" w:hAnsi="Monotype Corsiva"/>
          <w:b/>
          <w:i/>
          <w:color w:val="0F243E" w:themeColor="text2" w:themeShade="80"/>
          <w:sz w:val="40"/>
          <w:szCs w:val="40"/>
          <w:u w:val="single"/>
        </w:rPr>
      </w:pPr>
      <w:r>
        <w:rPr>
          <w:rFonts w:ascii="Monotype Corsiva" w:hAnsi="Monotype Corsiva"/>
          <w:b/>
          <w:i/>
          <w:color w:val="0F243E" w:themeColor="text2" w:themeShade="80"/>
          <w:sz w:val="40"/>
          <w:szCs w:val="40"/>
          <w:u w:val="single"/>
        </w:rPr>
        <w:t>Чтобы еще больше себя обезопасить:</w:t>
      </w:r>
    </w:p>
    <w:p w:rsidR="00AA17CF" w:rsidRDefault="00525D61" w:rsidP="00AA17CF">
      <w:pPr>
        <w:pStyle w:val="a5"/>
        <w:numPr>
          <w:ilvl w:val="0"/>
          <w:numId w:val="6"/>
        </w:num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Обязательно мойте все приобретенные овощи и фрукты, лучше – с мылом.</w:t>
      </w:r>
    </w:p>
    <w:p w:rsidR="00525D61" w:rsidRDefault="00525D61" w:rsidP="00AA17CF">
      <w:pPr>
        <w:pStyle w:val="a5"/>
        <w:numPr>
          <w:ilvl w:val="0"/>
          <w:numId w:val="6"/>
        </w:num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Купленные на рынке или в магазине овощи и фрукты лучше чистить, </w:t>
      </w:r>
      <w:proofErr w:type="gramStart"/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потолще</w:t>
      </w:r>
      <w:proofErr w:type="gramEnd"/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 срезая кожуру.</w:t>
      </w:r>
    </w:p>
    <w:p w:rsidR="00525D61" w:rsidRDefault="00525D61" w:rsidP="00AA17CF">
      <w:pPr>
        <w:pStyle w:val="a5"/>
        <w:numPr>
          <w:ilvl w:val="0"/>
          <w:numId w:val="6"/>
        </w:num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i/>
          <w:color w:val="0F243E" w:themeColor="text2" w:themeShade="80"/>
          <w:sz w:val="32"/>
          <w:szCs w:val="32"/>
        </w:rPr>
        <w:t>Подвергайте плоды термической обработке.</w:t>
      </w:r>
    </w:p>
    <w:p w:rsidR="00525D61" w:rsidRDefault="00525D61" w:rsidP="00525D61">
      <w:pPr>
        <w:jc w:val="center"/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</w:p>
    <w:p w:rsidR="00525D61" w:rsidRPr="00525D61" w:rsidRDefault="00525D61" w:rsidP="00525D61">
      <w:pPr>
        <w:pStyle w:val="ConsPlusNormal"/>
        <w:spacing w:line="216" w:lineRule="auto"/>
        <w:ind w:left="-993"/>
        <w:jc w:val="center"/>
        <w:rPr>
          <w:b/>
          <w:bCs/>
          <w:sz w:val="16"/>
          <w:szCs w:val="16"/>
        </w:rPr>
      </w:pPr>
      <w:r w:rsidRPr="00525D61">
        <w:rPr>
          <w:b/>
          <w:sz w:val="16"/>
          <w:szCs w:val="16"/>
        </w:rPr>
        <w:t>Филиал</w:t>
      </w:r>
      <w:r w:rsidRPr="00525D61">
        <w:rPr>
          <w:b/>
          <w:bCs/>
          <w:sz w:val="16"/>
          <w:szCs w:val="16"/>
        </w:rPr>
        <w:t xml:space="preserve"> ФБУЗ «Центр гигиены и эпидемиологии в Алтайском крае в городе Алейске, Алейском,</w:t>
      </w:r>
    </w:p>
    <w:p w:rsidR="00525D61" w:rsidRPr="00525D61" w:rsidRDefault="00525D61" w:rsidP="00525D61">
      <w:pPr>
        <w:pStyle w:val="ConsPlusNormal"/>
        <w:spacing w:line="216" w:lineRule="auto"/>
        <w:ind w:left="-993"/>
        <w:jc w:val="center"/>
        <w:rPr>
          <w:b/>
          <w:sz w:val="16"/>
          <w:szCs w:val="16"/>
        </w:rPr>
      </w:pPr>
      <w:r w:rsidRPr="00525D61">
        <w:rPr>
          <w:b/>
          <w:bCs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 w:rsidRPr="00525D61">
        <w:rPr>
          <w:b/>
          <w:bCs/>
          <w:sz w:val="16"/>
          <w:szCs w:val="16"/>
        </w:rPr>
        <w:t>Чарышском</w:t>
      </w:r>
      <w:proofErr w:type="gramEnd"/>
      <w:r w:rsidRPr="00525D61">
        <w:rPr>
          <w:b/>
          <w:bCs/>
          <w:sz w:val="16"/>
          <w:szCs w:val="16"/>
        </w:rPr>
        <w:t xml:space="preserve"> районах</w:t>
      </w:r>
      <w:r w:rsidRPr="00525D61">
        <w:rPr>
          <w:b/>
          <w:sz w:val="16"/>
          <w:szCs w:val="16"/>
        </w:rPr>
        <w:t>»</w:t>
      </w:r>
    </w:p>
    <w:p w:rsidR="00525D61" w:rsidRPr="00525D61" w:rsidRDefault="00525D61" w:rsidP="00525D61">
      <w:pPr>
        <w:pStyle w:val="ConsPlusNormal"/>
        <w:spacing w:line="216" w:lineRule="auto"/>
        <w:ind w:left="-993"/>
        <w:jc w:val="center"/>
        <w:rPr>
          <w:b/>
          <w:sz w:val="16"/>
          <w:szCs w:val="16"/>
        </w:rPr>
      </w:pPr>
      <w:r w:rsidRPr="00525D61">
        <w:rPr>
          <w:b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525D61" w:rsidRPr="00525D61" w:rsidRDefault="00525D61" w:rsidP="00525D61">
      <w:pPr>
        <w:pStyle w:val="ConsPlusNormal"/>
        <w:spacing w:line="216" w:lineRule="auto"/>
        <w:ind w:left="-993"/>
        <w:jc w:val="center"/>
        <w:rPr>
          <w:b/>
          <w:sz w:val="16"/>
          <w:szCs w:val="16"/>
        </w:rPr>
      </w:pPr>
      <w:r w:rsidRPr="00525D61">
        <w:rPr>
          <w:b/>
          <w:sz w:val="16"/>
          <w:szCs w:val="16"/>
        </w:rPr>
        <w:t xml:space="preserve">658130,  Алтайский край, </w:t>
      </w:r>
      <w:proofErr w:type="gramStart"/>
      <w:r w:rsidRPr="00525D61">
        <w:rPr>
          <w:b/>
          <w:sz w:val="16"/>
          <w:szCs w:val="16"/>
        </w:rPr>
        <w:t>г</w:t>
      </w:r>
      <w:proofErr w:type="gramEnd"/>
      <w:r w:rsidRPr="00525D61">
        <w:rPr>
          <w:b/>
          <w:sz w:val="16"/>
          <w:szCs w:val="16"/>
        </w:rPr>
        <w:t xml:space="preserve">. Алейск, </w:t>
      </w:r>
      <w:proofErr w:type="spellStart"/>
      <w:r w:rsidRPr="00525D61">
        <w:rPr>
          <w:b/>
          <w:sz w:val="16"/>
          <w:szCs w:val="16"/>
        </w:rPr>
        <w:t>пр-д</w:t>
      </w:r>
      <w:proofErr w:type="spellEnd"/>
      <w:r w:rsidRPr="00525D61">
        <w:rPr>
          <w:b/>
          <w:sz w:val="16"/>
          <w:szCs w:val="16"/>
        </w:rPr>
        <w:t>. Олимпийский, 7</w:t>
      </w:r>
    </w:p>
    <w:p w:rsidR="00525D61" w:rsidRPr="00525D61" w:rsidRDefault="00525D61" w:rsidP="00525D61">
      <w:pPr>
        <w:pStyle w:val="a7"/>
        <w:ind w:left="-993"/>
        <w:jc w:val="center"/>
        <w:rPr>
          <w:rFonts w:ascii="Times New Roman" w:hAnsi="Times New Roman" w:cs="Times New Roman"/>
          <w:b/>
          <w:color w:val="0000FF"/>
          <w:sz w:val="16"/>
          <w:szCs w:val="16"/>
          <w:u w:val="single"/>
          <w:lang w:eastAsia="en-US"/>
        </w:rPr>
      </w:pPr>
      <w:r w:rsidRPr="00525D61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Тел/факс (38553) 66-0-37, 23-3-05, </w:t>
      </w:r>
      <w:r w:rsidRPr="00525D61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525D61">
        <w:rPr>
          <w:rFonts w:ascii="Times New Roman" w:hAnsi="Times New Roman" w:cs="Times New Roman"/>
          <w:b/>
          <w:sz w:val="16"/>
          <w:szCs w:val="16"/>
        </w:rPr>
        <w:t>-</w:t>
      </w:r>
      <w:r w:rsidRPr="00525D61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525D61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6" w:history="1">
        <w:r w:rsidRPr="00525D61">
          <w:rPr>
            <w:rStyle w:val="a6"/>
            <w:rFonts w:ascii="Times New Roman" w:hAnsi="Times New Roman" w:cs="Times New Roman"/>
            <w:b/>
            <w:sz w:val="16"/>
            <w:szCs w:val="16"/>
            <w:lang w:eastAsia="en-US"/>
          </w:rPr>
          <w:t>aleysk@altcge.ru</w:t>
        </w:r>
      </w:hyperlink>
    </w:p>
    <w:p w:rsidR="00006DB2" w:rsidRPr="00AA17CF" w:rsidRDefault="00525D61" w:rsidP="00525D61">
      <w:pPr>
        <w:tabs>
          <w:tab w:val="left" w:pos="4512"/>
        </w:tabs>
        <w:jc w:val="center"/>
        <w:rPr>
          <w:rFonts w:ascii="Monotype Corsiva" w:hAnsi="Monotype Corsiva"/>
          <w:i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Алейск, 31.07</w:t>
      </w:r>
      <w:r w:rsidR="00394CD5">
        <w:rPr>
          <w:rFonts w:ascii="Times New Roman" w:hAnsi="Times New Roman" w:cs="Times New Roman"/>
          <w:sz w:val="16"/>
          <w:szCs w:val="16"/>
          <w:lang w:eastAsia="ru-RU"/>
        </w:rPr>
        <w:t>.2</w:t>
      </w:r>
      <w:r w:rsidRPr="00525D61">
        <w:rPr>
          <w:rFonts w:ascii="Times New Roman" w:hAnsi="Times New Roman" w:cs="Times New Roman"/>
          <w:sz w:val="16"/>
          <w:szCs w:val="16"/>
          <w:lang w:eastAsia="ru-RU"/>
        </w:rPr>
        <w:t>019</w:t>
      </w:r>
    </w:p>
    <w:sectPr w:rsidR="00006DB2" w:rsidRPr="00AA17CF" w:rsidSect="00D50EC7">
      <w:pgSz w:w="11906" w:h="16838"/>
      <w:pgMar w:top="1134" w:right="850" w:bottom="1134" w:left="1701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pt;height:9.6pt" o:bullet="t">
        <v:imagedata r:id="rId1" o:title="BD21298_"/>
      </v:shape>
    </w:pict>
  </w:numPicBullet>
  <w:abstractNum w:abstractNumId="0">
    <w:nsid w:val="30BD6E0F"/>
    <w:multiLevelType w:val="hybridMultilevel"/>
    <w:tmpl w:val="00A03D5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D806DC"/>
    <w:multiLevelType w:val="hybridMultilevel"/>
    <w:tmpl w:val="B9E8AF2A"/>
    <w:lvl w:ilvl="0" w:tplc="79BCA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A30BD"/>
    <w:multiLevelType w:val="hybridMultilevel"/>
    <w:tmpl w:val="F7F4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D609F"/>
    <w:multiLevelType w:val="hybridMultilevel"/>
    <w:tmpl w:val="FA60C7B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B2A3C09"/>
    <w:multiLevelType w:val="hybridMultilevel"/>
    <w:tmpl w:val="41388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7094C"/>
    <w:multiLevelType w:val="hybridMultilevel"/>
    <w:tmpl w:val="A1F6F0D4"/>
    <w:lvl w:ilvl="0" w:tplc="79BCAE1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C7"/>
    <w:rsid w:val="00006DB2"/>
    <w:rsid w:val="00133536"/>
    <w:rsid w:val="00394CD5"/>
    <w:rsid w:val="00525D61"/>
    <w:rsid w:val="005E2CAB"/>
    <w:rsid w:val="00700C47"/>
    <w:rsid w:val="009B7F6D"/>
    <w:rsid w:val="00AA17CF"/>
    <w:rsid w:val="00D50EC7"/>
    <w:rsid w:val="00D9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5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5D61"/>
    <w:rPr>
      <w:color w:val="0000FF"/>
      <w:u w:val="single"/>
    </w:rPr>
  </w:style>
  <w:style w:type="paragraph" w:styleId="a7">
    <w:name w:val="No Spacing"/>
    <w:uiPriority w:val="1"/>
    <w:qFormat/>
    <w:rsid w:val="00525D61"/>
    <w:rPr>
      <w:rFonts w:eastAsiaTheme="minorEastAsia"/>
      <w:lang w:eastAsia="ru-RU"/>
    </w:rPr>
  </w:style>
  <w:style w:type="paragraph" w:customStyle="1" w:styleId="ConsPlusNormal">
    <w:name w:val="ConsPlusNormal"/>
    <w:rsid w:val="00525D61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3</cp:revision>
  <cp:lastPrinted>2019-08-05T05:33:00Z</cp:lastPrinted>
  <dcterms:created xsi:type="dcterms:W3CDTF">2019-08-05T03:57:00Z</dcterms:created>
  <dcterms:modified xsi:type="dcterms:W3CDTF">2019-08-05T05:33:00Z</dcterms:modified>
</cp:coreProperties>
</file>