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BE0044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25.05.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023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222</w:t>
      </w:r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0E1B56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D365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927C0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исключении из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реестр</w:t>
      </w:r>
      <w:r w:rsidR="003927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="009D36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(площадок) накопления твердых коммунальных отходов на территории муниципального образования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0B1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9D36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 xml:space="preserve"> (площад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D36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056870" w:rsidRPr="000E1B56" w:rsidRDefault="00056870" w:rsidP="009D5423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056870" w:rsidRPr="000E1B56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D3659">
        <w:rPr>
          <w:rFonts w:ascii="Times New Roman" w:hAnsi="Times New Roman" w:cs="Times New Roman"/>
          <w:sz w:val="28"/>
          <w:szCs w:val="28"/>
        </w:rPr>
        <w:t>ликвидацией</w:t>
      </w:r>
      <w:r w:rsidR="001E5354">
        <w:rPr>
          <w:rFonts w:ascii="Times New Roman" w:hAnsi="Times New Roman" w:cs="Times New Roman"/>
          <w:sz w:val="28"/>
          <w:szCs w:val="28"/>
        </w:rPr>
        <w:t xml:space="preserve"> места (площадки) накопления </w:t>
      </w:r>
      <w:r w:rsidR="009D3659">
        <w:rPr>
          <w:rFonts w:ascii="Times New Roman" w:hAnsi="Times New Roman" w:cs="Times New Roman"/>
          <w:sz w:val="28"/>
          <w:szCs w:val="28"/>
        </w:rPr>
        <w:t>твердых коммунальных отходов (далее – ТКО)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69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8954A8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96C2F">
        <w:rPr>
          <w:rFonts w:ascii="Times New Roman" w:hAnsi="Times New Roman" w:cs="Times New Roman"/>
          <w:sz w:val="28"/>
          <w:szCs w:val="28"/>
        </w:rPr>
        <w:t>21.05.</w:t>
      </w:r>
      <w:r w:rsidR="008954A8">
        <w:rPr>
          <w:rFonts w:ascii="Times New Roman" w:hAnsi="Times New Roman" w:cs="Times New Roman"/>
          <w:sz w:val="28"/>
          <w:szCs w:val="28"/>
        </w:rPr>
        <w:t>2020 №</w:t>
      </w:r>
      <w:r w:rsidR="00296C2F">
        <w:rPr>
          <w:rFonts w:ascii="Times New Roman" w:hAnsi="Times New Roman" w:cs="Times New Roman"/>
          <w:sz w:val="28"/>
          <w:szCs w:val="28"/>
        </w:rPr>
        <w:t xml:space="preserve"> 215</w:t>
      </w:r>
      <w:r w:rsidR="00CB6BEB">
        <w:rPr>
          <w:rFonts w:ascii="Times New Roman" w:hAnsi="Times New Roman" w:cs="Times New Roman"/>
          <w:sz w:val="28"/>
          <w:szCs w:val="28"/>
        </w:rPr>
        <w:t>,</w:t>
      </w:r>
      <w:r w:rsidR="00A7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CB6BEB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>
        <w:rPr>
          <w:rFonts w:ascii="Times New Roman" w:hAnsi="Times New Roman" w:cs="Times New Roman"/>
          <w:sz w:val="28"/>
          <w:szCs w:val="28"/>
        </w:rPr>
        <w:t>пункт</w:t>
      </w:r>
      <w:r w:rsidR="00CA035C">
        <w:rPr>
          <w:rFonts w:ascii="Times New Roman" w:hAnsi="Times New Roman" w:cs="Times New Roman"/>
          <w:sz w:val="28"/>
          <w:szCs w:val="28"/>
        </w:rPr>
        <w:t>ами</w:t>
      </w:r>
      <w:r w:rsidR="000650B1">
        <w:rPr>
          <w:rFonts w:ascii="Times New Roman" w:hAnsi="Times New Roman" w:cs="Times New Roman"/>
          <w:sz w:val="28"/>
          <w:szCs w:val="28"/>
        </w:rPr>
        <w:t xml:space="preserve"> 12</w:t>
      </w:r>
      <w:r w:rsidR="006859DD">
        <w:rPr>
          <w:rFonts w:ascii="Times New Roman" w:hAnsi="Times New Roman" w:cs="Times New Roman"/>
          <w:sz w:val="28"/>
          <w:szCs w:val="28"/>
        </w:rPr>
        <w:t>, 20</w:t>
      </w:r>
      <w:r w:rsidR="00F069FF">
        <w:rPr>
          <w:rFonts w:ascii="Times New Roman" w:hAnsi="Times New Roman" w:cs="Times New Roman"/>
          <w:sz w:val="28"/>
          <w:szCs w:val="28"/>
        </w:rPr>
        <w:t xml:space="preserve"> </w:t>
      </w:r>
      <w:r w:rsidR="000650B1">
        <w:rPr>
          <w:rFonts w:ascii="Times New Roman" w:hAnsi="Times New Roman" w:cs="Times New Roman"/>
          <w:sz w:val="28"/>
          <w:szCs w:val="28"/>
        </w:rPr>
        <w:t xml:space="preserve">Правил обустройства мест (площадок) накопления </w:t>
      </w:r>
      <w:r w:rsidR="00D247AD">
        <w:rPr>
          <w:rFonts w:ascii="Times New Roman" w:hAnsi="Times New Roman" w:cs="Times New Roman"/>
          <w:sz w:val="28"/>
          <w:szCs w:val="28"/>
        </w:rPr>
        <w:t>ТКО</w:t>
      </w:r>
      <w:r w:rsidR="000650B1">
        <w:rPr>
          <w:rFonts w:ascii="Times New Roman" w:hAnsi="Times New Roman" w:cs="Times New Roman"/>
          <w:sz w:val="28"/>
          <w:szCs w:val="28"/>
        </w:rPr>
        <w:t xml:space="preserve"> и ведения их реестра, утвержденных</w:t>
      </w:r>
      <w:r w:rsidR="0016745A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9D3659">
        <w:rPr>
          <w:rFonts w:ascii="Times New Roman" w:hAnsi="Times New Roman" w:cs="Times New Roman"/>
          <w:sz w:val="28"/>
          <w:szCs w:val="28"/>
        </w:rPr>
        <w:br/>
      </w:r>
      <w:r w:rsidR="00606393" w:rsidRPr="000E1B56">
        <w:rPr>
          <w:rFonts w:ascii="Times New Roman" w:hAnsi="Times New Roman" w:cs="Times New Roman"/>
          <w:sz w:val="28"/>
          <w:szCs w:val="28"/>
        </w:rPr>
        <w:t>от 31.</w:t>
      </w:r>
      <w:r w:rsidR="000D32DD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E30F1B">
        <w:rPr>
          <w:rFonts w:ascii="Times New Roman" w:hAnsi="Times New Roman" w:cs="Times New Roman"/>
          <w:sz w:val="28"/>
          <w:szCs w:val="28"/>
        </w:rPr>
        <w:t>пункт</w:t>
      </w:r>
      <w:r w:rsidR="00F47333">
        <w:rPr>
          <w:rFonts w:ascii="Times New Roman" w:hAnsi="Times New Roman" w:cs="Times New Roman"/>
          <w:sz w:val="28"/>
          <w:szCs w:val="28"/>
        </w:rPr>
        <w:t>ом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2, </w:t>
      </w:r>
      <w:r w:rsidR="002F2244">
        <w:rPr>
          <w:rFonts w:ascii="Times New Roman" w:hAnsi="Times New Roman" w:cs="Times New Roman"/>
          <w:sz w:val="28"/>
          <w:szCs w:val="28"/>
        </w:rPr>
        <w:t>частью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A70999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>
        <w:rPr>
          <w:rFonts w:ascii="Times New Roman" w:hAnsi="Times New Roman" w:cs="Times New Roman"/>
          <w:sz w:val="28"/>
          <w:szCs w:val="28"/>
        </w:rPr>
        <w:t>7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>З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47333">
        <w:rPr>
          <w:rFonts w:ascii="Times New Roman" w:hAnsi="Times New Roman" w:cs="Times New Roman"/>
          <w:sz w:val="28"/>
          <w:szCs w:val="28"/>
        </w:rPr>
        <w:t>Алтайского края от 11</w:t>
      </w:r>
      <w:r w:rsidR="00F47333" w:rsidRPr="00E30F1B">
        <w:rPr>
          <w:rFonts w:ascii="Times New Roman" w:hAnsi="Times New Roman" w:cs="Times New Roman"/>
          <w:sz w:val="28"/>
          <w:szCs w:val="28"/>
        </w:rPr>
        <w:t>.0</w:t>
      </w:r>
      <w:r w:rsidR="00F47333">
        <w:rPr>
          <w:rFonts w:ascii="Times New Roman" w:hAnsi="Times New Roman" w:cs="Times New Roman"/>
          <w:sz w:val="28"/>
          <w:szCs w:val="28"/>
        </w:rPr>
        <w:t>2</w:t>
      </w:r>
      <w:r w:rsidR="00F47333" w:rsidRPr="00E30F1B">
        <w:rPr>
          <w:rFonts w:ascii="Times New Roman" w:hAnsi="Times New Roman" w:cs="Times New Roman"/>
          <w:sz w:val="28"/>
          <w:szCs w:val="28"/>
        </w:rPr>
        <w:t>.</w:t>
      </w:r>
      <w:r w:rsidR="00F47333">
        <w:rPr>
          <w:rFonts w:ascii="Times New Roman" w:hAnsi="Times New Roman" w:cs="Times New Roman"/>
          <w:sz w:val="28"/>
          <w:szCs w:val="28"/>
        </w:rPr>
        <w:t>2008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№ </w:t>
      </w:r>
      <w:r w:rsidR="00F47333">
        <w:rPr>
          <w:rFonts w:ascii="Times New Roman" w:hAnsi="Times New Roman" w:cs="Times New Roman"/>
          <w:sz w:val="28"/>
          <w:szCs w:val="28"/>
        </w:rPr>
        <w:t>11</w:t>
      </w:r>
      <w:r w:rsidR="00F47333" w:rsidRPr="00E30F1B">
        <w:rPr>
          <w:rFonts w:ascii="Times New Roman" w:hAnsi="Times New Roman" w:cs="Times New Roman"/>
          <w:sz w:val="28"/>
          <w:szCs w:val="28"/>
        </w:rPr>
        <w:t>-З</w:t>
      </w:r>
      <w:r w:rsidR="00F47333">
        <w:rPr>
          <w:rFonts w:ascii="Times New Roman" w:hAnsi="Times New Roman" w:cs="Times New Roman"/>
          <w:sz w:val="28"/>
          <w:szCs w:val="28"/>
        </w:rPr>
        <w:t>С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«Об </w:t>
      </w:r>
      <w:r w:rsidR="00F47333">
        <w:rPr>
          <w:rFonts w:ascii="Times New Roman" w:hAnsi="Times New Roman" w:cs="Times New Roman"/>
          <w:sz w:val="28"/>
          <w:szCs w:val="28"/>
        </w:rPr>
        <w:t xml:space="preserve">обращении с </w:t>
      </w:r>
      <w:r w:rsidR="00F47333" w:rsidRPr="00E30F1B">
        <w:rPr>
          <w:rFonts w:ascii="Times New Roman" w:hAnsi="Times New Roman" w:cs="Times New Roman"/>
          <w:sz w:val="28"/>
          <w:szCs w:val="28"/>
        </w:rPr>
        <w:t>отхода</w:t>
      </w:r>
      <w:r w:rsidR="00F47333">
        <w:rPr>
          <w:rFonts w:ascii="Times New Roman" w:hAnsi="Times New Roman" w:cs="Times New Roman"/>
          <w:sz w:val="28"/>
          <w:szCs w:val="28"/>
        </w:rPr>
        <w:t>ми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="00F47333">
        <w:rPr>
          <w:rFonts w:ascii="Times New Roman" w:hAnsi="Times New Roman" w:cs="Times New Roman"/>
          <w:sz w:val="28"/>
          <w:szCs w:val="28"/>
        </w:rPr>
        <w:t xml:space="preserve"> в Алтайском крае»</w:t>
      </w:r>
      <w:r w:rsidR="00F47333" w:rsidRPr="00E30F1B">
        <w:rPr>
          <w:rFonts w:ascii="Times New Roman" w:hAnsi="Times New Roman" w:cs="Times New Roman"/>
          <w:sz w:val="28"/>
          <w:szCs w:val="28"/>
        </w:rPr>
        <w:t>,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0D32DD">
        <w:rPr>
          <w:rFonts w:ascii="Times New Roman" w:hAnsi="Times New Roman" w:cs="Times New Roman"/>
          <w:sz w:val="28"/>
          <w:szCs w:val="28"/>
        </w:rPr>
        <w:t>У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606393" w:rsidRPr="000E1B5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06393" w:rsidRPr="000E1B5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60219">
        <w:rPr>
          <w:rFonts w:ascii="Times New Roman" w:hAnsi="Times New Roman" w:cs="Times New Roman"/>
          <w:sz w:val="28"/>
          <w:szCs w:val="28"/>
        </w:rPr>
        <w:t>,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4A8" w:rsidRPr="009D3659" w:rsidRDefault="008954A8" w:rsidP="009D3659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659">
        <w:rPr>
          <w:rFonts w:ascii="Times New Roman" w:hAnsi="Times New Roman" w:cs="Times New Roman"/>
          <w:sz w:val="28"/>
          <w:szCs w:val="28"/>
        </w:rPr>
        <w:t xml:space="preserve">Исключить из реестра </w:t>
      </w:r>
      <w:r w:rsidR="009D3659" w:rsidRPr="009D3659">
        <w:rPr>
          <w:rFonts w:ascii="Times New Roman" w:hAnsi="Times New Roman" w:cs="Times New Roman"/>
          <w:sz w:val="28"/>
          <w:szCs w:val="28"/>
        </w:rPr>
        <w:t xml:space="preserve">мест (площадок) накопления ТКО на территории муниципального образования </w:t>
      </w:r>
      <w:proofErr w:type="spellStart"/>
      <w:r w:rsidR="009D3659" w:rsidRPr="009D3659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9D3659" w:rsidRPr="009D3659"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Pr="009D3659">
        <w:rPr>
          <w:rFonts w:ascii="Times New Roman" w:hAnsi="Times New Roman" w:cs="Times New Roman"/>
          <w:sz w:val="28"/>
          <w:szCs w:val="28"/>
        </w:rPr>
        <w:t>сведения о месте (площадке) накопления ТКО</w:t>
      </w:r>
      <w:r w:rsidR="009D3659" w:rsidRPr="009D365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9D3659" w:rsidRPr="009D3659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9D3659" w:rsidRPr="009D365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3659">
        <w:rPr>
          <w:rFonts w:ascii="Times New Roman" w:hAnsi="Times New Roman" w:cs="Times New Roman"/>
          <w:sz w:val="28"/>
          <w:szCs w:val="28"/>
        </w:rPr>
        <w:t>, расположен</w:t>
      </w:r>
      <w:r w:rsidR="003927C0" w:rsidRPr="009D3659">
        <w:rPr>
          <w:rFonts w:ascii="Times New Roman" w:hAnsi="Times New Roman" w:cs="Times New Roman"/>
          <w:sz w:val="28"/>
          <w:szCs w:val="28"/>
        </w:rPr>
        <w:t>ном</w:t>
      </w:r>
      <w:r w:rsidRPr="009D3659">
        <w:rPr>
          <w:rFonts w:ascii="Times New Roman" w:hAnsi="Times New Roman" w:cs="Times New Roman"/>
          <w:sz w:val="28"/>
          <w:szCs w:val="28"/>
        </w:rPr>
        <w:t xml:space="preserve"> по адресу: с. Топчиха, </w:t>
      </w:r>
      <w:r w:rsidR="009D3659" w:rsidRPr="009D3659">
        <w:rPr>
          <w:rFonts w:ascii="Times New Roman" w:hAnsi="Times New Roman" w:cs="Times New Roman"/>
          <w:sz w:val="28"/>
          <w:szCs w:val="28"/>
        </w:rPr>
        <w:br/>
      </w:r>
      <w:r w:rsidRPr="009D3659">
        <w:rPr>
          <w:rFonts w:ascii="Times New Roman" w:hAnsi="Times New Roman" w:cs="Times New Roman"/>
          <w:sz w:val="28"/>
          <w:szCs w:val="28"/>
        </w:rPr>
        <w:t xml:space="preserve">ул. </w:t>
      </w:r>
      <w:r w:rsidR="009D3659" w:rsidRPr="009D3659">
        <w:rPr>
          <w:rFonts w:ascii="Times New Roman" w:hAnsi="Times New Roman" w:cs="Times New Roman"/>
          <w:sz w:val="28"/>
          <w:szCs w:val="28"/>
        </w:rPr>
        <w:t>Молодежная около дома № 56</w:t>
      </w:r>
      <w:r w:rsidR="00BE004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26112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принятия решения о его ликвидации</w:t>
      </w:r>
      <w:r w:rsidRPr="009D3659">
        <w:rPr>
          <w:rFonts w:ascii="Times New Roman" w:hAnsi="Times New Roman" w:cs="Times New Roman"/>
          <w:sz w:val="28"/>
          <w:szCs w:val="28"/>
        </w:rPr>
        <w:t>.</w:t>
      </w:r>
    </w:p>
    <w:p w:rsidR="00F60219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F60219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035C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CA035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F6AE9" w:rsidRPr="00F60219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F60219">
        <w:rPr>
          <w:rFonts w:ascii="Times New Roman" w:hAnsi="Times New Roman" w:cs="Times New Roman"/>
          <w:sz w:val="28"/>
          <w:szCs w:val="28"/>
        </w:rPr>
        <w:t>м</w:t>
      </w:r>
      <w:r w:rsidRPr="00F6021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F6021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0E1B56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F4733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B8" w:rsidRDefault="00F54CBC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026112">
        <w:rPr>
          <w:rFonts w:ascii="Times New Roman" w:hAnsi="Times New Roman" w:cs="Times New Roman"/>
          <w:sz w:val="28"/>
          <w:szCs w:val="28"/>
        </w:rPr>
        <w:t>лавы</w:t>
      </w:r>
      <w:r w:rsidR="00CF6AE9" w:rsidRPr="000E1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6AE9" w:rsidRPr="000E1B56">
        <w:rPr>
          <w:rFonts w:ascii="Times New Roman" w:hAnsi="Times New Roman" w:cs="Times New Roman"/>
          <w:sz w:val="28"/>
          <w:szCs w:val="28"/>
        </w:rPr>
        <w:t xml:space="preserve">района            </w:t>
      </w:r>
      <w:r w:rsidR="000E1B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А.А. Назаренко</w:t>
      </w:r>
    </w:p>
    <w:sectPr w:rsidR="00AD17B8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26112"/>
    <w:rsid w:val="00056870"/>
    <w:rsid w:val="000650B1"/>
    <w:rsid w:val="000D32DD"/>
    <w:rsid w:val="000E1B56"/>
    <w:rsid w:val="00112B67"/>
    <w:rsid w:val="0016745A"/>
    <w:rsid w:val="001B58CD"/>
    <w:rsid w:val="001E5354"/>
    <w:rsid w:val="001F47FD"/>
    <w:rsid w:val="00256D40"/>
    <w:rsid w:val="00296C2F"/>
    <w:rsid w:val="002F2244"/>
    <w:rsid w:val="00365268"/>
    <w:rsid w:val="003927C0"/>
    <w:rsid w:val="00394890"/>
    <w:rsid w:val="003F73B5"/>
    <w:rsid w:val="00403FA6"/>
    <w:rsid w:val="00441C9A"/>
    <w:rsid w:val="00461D9E"/>
    <w:rsid w:val="004675C4"/>
    <w:rsid w:val="00475840"/>
    <w:rsid w:val="0047657B"/>
    <w:rsid w:val="004B3187"/>
    <w:rsid w:val="00505D7B"/>
    <w:rsid w:val="005667ED"/>
    <w:rsid w:val="005A395C"/>
    <w:rsid w:val="005E580A"/>
    <w:rsid w:val="005E77D7"/>
    <w:rsid w:val="00606393"/>
    <w:rsid w:val="00637B3C"/>
    <w:rsid w:val="006859DD"/>
    <w:rsid w:val="006E7181"/>
    <w:rsid w:val="007353A7"/>
    <w:rsid w:val="00775973"/>
    <w:rsid w:val="007B5310"/>
    <w:rsid w:val="007D41DC"/>
    <w:rsid w:val="00854AEC"/>
    <w:rsid w:val="008778AA"/>
    <w:rsid w:val="008954A8"/>
    <w:rsid w:val="008F7853"/>
    <w:rsid w:val="00913A6F"/>
    <w:rsid w:val="00940DD1"/>
    <w:rsid w:val="009A7B29"/>
    <w:rsid w:val="009D3659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BE0044"/>
    <w:rsid w:val="00CA035C"/>
    <w:rsid w:val="00CB6BEB"/>
    <w:rsid w:val="00CC3A54"/>
    <w:rsid w:val="00CD1F27"/>
    <w:rsid w:val="00CF6AE9"/>
    <w:rsid w:val="00D247AD"/>
    <w:rsid w:val="00DC5B2F"/>
    <w:rsid w:val="00E028AC"/>
    <w:rsid w:val="00E21257"/>
    <w:rsid w:val="00E66369"/>
    <w:rsid w:val="00E92AD3"/>
    <w:rsid w:val="00F069FF"/>
    <w:rsid w:val="00F4180E"/>
    <w:rsid w:val="00F47333"/>
    <w:rsid w:val="00F54CBC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A388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5</cp:revision>
  <cp:lastPrinted>2020-05-26T04:17:00Z</cp:lastPrinted>
  <dcterms:created xsi:type="dcterms:W3CDTF">2020-05-22T02:11:00Z</dcterms:created>
  <dcterms:modified xsi:type="dcterms:W3CDTF">2020-05-28T03:56:00Z</dcterms:modified>
</cp:coreProperties>
</file>