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C9" w:rsidRPr="002C04C9" w:rsidRDefault="002C04C9" w:rsidP="00AB358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 w:rsidRPr="002C04C9">
        <w:rPr>
          <w:rFonts w:ascii="Times New Roman" w:hAnsi="Times New Roman" w:cs="Times New Roman"/>
          <w:b/>
          <w:spacing w:val="20"/>
        </w:rPr>
        <w:t>ТОПЧИХИНСКИЙ СЕЛЬСКИЙ СОВЕТ ДЕПУТАТОВ</w:t>
      </w:r>
    </w:p>
    <w:p w:rsidR="002C04C9" w:rsidRPr="002C04C9" w:rsidRDefault="002C04C9" w:rsidP="00AB358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 w:rsidRPr="002C04C9">
        <w:rPr>
          <w:rFonts w:ascii="Times New Roman" w:hAnsi="Times New Roman" w:cs="Times New Roman"/>
          <w:b/>
          <w:spacing w:val="20"/>
        </w:rPr>
        <w:t>ТОПЧИ</w:t>
      </w:r>
      <w:r w:rsidR="00AB358E">
        <w:rPr>
          <w:rFonts w:ascii="Times New Roman" w:hAnsi="Times New Roman" w:cs="Times New Roman"/>
          <w:b/>
          <w:spacing w:val="20"/>
        </w:rPr>
        <w:t>ХИНСКОГО РАЙОННА АЛТАЙСКОГО КРАЯ</w:t>
      </w:r>
    </w:p>
    <w:p w:rsidR="002C04C9" w:rsidRPr="002C04C9" w:rsidRDefault="002C04C9" w:rsidP="00AB358E">
      <w:pPr>
        <w:spacing w:after="0"/>
        <w:jc w:val="center"/>
        <w:rPr>
          <w:rFonts w:ascii="Times New Roman" w:hAnsi="Times New Roman" w:cs="Times New Roman"/>
        </w:rPr>
      </w:pPr>
    </w:p>
    <w:p w:rsidR="002C04C9" w:rsidRPr="002C04C9" w:rsidRDefault="002C04C9" w:rsidP="002C04C9">
      <w:pPr>
        <w:pStyle w:val="3"/>
        <w:rPr>
          <w:rFonts w:ascii="Times New Roman" w:hAnsi="Times New Roman"/>
          <w:b/>
          <w:spacing w:val="84"/>
          <w:sz w:val="28"/>
          <w:szCs w:val="28"/>
        </w:rPr>
      </w:pPr>
      <w:r w:rsidRPr="002C04C9">
        <w:rPr>
          <w:rFonts w:ascii="Times New Roman" w:hAnsi="Times New Roman"/>
          <w:b/>
          <w:spacing w:val="84"/>
          <w:sz w:val="28"/>
          <w:szCs w:val="28"/>
        </w:rPr>
        <w:t>РЕШЕНИЕ</w:t>
      </w:r>
    </w:p>
    <w:p w:rsidR="002C04C9" w:rsidRPr="002C04C9" w:rsidRDefault="002C04C9" w:rsidP="002C04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C9" w:rsidRPr="002C04C9" w:rsidRDefault="002C04C9" w:rsidP="002C04C9">
      <w:pPr>
        <w:rPr>
          <w:rFonts w:ascii="Times New Roman" w:hAnsi="Times New Roman" w:cs="Times New Roman"/>
          <w:b/>
        </w:rPr>
      </w:pPr>
    </w:p>
    <w:p w:rsidR="002C04C9" w:rsidRPr="002C04C9" w:rsidRDefault="008A5220" w:rsidP="002C04C9">
      <w:pPr>
        <w:pStyle w:val="a3"/>
        <w:ind w:right="0"/>
        <w:jc w:val="both"/>
      </w:pPr>
      <w:r>
        <w:t xml:space="preserve">26. 03. </w:t>
      </w:r>
      <w:r w:rsidR="002C04C9" w:rsidRPr="002C04C9">
        <w:t xml:space="preserve">2019                                                                             </w:t>
      </w:r>
      <w:r>
        <w:t xml:space="preserve">                        </w:t>
      </w:r>
      <w:r w:rsidR="00BA04E5">
        <w:t xml:space="preserve">           </w:t>
      </w:r>
      <w:r>
        <w:t xml:space="preserve"> №  37</w:t>
      </w:r>
      <w:r w:rsidR="002C04C9" w:rsidRPr="002C04C9">
        <w:t xml:space="preserve">                                                    </w:t>
      </w:r>
    </w:p>
    <w:p w:rsidR="002C04C9" w:rsidRPr="0089483C" w:rsidRDefault="002C04C9" w:rsidP="002C04C9">
      <w:pPr>
        <w:pStyle w:val="a3"/>
        <w:ind w:righ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9483C">
        <w:rPr>
          <w:rFonts w:asciiTheme="minorHAnsi" w:hAnsiTheme="minorHAnsi" w:cstheme="minorHAnsi"/>
          <w:b/>
          <w:sz w:val="18"/>
          <w:szCs w:val="18"/>
        </w:rPr>
        <w:t>с. Топчиха</w:t>
      </w:r>
    </w:p>
    <w:p w:rsidR="002C04C9" w:rsidRPr="002C04C9" w:rsidRDefault="002C04C9" w:rsidP="002C04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C9" w:rsidRPr="002C04C9" w:rsidRDefault="002C04C9" w:rsidP="002C04C9">
      <w:pPr>
        <w:ind w:right="5081"/>
        <w:jc w:val="both"/>
        <w:rPr>
          <w:rFonts w:ascii="Times New Roman" w:hAnsi="Times New Roman" w:cs="Times New Roman"/>
          <w:sz w:val="28"/>
          <w:szCs w:val="28"/>
        </w:rPr>
      </w:pPr>
      <w:r w:rsidRPr="002C04C9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Топчихинский  сельсовет Топчихинского района Алтайского края</w:t>
      </w:r>
    </w:p>
    <w:p w:rsidR="002C04C9" w:rsidRPr="002C04C9" w:rsidRDefault="002C04C9" w:rsidP="002C04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04C9" w:rsidRPr="002C04C9" w:rsidRDefault="002C04C9" w:rsidP="008A522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2C04C9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 Топчихинский сельсовет Топчихинского района Алтайского края, сельский Совет депутатов </w:t>
      </w:r>
      <w:r w:rsidRPr="002C04C9">
        <w:rPr>
          <w:rFonts w:ascii="Times New Roman" w:hAnsi="Times New Roman" w:cs="Times New Roman"/>
          <w:spacing w:val="40"/>
          <w:sz w:val="28"/>
          <w:szCs w:val="28"/>
        </w:rPr>
        <w:t>решил:</w:t>
      </w:r>
    </w:p>
    <w:p w:rsidR="002C04C9" w:rsidRPr="002C04C9" w:rsidRDefault="002C04C9" w:rsidP="008A52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C9">
        <w:rPr>
          <w:rFonts w:ascii="Times New Roman" w:hAnsi="Times New Roman" w:cs="Times New Roman"/>
          <w:spacing w:val="40"/>
          <w:sz w:val="28"/>
          <w:szCs w:val="28"/>
        </w:rPr>
        <w:t xml:space="preserve">1. </w:t>
      </w:r>
      <w:r w:rsidRPr="002C04C9">
        <w:rPr>
          <w:rFonts w:ascii="Times New Roman" w:hAnsi="Times New Roman" w:cs="Times New Roman"/>
          <w:sz w:val="28"/>
          <w:szCs w:val="28"/>
        </w:rPr>
        <w:t>Принять прилагаемый Устав муниципального образования Топчихинский сельсовет Топчихинского района Алтайского края (далее – Устав сельсовета).</w:t>
      </w:r>
    </w:p>
    <w:p w:rsidR="002C04C9" w:rsidRPr="002C04C9" w:rsidRDefault="002C04C9" w:rsidP="008A52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C9">
        <w:rPr>
          <w:rFonts w:ascii="Times New Roman" w:hAnsi="Times New Roman" w:cs="Times New Roman"/>
          <w:sz w:val="28"/>
          <w:szCs w:val="28"/>
        </w:rPr>
        <w:t>2. Представить Устав сельсовета для государственной регистрации в Управление Минюста России по Алтайскому краю.</w:t>
      </w:r>
    </w:p>
    <w:p w:rsidR="002C04C9" w:rsidRPr="002C04C9" w:rsidRDefault="002C04C9" w:rsidP="008A52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C9">
        <w:rPr>
          <w:rFonts w:ascii="Times New Roman" w:hAnsi="Times New Roman" w:cs="Times New Roman"/>
          <w:sz w:val="28"/>
          <w:szCs w:val="28"/>
        </w:rPr>
        <w:t>3. Обнародовать Устав сельсовета после государственной регистрации в установленном порядке и разместить на официальном сайте муниципального образования Топчихинский район.</w:t>
      </w:r>
    </w:p>
    <w:p w:rsidR="002C04C9" w:rsidRPr="002C04C9" w:rsidRDefault="002C04C9" w:rsidP="008A52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C9">
        <w:rPr>
          <w:rFonts w:ascii="Times New Roman" w:hAnsi="Times New Roman" w:cs="Times New Roman"/>
          <w:sz w:val="28"/>
          <w:szCs w:val="28"/>
        </w:rPr>
        <w:t>4. Со дня вступления в силу настоящего решения признать утратившими силу следующие решения сельского Совета депутатов:</w:t>
      </w:r>
    </w:p>
    <w:p w:rsidR="002C04C9" w:rsidRPr="002C04C9" w:rsidRDefault="002C04C9" w:rsidP="008A5220">
      <w:pPr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4C9">
        <w:rPr>
          <w:rFonts w:ascii="Times New Roman" w:hAnsi="Times New Roman" w:cs="Times New Roman"/>
          <w:sz w:val="28"/>
          <w:szCs w:val="28"/>
        </w:rPr>
        <w:t>- решение Топчихинского сельского Совета депутатов Топчихинского района Алтайского края от 20 июня 2017 года № 13 «О принятии Устава муниципального образования Топчихинский сельсовет Топчихинского района Алтайского края;</w:t>
      </w:r>
    </w:p>
    <w:p w:rsidR="002C04C9" w:rsidRPr="002C04C9" w:rsidRDefault="002C04C9" w:rsidP="008A5220">
      <w:pPr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4C9">
        <w:rPr>
          <w:rFonts w:ascii="Times New Roman" w:hAnsi="Times New Roman" w:cs="Times New Roman"/>
          <w:sz w:val="28"/>
          <w:szCs w:val="28"/>
        </w:rPr>
        <w:t xml:space="preserve"> - решение Топчихинского сельского Совета депутатов Топчихинского района Алтайского края от 26 июня 2018 года № 11 «О</w:t>
      </w:r>
      <w:r w:rsidRPr="002C04C9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 в Устав муниципального образования </w:t>
      </w:r>
      <w:r w:rsidRPr="002C04C9">
        <w:rPr>
          <w:rFonts w:ascii="Times New Roman" w:hAnsi="Times New Roman" w:cs="Times New Roman"/>
          <w:sz w:val="28"/>
          <w:szCs w:val="28"/>
        </w:rPr>
        <w:t>Топчихинский сельсовет Топчихинского района Алтайского края».</w:t>
      </w:r>
    </w:p>
    <w:p w:rsidR="002C04C9" w:rsidRPr="002C04C9" w:rsidRDefault="002C04C9" w:rsidP="008A522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04C9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2C04C9">
        <w:rPr>
          <w:rFonts w:ascii="Times New Roman" w:hAnsi="Times New Roman"/>
          <w:color w:val="000000"/>
          <w:spacing w:val="-5"/>
          <w:sz w:val="28"/>
          <w:szCs w:val="28"/>
        </w:rPr>
        <w:t>Контроль за исполнением настоящего решения возложить на постоянную  комиссию по бюджету, социальной политике и вопросам местного самоуправления.</w:t>
      </w:r>
      <w:r w:rsidRPr="002C04C9">
        <w:rPr>
          <w:rFonts w:ascii="Times New Roman" w:hAnsi="Times New Roman"/>
          <w:sz w:val="28"/>
          <w:szCs w:val="28"/>
        </w:rPr>
        <w:t xml:space="preserve"> </w:t>
      </w:r>
    </w:p>
    <w:p w:rsidR="002C04C9" w:rsidRPr="002C04C9" w:rsidRDefault="002C04C9" w:rsidP="008A52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C9">
        <w:rPr>
          <w:rFonts w:ascii="Times New Roman" w:hAnsi="Times New Roman" w:cs="Times New Roman"/>
          <w:sz w:val="28"/>
          <w:szCs w:val="28"/>
        </w:rPr>
        <w:t>6.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2C04C9" w:rsidRPr="002C04C9" w:rsidRDefault="002C04C9" w:rsidP="008A52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4C9" w:rsidRPr="002C04C9" w:rsidRDefault="002C04C9" w:rsidP="002C04C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C04C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8A5220">
        <w:rPr>
          <w:rFonts w:ascii="Times New Roman" w:hAnsi="Times New Roman" w:cs="Times New Roman"/>
          <w:sz w:val="28"/>
          <w:szCs w:val="28"/>
        </w:rPr>
        <w:t xml:space="preserve">    </w:t>
      </w:r>
      <w:r w:rsidRPr="002C04C9">
        <w:rPr>
          <w:rFonts w:ascii="Times New Roman" w:hAnsi="Times New Roman" w:cs="Times New Roman"/>
          <w:sz w:val="28"/>
          <w:szCs w:val="28"/>
        </w:rPr>
        <w:t xml:space="preserve">Д. И. Фрибус       </w:t>
      </w:r>
    </w:p>
    <w:p w:rsidR="002C04C9" w:rsidRPr="002C04C9" w:rsidRDefault="002C04C9" w:rsidP="002C04C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C04C9" w:rsidRPr="002C04C9" w:rsidRDefault="002C04C9" w:rsidP="002C04C9">
      <w:pPr>
        <w:rPr>
          <w:rFonts w:ascii="Times New Roman" w:hAnsi="Times New Roman" w:cs="Times New Roman"/>
        </w:rPr>
      </w:pPr>
    </w:p>
    <w:p w:rsidR="00E63212" w:rsidRPr="002C04C9" w:rsidRDefault="00E63212">
      <w:pPr>
        <w:rPr>
          <w:rFonts w:ascii="Times New Roman" w:hAnsi="Times New Roman" w:cs="Times New Roman"/>
        </w:rPr>
      </w:pPr>
    </w:p>
    <w:sectPr w:rsidR="00E63212" w:rsidRPr="002C04C9" w:rsidSect="002C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8B" w:rsidRDefault="0094728B" w:rsidP="00AB358E">
      <w:pPr>
        <w:spacing w:after="0" w:line="240" w:lineRule="auto"/>
      </w:pPr>
      <w:r>
        <w:separator/>
      </w:r>
    </w:p>
  </w:endnote>
  <w:endnote w:type="continuationSeparator" w:id="1">
    <w:p w:rsidR="0094728B" w:rsidRDefault="0094728B" w:rsidP="00AB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8B" w:rsidRDefault="0094728B" w:rsidP="00AB358E">
      <w:pPr>
        <w:spacing w:after="0" w:line="240" w:lineRule="auto"/>
      </w:pPr>
      <w:r>
        <w:separator/>
      </w:r>
    </w:p>
  </w:footnote>
  <w:footnote w:type="continuationSeparator" w:id="1">
    <w:p w:rsidR="0094728B" w:rsidRDefault="0094728B" w:rsidP="00AB3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4C9"/>
    <w:rsid w:val="0015376D"/>
    <w:rsid w:val="002C04C9"/>
    <w:rsid w:val="002C54B9"/>
    <w:rsid w:val="0048055B"/>
    <w:rsid w:val="007864C5"/>
    <w:rsid w:val="00797D4F"/>
    <w:rsid w:val="0089483C"/>
    <w:rsid w:val="008A5220"/>
    <w:rsid w:val="0094728B"/>
    <w:rsid w:val="00A04C33"/>
    <w:rsid w:val="00AB358E"/>
    <w:rsid w:val="00BA04E5"/>
    <w:rsid w:val="00E63212"/>
    <w:rsid w:val="00F7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B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C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C04C9"/>
    <w:rPr>
      <w:rFonts w:ascii="Arial" w:eastAsia="Times New Roman" w:hAnsi="Arial" w:cs="Times New Roman"/>
      <w:spacing w:val="20"/>
      <w:sz w:val="32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2C04C9"/>
    <w:pPr>
      <w:spacing w:after="0" w:line="240" w:lineRule="auto"/>
      <w:ind w:right="538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04C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2C0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2C0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B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58E"/>
  </w:style>
  <w:style w:type="paragraph" w:styleId="a8">
    <w:name w:val="footer"/>
    <w:basedOn w:val="a"/>
    <w:link w:val="a9"/>
    <w:uiPriority w:val="99"/>
    <w:semiHidden/>
    <w:unhideWhenUsed/>
    <w:rsid w:val="00AB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cp:keywords/>
  <dc:description/>
  <cp:lastModifiedBy>Topcovet</cp:lastModifiedBy>
  <cp:revision>11</cp:revision>
  <cp:lastPrinted>2019-03-27T13:05:00Z</cp:lastPrinted>
  <dcterms:created xsi:type="dcterms:W3CDTF">2019-02-08T11:05:00Z</dcterms:created>
  <dcterms:modified xsi:type="dcterms:W3CDTF">2019-03-27T13:06:00Z</dcterms:modified>
</cp:coreProperties>
</file>