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27" w:rsidRDefault="00925327" w:rsidP="00A471F7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>АДМИНИСТРАЦИЯ ТОПЧИХИНСКОГО РАЙОНА</w:t>
      </w:r>
    </w:p>
    <w:p w:rsidR="00925327" w:rsidRDefault="00925327" w:rsidP="00A471F7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>АЛТАЙСКОГО КРАЯ</w:t>
      </w:r>
    </w:p>
    <w:p w:rsidR="00BC4B30" w:rsidRDefault="00BC4B30" w:rsidP="00A471F7">
      <w:pPr>
        <w:jc w:val="center"/>
        <w:outlineLvl w:val="0"/>
        <w:rPr>
          <w:b/>
          <w:bCs/>
          <w:spacing w:val="20"/>
        </w:rPr>
      </w:pPr>
    </w:p>
    <w:p w:rsidR="00925327" w:rsidRDefault="00925327" w:rsidP="00A471F7">
      <w:pPr>
        <w:rPr>
          <w:b/>
          <w:bCs/>
          <w:spacing w:val="84"/>
          <w:sz w:val="16"/>
          <w:szCs w:val="16"/>
        </w:rPr>
      </w:pPr>
    </w:p>
    <w:p w:rsidR="00925327" w:rsidRDefault="00925327" w:rsidP="00A471F7">
      <w:pPr>
        <w:rPr>
          <w:b/>
          <w:bCs/>
          <w:spacing w:val="84"/>
          <w:sz w:val="16"/>
          <w:szCs w:val="16"/>
        </w:rPr>
      </w:pPr>
    </w:p>
    <w:p w:rsidR="00925327" w:rsidRDefault="00925327" w:rsidP="00A471F7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925327" w:rsidRDefault="00925327" w:rsidP="00A471F7">
      <w:pPr>
        <w:jc w:val="center"/>
        <w:rPr>
          <w:b/>
          <w:sz w:val="16"/>
          <w:szCs w:val="16"/>
        </w:rPr>
      </w:pPr>
    </w:p>
    <w:p w:rsidR="00925327" w:rsidRDefault="00925327" w:rsidP="00A471F7">
      <w:pPr>
        <w:jc w:val="center"/>
        <w:rPr>
          <w:b/>
          <w:sz w:val="16"/>
          <w:szCs w:val="16"/>
        </w:rPr>
      </w:pPr>
    </w:p>
    <w:p w:rsidR="00925327" w:rsidRDefault="00D27822" w:rsidP="00A471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29.03.</w:t>
      </w:r>
      <w:r w:rsidR="00925327">
        <w:rPr>
          <w:rFonts w:ascii="Arial" w:hAnsi="Arial" w:cs="Arial"/>
        </w:rPr>
        <w:t xml:space="preserve">2012                                                                                               </w:t>
      </w:r>
      <w:r w:rsidR="00BC4B30">
        <w:rPr>
          <w:rFonts w:ascii="Arial" w:hAnsi="Arial" w:cs="Arial"/>
        </w:rPr>
        <w:t xml:space="preserve">           </w:t>
      </w:r>
      <w:r w:rsidR="00925327">
        <w:rPr>
          <w:rFonts w:ascii="Arial" w:hAnsi="Arial" w:cs="Arial"/>
        </w:rPr>
        <w:t xml:space="preserve">    № </w:t>
      </w:r>
      <w:r>
        <w:rPr>
          <w:rFonts w:ascii="Arial" w:hAnsi="Arial" w:cs="Arial"/>
        </w:rPr>
        <w:t>152</w:t>
      </w:r>
      <w:r w:rsidR="00925327">
        <w:rPr>
          <w:rFonts w:ascii="Arial" w:hAnsi="Arial" w:cs="Arial"/>
        </w:rPr>
        <w:tab/>
      </w:r>
      <w:r w:rsidR="00925327">
        <w:rPr>
          <w:rFonts w:ascii="Arial" w:hAnsi="Arial" w:cs="Arial"/>
        </w:rPr>
        <w:tab/>
      </w:r>
      <w:r w:rsidR="00925327">
        <w:rPr>
          <w:rFonts w:ascii="Arial" w:hAnsi="Arial" w:cs="Arial"/>
        </w:rPr>
        <w:tab/>
      </w:r>
      <w:r w:rsidR="00925327">
        <w:rPr>
          <w:rFonts w:ascii="Arial" w:hAnsi="Arial" w:cs="Arial"/>
        </w:rPr>
        <w:tab/>
        <w:t xml:space="preserve">                                      </w:t>
      </w:r>
    </w:p>
    <w:p w:rsidR="00925327" w:rsidRDefault="00BC4B30" w:rsidP="00BC4B3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</w:t>
      </w:r>
      <w:proofErr w:type="gramStart"/>
      <w:r w:rsidR="00925327">
        <w:rPr>
          <w:rFonts w:ascii="Arial" w:hAnsi="Arial" w:cs="Arial"/>
          <w:b/>
          <w:sz w:val="18"/>
          <w:szCs w:val="18"/>
        </w:rPr>
        <w:t>с</w:t>
      </w:r>
      <w:proofErr w:type="gramEnd"/>
      <w:r w:rsidR="00925327">
        <w:rPr>
          <w:rFonts w:ascii="Arial" w:hAnsi="Arial" w:cs="Arial"/>
          <w:b/>
          <w:sz w:val="18"/>
          <w:szCs w:val="18"/>
        </w:rPr>
        <w:t>. Топчиха</w:t>
      </w:r>
    </w:p>
    <w:p w:rsidR="00925327" w:rsidRDefault="00925327" w:rsidP="00A471F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925327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25327" w:rsidRDefault="00925327" w:rsidP="00A04486">
            <w:pPr>
              <w:jc w:val="both"/>
              <w:rPr>
                <w:sz w:val="28"/>
                <w:szCs w:val="28"/>
              </w:rPr>
            </w:pPr>
          </w:p>
          <w:p w:rsidR="00925327" w:rsidRDefault="002C2C59" w:rsidP="002C2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925327">
              <w:rPr>
                <w:sz w:val="28"/>
                <w:szCs w:val="28"/>
              </w:rPr>
              <w:t>районной комиссии по обеспечению безопасности дорожного движения в Топчихинском районе</w:t>
            </w:r>
          </w:p>
        </w:tc>
      </w:tr>
    </w:tbl>
    <w:p w:rsidR="00925327" w:rsidRDefault="00925327" w:rsidP="00A471F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25327" w:rsidRDefault="00925327" w:rsidP="00A471F7">
      <w:pPr>
        <w:rPr>
          <w:sz w:val="16"/>
          <w:szCs w:val="16"/>
        </w:rPr>
      </w:pPr>
    </w:p>
    <w:p w:rsidR="00E90858" w:rsidRDefault="00925327" w:rsidP="00E90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E71">
        <w:rPr>
          <w:sz w:val="28"/>
          <w:szCs w:val="28"/>
        </w:rPr>
        <w:t xml:space="preserve">В соответствии с Федеральным </w:t>
      </w:r>
      <w:hyperlink r:id="rId5" w:history="1">
        <w:r w:rsidRPr="00070E71">
          <w:rPr>
            <w:sz w:val="28"/>
            <w:szCs w:val="28"/>
          </w:rPr>
          <w:t>законом</w:t>
        </w:r>
      </w:hyperlink>
      <w:r w:rsidRPr="00070E71">
        <w:rPr>
          <w:sz w:val="28"/>
          <w:szCs w:val="28"/>
        </w:rPr>
        <w:t xml:space="preserve"> от 10.12.1995 </w:t>
      </w:r>
      <w:r w:rsidR="000F73CE">
        <w:rPr>
          <w:sz w:val="28"/>
          <w:szCs w:val="28"/>
        </w:rPr>
        <w:t>№</w:t>
      </w:r>
      <w:r w:rsidRPr="00070E71">
        <w:rPr>
          <w:sz w:val="28"/>
          <w:szCs w:val="28"/>
        </w:rPr>
        <w:t xml:space="preserve"> 196-ФЗ </w:t>
      </w:r>
      <w:r w:rsidR="00184714">
        <w:rPr>
          <w:sz w:val="28"/>
          <w:szCs w:val="28"/>
        </w:rPr>
        <w:t>«</w:t>
      </w:r>
      <w:r w:rsidRPr="00070E71">
        <w:rPr>
          <w:sz w:val="28"/>
          <w:szCs w:val="28"/>
        </w:rPr>
        <w:t>О безопасности дорожного движения</w:t>
      </w:r>
      <w:r w:rsidR="00184714">
        <w:rPr>
          <w:sz w:val="28"/>
          <w:szCs w:val="28"/>
        </w:rPr>
        <w:t>»</w:t>
      </w:r>
      <w:r w:rsidRPr="00070E71">
        <w:rPr>
          <w:sz w:val="28"/>
          <w:szCs w:val="28"/>
        </w:rPr>
        <w:t>,</w:t>
      </w:r>
      <w:r w:rsidR="000F73CE">
        <w:rPr>
          <w:sz w:val="28"/>
          <w:szCs w:val="28"/>
        </w:rPr>
        <w:t xml:space="preserve"> </w:t>
      </w:r>
      <w:hyperlink r:id="rId6" w:history="1">
        <w:r w:rsidR="000F73CE" w:rsidRPr="00070E71">
          <w:rPr>
            <w:sz w:val="28"/>
            <w:szCs w:val="28"/>
          </w:rPr>
          <w:t>постановлением</w:t>
        </w:r>
      </w:hyperlink>
      <w:r w:rsidR="000F73CE" w:rsidRPr="00070E71">
        <w:rPr>
          <w:sz w:val="28"/>
          <w:szCs w:val="28"/>
        </w:rPr>
        <w:t xml:space="preserve"> Правительства Российской Федерации от 25.04.2006 </w:t>
      </w:r>
      <w:r w:rsidR="000F73CE">
        <w:rPr>
          <w:sz w:val="28"/>
          <w:szCs w:val="28"/>
        </w:rPr>
        <w:t>№</w:t>
      </w:r>
      <w:r w:rsidR="000F73CE" w:rsidRPr="00070E71">
        <w:rPr>
          <w:sz w:val="28"/>
          <w:szCs w:val="28"/>
        </w:rPr>
        <w:t xml:space="preserve"> 237 </w:t>
      </w:r>
      <w:r w:rsidR="00184714">
        <w:rPr>
          <w:sz w:val="28"/>
          <w:szCs w:val="28"/>
        </w:rPr>
        <w:t>«</w:t>
      </w:r>
      <w:r w:rsidR="000F73CE" w:rsidRPr="00070E71">
        <w:rPr>
          <w:sz w:val="28"/>
          <w:szCs w:val="28"/>
        </w:rPr>
        <w:t>О Правительственной комиссии по обеспечению безопасности дорожного движения</w:t>
      </w:r>
      <w:r w:rsidR="00184714">
        <w:rPr>
          <w:sz w:val="28"/>
          <w:szCs w:val="28"/>
        </w:rPr>
        <w:t>»</w:t>
      </w:r>
      <w:r w:rsidR="00AA07AF">
        <w:rPr>
          <w:sz w:val="28"/>
          <w:szCs w:val="28"/>
        </w:rPr>
        <w:t>,</w:t>
      </w:r>
      <w:r w:rsidR="000F73CE">
        <w:rPr>
          <w:sz w:val="28"/>
          <w:szCs w:val="28"/>
        </w:rPr>
        <w:t xml:space="preserve"> </w:t>
      </w:r>
      <w:hyperlink r:id="rId7" w:history="1">
        <w:r w:rsidRPr="00070E71">
          <w:rPr>
            <w:sz w:val="28"/>
            <w:szCs w:val="28"/>
          </w:rPr>
          <w:t>законом</w:t>
        </w:r>
      </w:hyperlink>
      <w:r w:rsidRPr="00070E71">
        <w:rPr>
          <w:sz w:val="28"/>
          <w:szCs w:val="28"/>
        </w:rPr>
        <w:t xml:space="preserve"> Алтайского края от 16.07.1996 </w:t>
      </w:r>
      <w:r w:rsidR="000F73CE">
        <w:rPr>
          <w:sz w:val="28"/>
          <w:szCs w:val="28"/>
        </w:rPr>
        <w:t>№</w:t>
      </w:r>
      <w:r w:rsidRPr="00070E71">
        <w:rPr>
          <w:sz w:val="28"/>
          <w:szCs w:val="28"/>
        </w:rPr>
        <w:t xml:space="preserve"> 32-ЗС </w:t>
      </w:r>
      <w:r w:rsidR="00184714">
        <w:rPr>
          <w:sz w:val="28"/>
          <w:szCs w:val="28"/>
        </w:rPr>
        <w:t>«</w:t>
      </w:r>
      <w:r w:rsidRPr="00070E71">
        <w:rPr>
          <w:sz w:val="28"/>
          <w:szCs w:val="28"/>
        </w:rPr>
        <w:t>О безопасности дорожного движения в Алтайском крае</w:t>
      </w:r>
      <w:r w:rsidR="00184714">
        <w:rPr>
          <w:sz w:val="28"/>
          <w:szCs w:val="28"/>
        </w:rPr>
        <w:t>»</w:t>
      </w:r>
      <w:r w:rsidRPr="00070E71">
        <w:rPr>
          <w:sz w:val="28"/>
          <w:szCs w:val="28"/>
        </w:rPr>
        <w:t>,</w:t>
      </w:r>
      <w:r w:rsidR="00E90858" w:rsidRPr="00E90858">
        <w:rPr>
          <w:sz w:val="28"/>
          <w:szCs w:val="28"/>
        </w:rPr>
        <w:t xml:space="preserve"> </w:t>
      </w:r>
      <w:r w:rsidR="00E90858">
        <w:rPr>
          <w:sz w:val="28"/>
          <w:szCs w:val="28"/>
        </w:rPr>
        <w:t xml:space="preserve">постановлением Администрации Алтайского края от 02.08.2006 </w:t>
      </w:r>
      <w:r w:rsidR="00184714">
        <w:rPr>
          <w:sz w:val="28"/>
          <w:szCs w:val="28"/>
        </w:rPr>
        <w:t>№</w:t>
      </w:r>
      <w:r w:rsidR="00E90858">
        <w:rPr>
          <w:sz w:val="28"/>
          <w:szCs w:val="28"/>
        </w:rPr>
        <w:t xml:space="preserve"> 333</w:t>
      </w:r>
    </w:p>
    <w:p w:rsidR="00925327" w:rsidRPr="00E90858" w:rsidRDefault="00AA07AF" w:rsidP="00E908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90858">
        <w:rPr>
          <w:sz w:val="28"/>
          <w:szCs w:val="28"/>
        </w:rPr>
        <w:t>Об утверждении положения о краевой комиссии по обеспечению безопасности дорожного движения</w:t>
      </w:r>
      <w:r>
        <w:rPr>
          <w:sz w:val="28"/>
          <w:szCs w:val="28"/>
        </w:rPr>
        <w:t>»</w:t>
      </w:r>
      <w:r w:rsidR="00E90858">
        <w:rPr>
          <w:sz w:val="28"/>
          <w:szCs w:val="28"/>
        </w:rPr>
        <w:t xml:space="preserve">, </w:t>
      </w:r>
      <w:r w:rsidR="00925327" w:rsidRPr="00070E71">
        <w:rPr>
          <w:sz w:val="28"/>
          <w:szCs w:val="28"/>
        </w:rPr>
        <w:t xml:space="preserve">в целях координации и усиления работы по предупреждению дорожно-транспортных происшествий в </w:t>
      </w:r>
      <w:r w:rsidR="00925327">
        <w:rPr>
          <w:sz w:val="28"/>
          <w:szCs w:val="28"/>
        </w:rPr>
        <w:t>Топчихинском районе Алтайского края</w:t>
      </w:r>
      <w:r w:rsidR="002C2C59">
        <w:rPr>
          <w:sz w:val="28"/>
          <w:szCs w:val="28"/>
        </w:rPr>
        <w:t xml:space="preserve">, руководствуясь Уставом муниципального образования Топчихинский район, </w:t>
      </w:r>
      <w:r w:rsidR="00925327">
        <w:rPr>
          <w:spacing w:val="84"/>
          <w:sz w:val="28"/>
          <w:szCs w:val="28"/>
        </w:rPr>
        <w:t>постановляю</w:t>
      </w:r>
      <w:r w:rsidR="00925327">
        <w:rPr>
          <w:sz w:val="28"/>
        </w:rPr>
        <w:t>:</w:t>
      </w:r>
    </w:p>
    <w:p w:rsidR="00925327" w:rsidRPr="00070E71" w:rsidRDefault="00925327" w:rsidP="00070E71">
      <w:pPr>
        <w:autoSpaceDE w:val="0"/>
        <w:autoSpaceDN w:val="0"/>
        <w:adjustRightInd w:val="0"/>
        <w:ind w:firstLine="540"/>
        <w:jc w:val="both"/>
        <w:rPr>
          <w:spacing w:val="84"/>
          <w:sz w:val="28"/>
          <w:szCs w:val="28"/>
        </w:rPr>
      </w:pPr>
    </w:p>
    <w:p w:rsidR="002C2C59" w:rsidRDefault="00925327" w:rsidP="002C2C59">
      <w:pPr>
        <w:ind w:firstLine="720"/>
        <w:jc w:val="both"/>
        <w:rPr>
          <w:sz w:val="28"/>
          <w:szCs w:val="28"/>
        </w:rPr>
      </w:pPr>
      <w:r w:rsidRPr="00D571A3">
        <w:rPr>
          <w:sz w:val="28"/>
          <w:szCs w:val="28"/>
        </w:rPr>
        <w:t>1.</w:t>
      </w:r>
      <w:r w:rsidR="002C2C59" w:rsidRPr="002C2C59">
        <w:rPr>
          <w:color w:val="FFFFFF" w:themeColor="background1"/>
          <w:sz w:val="28"/>
          <w:szCs w:val="28"/>
        </w:rPr>
        <w:t>.</w:t>
      </w:r>
      <w:r w:rsidR="002C2C59">
        <w:rPr>
          <w:sz w:val="28"/>
          <w:szCs w:val="28"/>
        </w:rPr>
        <w:t>Утвердить прилагаемое Положение о районной комиссии по обеспечению безопасности дорожного движения в Топчихинском районе.</w:t>
      </w:r>
    </w:p>
    <w:p w:rsidR="00925327" w:rsidRDefault="002C2C59" w:rsidP="00E902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925327">
        <w:rPr>
          <w:sz w:val="28"/>
          <w:szCs w:val="28"/>
        </w:rPr>
        <w:t xml:space="preserve"> комиссию по обеспечению безопасности дорожного движения в Топчихинском районе в следующем составе:</w:t>
      </w:r>
    </w:p>
    <w:tbl>
      <w:tblPr>
        <w:tblW w:w="0" w:type="auto"/>
        <w:tblLook w:val="01E0"/>
      </w:tblPr>
      <w:tblGrid>
        <w:gridCol w:w="2448"/>
        <w:gridCol w:w="7380"/>
      </w:tblGrid>
      <w:tr w:rsidR="00925327" w:rsidRPr="00C21915" w:rsidTr="004C7ACF">
        <w:tc>
          <w:tcPr>
            <w:tcW w:w="2448" w:type="dxa"/>
          </w:tcPr>
          <w:p w:rsidR="00925327" w:rsidRPr="00B463CF" w:rsidRDefault="00925327" w:rsidP="00137FE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>Шубин А.В.</w:t>
            </w:r>
          </w:p>
        </w:tc>
        <w:tc>
          <w:tcPr>
            <w:tcW w:w="7380" w:type="dxa"/>
          </w:tcPr>
          <w:p w:rsidR="00925327" w:rsidRPr="00B463CF" w:rsidRDefault="00925327" w:rsidP="00137FE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>заместитель главы Администрации района по оперативной работе, председатель комиссии;</w:t>
            </w:r>
          </w:p>
        </w:tc>
      </w:tr>
      <w:tr w:rsidR="00AA07AF" w:rsidRPr="00C21915" w:rsidTr="004C7ACF">
        <w:tc>
          <w:tcPr>
            <w:tcW w:w="2448" w:type="dxa"/>
          </w:tcPr>
          <w:p w:rsidR="00AA07AF" w:rsidRPr="00B463CF" w:rsidRDefault="00AA07AF" w:rsidP="00FA269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 xml:space="preserve">Кобзев А.И. </w:t>
            </w:r>
          </w:p>
        </w:tc>
        <w:tc>
          <w:tcPr>
            <w:tcW w:w="7380" w:type="dxa"/>
          </w:tcPr>
          <w:p w:rsidR="00AA07AF" w:rsidRPr="00B463CF" w:rsidRDefault="00AA07AF" w:rsidP="00FA269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 xml:space="preserve">главный Государственный инспектор безопасности дорожного движения по </w:t>
            </w:r>
            <w:proofErr w:type="spellStart"/>
            <w:r w:rsidRPr="00B463CF">
              <w:rPr>
                <w:sz w:val="28"/>
                <w:szCs w:val="28"/>
              </w:rPr>
              <w:t>Калманскому</w:t>
            </w:r>
            <w:proofErr w:type="spellEnd"/>
            <w:r w:rsidRPr="00B463CF">
              <w:rPr>
                <w:sz w:val="28"/>
                <w:szCs w:val="28"/>
              </w:rPr>
              <w:t xml:space="preserve"> и Топчихинскому районам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Pr="00B463CF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925327" w:rsidRPr="00C21915" w:rsidTr="004C7ACF">
        <w:tc>
          <w:tcPr>
            <w:tcW w:w="2448" w:type="dxa"/>
          </w:tcPr>
          <w:p w:rsidR="00925327" w:rsidRPr="00B463CF" w:rsidRDefault="00925327" w:rsidP="00137FE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 xml:space="preserve">Лепота М.Г. </w:t>
            </w:r>
          </w:p>
        </w:tc>
        <w:tc>
          <w:tcPr>
            <w:tcW w:w="7380" w:type="dxa"/>
          </w:tcPr>
          <w:p w:rsidR="00925327" w:rsidRPr="00B463CF" w:rsidRDefault="00925327" w:rsidP="00137FE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>председатель Топчихинского райсовета всеро</w:t>
            </w:r>
            <w:r>
              <w:rPr>
                <w:sz w:val="28"/>
                <w:szCs w:val="28"/>
              </w:rPr>
              <w:t>ссийского общества автомобилистов</w:t>
            </w:r>
            <w:r w:rsidRPr="00B463CF">
              <w:rPr>
                <w:sz w:val="28"/>
                <w:szCs w:val="28"/>
              </w:rPr>
              <w:t>, секретарь комиссии (по согласованию);</w:t>
            </w:r>
          </w:p>
        </w:tc>
      </w:tr>
      <w:tr w:rsidR="00925327" w:rsidRPr="00C21915" w:rsidTr="004C7ACF">
        <w:tc>
          <w:tcPr>
            <w:tcW w:w="2448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>Члены комиссии:</w:t>
            </w:r>
          </w:p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25327" w:rsidRPr="00C21915" w:rsidTr="004C7ACF">
        <w:tc>
          <w:tcPr>
            <w:tcW w:w="2448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B463CF">
              <w:rPr>
                <w:sz w:val="28"/>
                <w:szCs w:val="28"/>
              </w:rPr>
              <w:t>Альшанская</w:t>
            </w:r>
            <w:proofErr w:type="spellEnd"/>
            <w:r w:rsidRPr="00B463CF">
              <w:rPr>
                <w:sz w:val="28"/>
                <w:szCs w:val="28"/>
              </w:rPr>
              <w:t xml:space="preserve"> Т.Л. </w:t>
            </w:r>
          </w:p>
        </w:tc>
        <w:tc>
          <w:tcPr>
            <w:tcW w:w="7380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 xml:space="preserve">главный врач </w:t>
            </w:r>
            <w:r w:rsidR="002C2C59">
              <w:rPr>
                <w:sz w:val="28"/>
                <w:szCs w:val="28"/>
              </w:rPr>
              <w:t>КГБУЗ «Топчихинская центральная районная больница</w:t>
            </w:r>
            <w:r w:rsidRPr="00B463CF">
              <w:rPr>
                <w:sz w:val="28"/>
                <w:szCs w:val="28"/>
              </w:rPr>
              <w:t>» (по согласованию);</w:t>
            </w:r>
          </w:p>
        </w:tc>
      </w:tr>
      <w:tr w:rsidR="00925327" w:rsidRPr="00C21915" w:rsidTr="004C7ACF">
        <w:tc>
          <w:tcPr>
            <w:tcW w:w="2448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 xml:space="preserve">Губасов А.А. </w:t>
            </w:r>
          </w:p>
        </w:tc>
        <w:tc>
          <w:tcPr>
            <w:tcW w:w="7380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>начальник отдела сельского хозяйства и природопользования</w:t>
            </w:r>
            <w:r w:rsidR="002C2C59">
              <w:rPr>
                <w:sz w:val="28"/>
                <w:szCs w:val="28"/>
              </w:rPr>
              <w:t xml:space="preserve"> Администрации района</w:t>
            </w:r>
            <w:r w:rsidRPr="00B463CF">
              <w:rPr>
                <w:sz w:val="28"/>
                <w:szCs w:val="28"/>
              </w:rPr>
              <w:t>;</w:t>
            </w:r>
          </w:p>
        </w:tc>
      </w:tr>
      <w:tr w:rsidR="00AA07AF" w:rsidRPr="00C21915" w:rsidTr="004C7ACF">
        <w:trPr>
          <w:trHeight w:val="860"/>
        </w:trPr>
        <w:tc>
          <w:tcPr>
            <w:tcW w:w="2448" w:type="dxa"/>
          </w:tcPr>
          <w:p w:rsidR="00AA07AF" w:rsidRPr="00B463CF" w:rsidRDefault="00AA07AF" w:rsidP="00FA269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B463CF">
              <w:rPr>
                <w:sz w:val="28"/>
                <w:szCs w:val="28"/>
              </w:rPr>
              <w:lastRenderedPageBreak/>
              <w:t>Кернечишин</w:t>
            </w:r>
            <w:proofErr w:type="spellEnd"/>
            <w:r w:rsidRPr="00B463CF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7380" w:type="dxa"/>
          </w:tcPr>
          <w:p w:rsidR="00AA07AF" w:rsidRPr="00B463CF" w:rsidRDefault="00AA07AF" w:rsidP="00AA07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полиции </w:t>
            </w:r>
            <w:r w:rsidRPr="00B463CF">
              <w:rPr>
                <w:sz w:val="28"/>
                <w:szCs w:val="28"/>
              </w:rPr>
              <w:t>МО МВД России «Топчихинский» (по согласованию);</w:t>
            </w:r>
          </w:p>
        </w:tc>
      </w:tr>
      <w:tr w:rsidR="00925327" w:rsidRPr="00C21915" w:rsidTr="004C7ACF">
        <w:tc>
          <w:tcPr>
            <w:tcW w:w="2448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 xml:space="preserve">Кононенко Т.П. </w:t>
            </w:r>
          </w:p>
        </w:tc>
        <w:tc>
          <w:tcPr>
            <w:tcW w:w="7380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>председатель комитета по образованию</w:t>
            </w:r>
            <w:r w:rsidR="002C2C59">
              <w:rPr>
                <w:sz w:val="28"/>
                <w:szCs w:val="28"/>
              </w:rPr>
              <w:t xml:space="preserve"> Администрации района</w:t>
            </w:r>
            <w:r w:rsidRPr="00B463CF">
              <w:rPr>
                <w:sz w:val="28"/>
                <w:szCs w:val="28"/>
              </w:rPr>
              <w:t>;</w:t>
            </w:r>
          </w:p>
        </w:tc>
      </w:tr>
      <w:tr w:rsidR="00925327" w:rsidRPr="00C21915" w:rsidTr="004C7ACF">
        <w:tc>
          <w:tcPr>
            <w:tcW w:w="2448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B463CF">
              <w:rPr>
                <w:sz w:val="28"/>
                <w:szCs w:val="28"/>
              </w:rPr>
              <w:t>Малык</w:t>
            </w:r>
            <w:proofErr w:type="spellEnd"/>
            <w:r w:rsidRPr="00B463CF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7380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>глава Администрации Топчихинского сельсовета (по согласованию);</w:t>
            </w:r>
          </w:p>
        </w:tc>
      </w:tr>
      <w:tr w:rsidR="00925327" w:rsidRPr="00C21915" w:rsidTr="004C7ACF">
        <w:tc>
          <w:tcPr>
            <w:tcW w:w="2448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 xml:space="preserve">Новоселов В.В. </w:t>
            </w:r>
          </w:p>
        </w:tc>
        <w:tc>
          <w:tcPr>
            <w:tcW w:w="7380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>директор ОАО «Топчихинское АТП» (по согласованию);</w:t>
            </w:r>
          </w:p>
        </w:tc>
      </w:tr>
      <w:tr w:rsidR="00925327" w:rsidRPr="00C21915" w:rsidTr="004C7ACF">
        <w:tc>
          <w:tcPr>
            <w:tcW w:w="2448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 xml:space="preserve">Лактионов Ю.В. </w:t>
            </w:r>
          </w:p>
        </w:tc>
        <w:tc>
          <w:tcPr>
            <w:tcW w:w="7380" w:type="dxa"/>
          </w:tcPr>
          <w:p w:rsidR="00925327" w:rsidRPr="00B463CF" w:rsidRDefault="00AA07AF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МУП «Чистая Топчиха»</w:t>
            </w:r>
            <w:r w:rsidR="00925327" w:rsidRPr="00B463CF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925327" w:rsidRPr="00C21915" w:rsidTr="004C7ACF">
        <w:tc>
          <w:tcPr>
            <w:tcW w:w="2448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B463CF">
              <w:rPr>
                <w:sz w:val="28"/>
                <w:szCs w:val="28"/>
              </w:rPr>
              <w:t>Сторчак</w:t>
            </w:r>
            <w:proofErr w:type="spellEnd"/>
            <w:r w:rsidRPr="00B463CF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380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>начальник ГУП дорожного хозяйства Алтайского края «Топчихинское дорожное ремонтно-строительное управление»  (по согласованию);</w:t>
            </w:r>
          </w:p>
        </w:tc>
      </w:tr>
      <w:tr w:rsidR="00925327" w:rsidRPr="00C21915" w:rsidTr="004C7ACF">
        <w:tc>
          <w:tcPr>
            <w:tcW w:w="2448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 xml:space="preserve">Шишкин Е.С. </w:t>
            </w:r>
          </w:p>
        </w:tc>
        <w:tc>
          <w:tcPr>
            <w:tcW w:w="7380" w:type="dxa"/>
          </w:tcPr>
          <w:p w:rsidR="00925327" w:rsidRPr="00B463CF" w:rsidRDefault="00925327" w:rsidP="006F3E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63CF">
              <w:rPr>
                <w:sz w:val="28"/>
                <w:szCs w:val="28"/>
              </w:rPr>
              <w:t>Начальник 51 ПЧ ФПС 7 ОФПС по Алтайскому краю (по согласованию).</w:t>
            </w:r>
          </w:p>
        </w:tc>
      </w:tr>
    </w:tbl>
    <w:p w:rsidR="00925327" w:rsidRDefault="00925327" w:rsidP="00E90268">
      <w:pPr>
        <w:ind w:firstLine="720"/>
        <w:jc w:val="both"/>
        <w:rPr>
          <w:sz w:val="28"/>
          <w:szCs w:val="28"/>
        </w:rPr>
      </w:pPr>
    </w:p>
    <w:p w:rsidR="00925327" w:rsidRDefault="00925327" w:rsidP="00A471F7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 xml:space="preserve">Признать утратившими силу постановления Администрации района от 25.04.2006  № 64 « О районной комиссии по безопасности дорожного движения при администрации Топчихинского района» и от 19.01.2011 № 27 </w:t>
      </w:r>
      <w:r w:rsidRPr="00E243CC">
        <w:rPr>
          <w:b w:val="0"/>
          <w:sz w:val="28"/>
          <w:szCs w:val="28"/>
        </w:rPr>
        <w:t>«О внесении дополнения в состав районной комиссии по обеспечению безопасности дорожного движения утвержденный постановлением Администрации района от 25.04.2006 № 64 «О районной комиссии по обеспечению безопасности дорожного движения»</w:t>
      </w:r>
      <w:r>
        <w:rPr>
          <w:b w:val="0"/>
          <w:sz w:val="28"/>
          <w:szCs w:val="28"/>
        </w:rPr>
        <w:t>.</w:t>
      </w:r>
      <w:proofErr w:type="gramEnd"/>
    </w:p>
    <w:p w:rsidR="00925327" w:rsidRDefault="00925327" w:rsidP="00A471F7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E90268">
        <w:rPr>
          <w:b w:val="0"/>
          <w:sz w:val="28"/>
          <w:szCs w:val="28"/>
        </w:rPr>
        <w:t>Обнародовать настоящее постановление в установленном порядке</w:t>
      </w:r>
      <w:r w:rsidR="002C2C59">
        <w:rPr>
          <w:b w:val="0"/>
          <w:sz w:val="28"/>
          <w:szCs w:val="28"/>
        </w:rPr>
        <w:t xml:space="preserve"> и разместить на официальном сайте муниципального образования Топчихинский район</w:t>
      </w:r>
      <w:r w:rsidRPr="00E90268">
        <w:rPr>
          <w:b w:val="0"/>
          <w:sz w:val="28"/>
          <w:szCs w:val="28"/>
        </w:rPr>
        <w:t>.</w:t>
      </w:r>
    </w:p>
    <w:p w:rsidR="00925327" w:rsidRDefault="00925327" w:rsidP="00E243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E243CC">
        <w:rPr>
          <w:sz w:val="28"/>
          <w:szCs w:val="28"/>
        </w:rPr>
        <w:t>Контроль за</w:t>
      </w:r>
      <w:proofErr w:type="gramEnd"/>
      <w:r w:rsidRPr="00E243CC">
        <w:rPr>
          <w:sz w:val="28"/>
          <w:szCs w:val="28"/>
        </w:rPr>
        <w:t xml:space="preserve"> исполнением постановления возложить на заместителя главы Администрац</w:t>
      </w:r>
      <w:r w:rsidR="002C2C59">
        <w:rPr>
          <w:sz w:val="28"/>
          <w:szCs w:val="28"/>
        </w:rPr>
        <w:t>ии района по оперативной работе.</w:t>
      </w:r>
    </w:p>
    <w:p w:rsidR="00925327" w:rsidRDefault="00925327" w:rsidP="00A471F7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925327" w:rsidRDefault="00925327" w:rsidP="00A471F7">
      <w:pPr>
        <w:jc w:val="both"/>
        <w:rPr>
          <w:sz w:val="28"/>
          <w:szCs w:val="28"/>
        </w:rPr>
      </w:pPr>
    </w:p>
    <w:p w:rsidR="00925327" w:rsidRDefault="00925327" w:rsidP="00A471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А.Н. Григорьев</w:t>
      </w:r>
    </w:p>
    <w:p w:rsidR="00925327" w:rsidRDefault="00925327" w:rsidP="00A471F7">
      <w:pPr>
        <w:jc w:val="both"/>
        <w:rPr>
          <w:sz w:val="28"/>
          <w:szCs w:val="28"/>
        </w:rPr>
      </w:pPr>
    </w:p>
    <w:p w:rsidR="00925327" w:rsidRDefault="00925327" w:rsidP="00A471F7">
      <w:pPr>
        <w:jc w:val="both"/>
        <w:rPr>
          <w:sz w:val="28"/>
          <w:szCs w:val="28"/>
        </w:rPr>
      </w:pPr>
    </w:p>
    <w:p w:rsidR="00925327" w:rsidRDefault="00925327" w:rsidP="00A471F7">
      <w:pPr>
        <w:jc w:val="both"/>
        <w:rPr>
          <w:sz w:val="28"/>
          <w:szCs w:val="28"/>
        </w:rPr>
      </w:pPr>
    </w:p>
    <w:p w:rsidR="00925327" w:rsidRDefault="00925327" w:rsidP="00A471F7">
      <w:pPr>
        <w:jc w:val="both"/>
        <w:rPr>
          <w:sz w:val="28"/>
          <w:szCs w:val="28"/>
        </w:rPr>
      </w:pPr>
    </w:p>
    <w:p w:rsidR="00925327" w:rsidRDefault="00925327" w:rsidP="00A471F7">
      <w:pPr>
        <w:jc w:val="both"/>
        <w:rPr>
          <w:sz w:val="28"/>
          <w:szCs w:val="28"/>
        </w:rPr>
      </w:pPr>
    </w:p>
    <w:p w:rsidR="00925327" w:rsidRDefault="00925327" w:rsidP="00A471F7">
      <w:pPr>
        <w:jc w:val="both"/>
        <w:rPr>
          <w:sz w:val="28"/>
          <w:szCs w:val="28"/>
        </w:rPr>
      </w:pPr>
    </w:p>
    <w:p w:rsidR="00925327" w:rsidRDefault="00925327" w:rsidP="00A471F7">
      <w:pPr>
        <w:jc w:val="both"/>
        <w:rPr>
          <w:sz w:val="28"/>
          <w:szCs w:val="28"/>
        </w:rPr>
      </w:pPr>
    </w:p>
    <w:p w:rsidR="00925327" w:rsidRDefault="00925327" w:rsidP="00A471F7">
      <w:pPr>
        <w:jc w:val="both"/>
        <w:rPr>
          <w:sz w:val="28"/>
          <w:szCs w:val="28"/>
        </w:rPr>
      </w:pPr>
    </w:p>
    <w:p w:rsidR="00925327" w:rsidRDefault="00925327" w:rsidP="00A471F7">
      <w:pPr>
        <w:jc w:val="both"/>
        <w:rPr>
          <w:sz w:val="28"/>
          <w:szCs w:val="28"/>
        </w:rPr>
      </w:pPr>
    </w:p>
    <w:p w:rsidR="00AA07AF" w:rsidRDefault="00AA07AF" w:rsidP="00A471F7">
      <w:pPr>
        <w:jc w:val="both"/>
        <w:rPr>
          <w:sz w:val="28"/>
          <w:szCs w:val="28"/>
        </w:rPr>
      </w:pPr>
    </w:p>
    <w:p w:rsidR="00A7445D" w:rsidRDefault="00A7445D" w:rsidP="00A471F7">
      <w:pPr>
        <w:jc w:val="both"/>
        <w:rPr>
          <w:sz w:val="28"/>
          <w:szCs w:val="28"/>
        </w:rPr>
      </w:pPr>
    </w:p>
    <w:p w:rsidR="00A7445D" w:rsidRDefault="00A7445D" w:rsidP="00A471F7">
      <w:pPr>
        <w:jc w:val="both"/>
        <w:rPr>
          <w:sz w:val="28"/>
          <w:szCs w:val="28"/>
        </w:rPr>
      </w:pPr>
    </w:p>
    <w:p w:rsidR="00A7445D" w:rsidRDefault="00A7445D" w:rsidP="00A471F7">
      <w:pPr>
        <w:jc w:val="both"/>
        <w:rPr>
          <w:sz w:val="28"/>
          <w:szCs w:val="28"/>
        </w:rPr>
      </w:pPr>
    </w:p>
    <w:p w:rsidR="00A7445D" w:rsidRDefault="00A7445D" w:rsidP="00A471F7">
      <w:pPr>
        <w:jc w:val="both"/>
        <w:rPr>
          <w:sz w:val="28"/>
          <w:szCs w:val="28"/>
        </w:rPr>
      </w:pPr>
    </w:p>
    <w:p w:rsidR="00AA07AF" w:rsidRDefault="00AA07AF" w:rsidP="00A471F7">
      <w:pPr>
        <w:jc w:val="both"/>
        <w:rPr>
          <w:sz w:val="28"/>
          <w:szCs w:val="28"/>
        </w:rPr>
      </w:pPr>
    </w:p>
    <w:p w:rsidR="00925327" w:rsidRDefault="00925327" w:rsidP="00A471F7">
      <w:pPr>
        <w:jc w:val="both"/>
        <w:rPr>
          <w:sz w:val="28"/>
          <w:szCs w:val="28"/>
        </w:rPr>
      </w:pPr>
    </w:p>
    <w:p w:rsidR="00925327" w:rsidRDefault="00925327" w:rsidP="00A471F7">
      <w:pPr>
        <w:jc w:val="both"/>
        <w:rPr>
          <w:sz w:val="28"/>
          <w:szCs w:val="28"/>
        </w:rPr>
      </w:pPr>
    </w:p>
    <w:p w:rsidR="00543AEB" w:rsidRDefault="00543AEB" w:rsidP="002C2C59">
      <w:pPr>
        <w:tabs>
          <w:tab w:val="left" w:pos="6237"/>
          <w:tab w:val="left" w:pos="6379"/>
        </w:tabs>
        <w:ind w:left="6237"/>
        <w:jc w:val="both"/>
        <w:rPr>
          <w:sz w:val="28"/>
          <w:szCs w:val="28"/>
        </w:rPr>
      </w:pPr>
    </w:p>
    <w:p w:rsidR="00543AEB" w:rsidRDefault="00543AEB" w:rsidP="002C2C59">
      <w:pPr>
        <w:tabs>
          <w:tab w:val="left" w:pos="6237"/>
          <w:tab w:val="left" w:pos="6379"/>
        </w:tabs>
        <w:ind w:left="6237"/>
        <w:jc w:val="both"/>
        <w:rPr>
          <w:sz w:val="28"/>
          <w:szCs w:val="28"/>
        </w:rPr>
      </w:pPr>
    </w:p>
    <w:p w:rsidR="00925327" w:rsidRPr="00D656C4" w:rsidRDefault="00925327" w:rsidP="002C2C59">
      <w:pPr>
        <w:tabs>
          <w:tab w:val="left" w:pos="6237"/>
          <w:tab w:val="left" w:pos="6379"/>
        </w:tabs>
        <w:ind w:left="6237"/>
        <w:jc w:val="both"/>
        <w:rPr>
          <w:sz w:val="28"/>
          <w:szCs w:val="28"/>
        </w:rPr>
      </w:pPr>
      <w:r w:rsidRPr="00D656C4">
        <w:rPr>
          <w:sz w:val="28"/>
          <w:szCs w:val="28"/>
        </w:rPr>
        <w:lastRenderedPageBreak/>
        <w:t xml:space="preserve">Утверждено </w:t>
      </w:r>
    </w:p>
    <w:p w:rsidR="00925327" w:rsidRDefault="00925327" w:rsidP="002C2C59">
      <w:pPr>
        <w:tabs>
          <w:tab w:val="left" w:pos="6237"/>
          <w:tab w:val="left" w:pos="6379"/>
        </w:tabs>
        <w:ind w:left="6237"/>
        <w:jc w:val="both"/>
        <w:rPr>
          <w:sz w:val="28"/>
          <w:szCs w:val="28"/>
        </w:rPr>
      </w:pPr>
      <w:r w:rsidRPr="00D656C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 </w:t>
      </w:r>
      <w:r w:rsidRPr="00D656C4">
        <w:rPr>
          <w:sz w:val="28"/>
          <w:szCs w:val="28"/>
        </w:rPr>
        <w:t xml:space="preserve">Администрации района  </w:t>
      </w:r>
    </w:p>
    <w:p w:rsidR="00925327" w:rsidRPr="00D656C4" w:rsidRDefault="00925327" w:rsidP="002C2C59">
      <w:pPr>
        <w:tabs>
          <w:tab w:val="left" w:pos="6237"/>
          <w:tab w:val="left" w:pos="6379"/>
        </w:tabs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0FF5">
        <w:rPr>
          <w:sz w:val="28"/>
          <w:szCs w:val="28"/>
        </w:rPr>
        <w:t>29.03.</w:t>
      </w:r>
      <w:r>
        <w:rPr>
          <w:sz w:val="28"/>
          <w:szCs w:val="28"/>
        </w:rPr>
        <w:t>2012 №</w:t>
      </w:r>
      <w:r w:rsidR="00150FF5">
        <w:rPr>
          <w:sz w:val="28"/>
          <w:szCs w:val="28"/>
        </w:rPr>
        <w:t>152</w:t>
      </w:r>
    </w:p>
    <w:p w:rsidR="00925327" w:rsidRDefault="00925327" w:rsidP="00AE6BA3">
      <w:pPr>
        <w:pStyle w:val="ConsPlusTitle"/>
        <w:widowControl/>
        <w:jc w:val="center"/>
        <w:rPr>
          <w:sz w:val="28"/>
          <w:szCs w:val="28"/>
        </w:rPr>
      </w:pPr>
    </w:p>
    <w:p w:rsidR="00925327" w:rsidRPr="009472F8" w:rsidRDefault="00925327" w:rsidP="00AE6BA3">
      <w:pPr>
        <w:pStyle w:val="ConsPlusTitle"/>
        <w:widowControl/>
        <w:jc w:val="center"/>
        <w:rPr>
          <w:sz w:val="28"/>
          <w:szCs w:val="28"/>
        </w:rPr>
      </w:pPr>
      <w:r w:rsidRPr="009472F8">
        <w:rPr>
          <w:sz w:val="28"/>
          <w:szCs w:val="28"/>
        </w:rPr>
        <w:t>ПОЛОЖЕНИЕ</w:t>
      </w:r>
    </w:p>
    <w:p w:rsidR="00925327" w:rsidRPr="009472F8" w:rsidRDefault="00925327" w:rsidP="00AE6BA3">
      <w:pPr>
        <w:pStyle w:val="ConsPlusTitle"/>
        <w:widowControl/>
        <w:jc w:val="center"/>
        <w:rPr>
          <w:sz w:val="28"/>
          <w:szCs w:val="28"/>
        </w:rPr>
      </w:pPr>
      <w:r w:rsidRPr="009472F8">
        <w:rPr>
          <w:sz w:val="28"/>
          <w:szCs w:val="28"/>
        </w:rPr>
        <w:t>О РАЙОННОЙ КОМИССИИ ПО ОБЕСПЕЧЕНИЮ БЕЗОПАСНОСТИ</w:t>
      </w:r>
    </w:p>
    <w:p w:rsidR="00925327" w:rsidRDefault="00925327" w:rsidP="00AE6BA3">
      <w:pPr>
        <w:pStyle w:val="ConsPlusTitle"/>
        <w:widowControl/>
        <w:jc w:val="center"/>
        <w:rPr>
          <w:sz w:val="28"/>
          <w:szCs w:val="28"/>
        </w:rPr>
      </w:pPr>
      <w:r w:rsidRPr="009472F8">
        <w:rPr>
          <w:sz w:val="28"/>
          <w:szCs w:val="28"/>
        </w:rPr>
        <w:t>ДОРОЖНОГО ДВИЖЕНИЯ</w:t>
      </w:r>
      <w:r>
        <w:rPr>
          <w:sz w:val="28"/>
          <w:szCs w:val="28"/>
        </w:rPr>
        <w:t xml:space="preserve"> В ТОПЧИХИНСКОМ РАЙОНЕ</w:t>
      </w:r>
    </w:p>
    <w:p w:rsidR="00925327" w:rsidRPr="009472F8" w:rsidRDefault="00925327" w:rsidP="00AE6BA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25327" w:rsidRDefault="00925327" w:rsidP="00AE6B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90C1F">
        <w:rPr>
          <w:sz w:val="28"/>
          <w:szCs w:val="28"/>
        </w:rPr>
        <w:t>1. Общие положения</w:t>
      </w:r>
    </w:p>
    <w:p w:rsidR="00925327" w:rsidRPr="00690C1F" w:rsidRDefault="00925327" w:rsidP="00AE6B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25327" w:rsidRPr="00690C1F" w:rsidRDefault="00925327" w:rsidP="00AA07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690C1F">
        <w:rPr>
          <w:sz w:val="28"/>
          <w:szCs w:val="28"/>
        </w:rPr>
        <w:t>Районная Комиссия по обеспечению безопасности дорожного движения</w:t>
      </w:r>
      <w:r>
        <w:rPr>
          <w:sz w:val="28"/>
          <w:szCs w:val="28"/>
        </w:rPr>
        <w:t xml:space="preserve"> в Топчихинском районе</w:t>
      </w:r>
      <w:r w:rsidRPr="00690C1F">
        <w:rPr>
          <w:sz w:val="28"/>
          <w:szCs w:val="28"/>
        </w:rPr>
        <w:t xml:space="preserve"> (далее - Комиссия) создается и функционирует при Администрации Топчихинского района (далее – Администрация района), образуется постановлением Администрации района и осуществляет свою деятельность в соответствии с Конституцией Российской Федерации, Законами Российской Федерации</w:t>
      </w:r>
      <w:r>
        <w:rPr>
          <w:sz w:val="28"/>
          <w:szCs w:val="28"/>
        </w:rPr>
        <w:t xml:space="preserve">, Законами </w:t>
      </w:r>
      <w:r w:rsidRPr="00690C1F">
        <w:rPr>
          <w:sz w:val="28"/>
          <w:szCs w:val="28"/>
        </w:rPr>
        <w:t>Алтайского края, иными нормативными правовыми актами Алтайского края, Уставом  района и иными нормативными правовыми актами района, настоящим Положением.</w:t>
      </w:r>
      <w:proofErr w:type="gramEnd"/>
    </w:p>
    <w:p w:rsidR="00925327" w:rsidRDefault="00925327" w:rsidP="00AA07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Pr="00690C1F">
        <w:rPr>
          <w:sz w:val="28"/>
          <w:szCs w:val="28"/>
        </w:rPr>
        <w:t xml:space="preserve">Комиссия создается на общественных началах, является </w:t>
      </w:r>
      <w:r w:rsidR="00543AEB">
        <w:rPr>
          <w:sz w:val="28"/>
          <w:szCs w:val="28"/>
        </w:rPr>
        <w:t>межведомственным</w:t>
      </w:r>
      <w:r w:rsidRPr="00690C1F">
        <w:rPr>
          <w:sz w:val="28"/>
          <w:szCs w:val="28"/>
        </w:rPr>
        <w:t xml:space="preserve"> органом по реализации возложенных задач в сфере координации действий </w:t>
      </w:r>
      <w:r>
        <w:rPr>
          <w:sz w:val="28"/>
          <w:szCs w:val="28"/>
        </w:rPr>
        <w:t>А</w:t>
      </w:r>
      <w:r w:rsidRPr="00690C1F">
        <w:rPr>
          <w:sz w:val="28"/>
          <w:szCs w:val="28"/>
        </w:rPr>
        <w:t>дминистра</w:t>
      </w:r>
      <w:r w:rsidR="002C2C59">
        <w:rPr>
          <w:sz w:val="28"/>
          <w:szCs w:val="28"/>
        </w:rPr>
        <w:t>ции район</w:t>
      </w:r>
      <w:r w:rsidR="00E90858">
        <w:rPr>
          <w:sz w:val="28"/>
          <w:szCs w:val="28"/>
        </w:rPr>
        <w:t>а</w:t>
      </w:r>
      <w:r w:rsidRPr="00690C1F">
        <w:rPr>
          <w:sz w:val="28"/>
          <w:szCs w:val="28"/>
        </w:rPr>
        <w:t>, государственных, общественных и других организаций независимо от форм собственности по вопросам, связанным с обеспечением безопасности дорожного движен</w:t>
      </w:r>
      <w:r w:rsidR="002C2C59">
        <w:rPr>
          <w:sz w:val="28"/>
          <w:szCs w:val="28"/>
        </w:rPr>
        <w:t>ия в муниципальном образовании Топчихинский район (далее - Топчихинский район)</w:t>
      </w:r>
      <w:r w:rsidRPr="00690C1F">
        <w:rPr>
          <w:sz w:val="28"/>
          <w:szCs w:val="28"/>
        </w:rPr>
        <w:t>, а также разработка и осуществление мероприятий по предупреждению дорожно-транспортных происшествий.</w:t>
      </w:r>
      <w:proofErr w:type="gramEnd"/>
    </w:p>
    <w:p w:rsidR="00925327" w:rsidRDefault="00925327" w:rsidP="00AE6BA3">
      <w:pPr>
        <w:autoSpaceDE w:val="0"/>
        <w:autoSpaceDN w:val="0"/>
        <w:adjustRightInd w:val="0"/>
        <w:jc w:val="both"/>
        <w:rPr>
          <w:rFonts w:cs="Calibri"/>
        </w:rPr>
      </w:pPr>
    </w:p>
    <w:p w:rsidR="00925327" w:rsidRDefault="00925327" w:rsidP="00AE6B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3F07">
        <w:rPr>
          <w:sz w:val="28"/>
          <w:szCs w:val="28"/>
        </w:rPr>
        <w:t>2. Основные функции и права комиссии</w:t>
      </w:r>
    </w:p>
    <w:p w:rsidR="00925327" w:rsidRPr="00EA3F07" w:rsidRDefault="00925327" w:rsidP="00AE6B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25327" w:rsidRDefault="00925327" w:rsidP="00AA0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A3F07">
        <w:rPr>
          <w:sz w:val="28"/>
          <w:szCs w:val="28"/>
        </w:rPr>
        <w:t>Согласно законодательству Российской Федерации комиссия в соответствии с возложенными на нее задачами выполняет следующие функции:</w:t>
      </w:r>
    </w:p>
    <w:p w:rsidR="00A60568" w:rsidRPr="00EA3F07" w:rsidRDefault="00A60568" w:rsidP="00AA07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52800">
        <w:rPr>
          <w:sz w:val="28"/>
          <w:szCs w:val="28"/>
        </w:rPr>
        <w:t xml:space="preserve">рассматривает ежеквартальные доклады главного Государственного инспектора безопасности дорожного движения по </w:t>
      </w:r>
      <w:proofErr w:type="spellStart"/>
      <w:r w:rsidRPr="00952800">
        <w:rPr>
          <w:sz w:val="28"/>
          <w:szCs w:val="28"/>
        </w:rPr>
        <w:t>Калманскому</w:t>
      </w:r>
      <w:proofErr w:type="spellEnd"/>
      <w:r w:rsidRPr="00952800">
        <w:rPr>
          <w:sz w:val="28"/>
          <w:szCs w:val="28"/>
        </w:rPr>
        <w:t xml:space="preserve"> и Топчихинскому району  о состоянии безопасности дорожного движения в Топчихинском районе и о других вопросах, связанных с оценкой ситуации в сфере безопасности дорожного движения;</w:t>
      </w:r>
    </w:p>
    <w:p w:rsidR="00925327" w:rsidRDefault="00284FB9" w:rsidP="00AA07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25327" w:rsidRPr="001600A5">
        <w:rPr>
          <w:rFonts w:ascii="Times New Roman" w:hAnsi="Times New Roman"/>
          <w:sz w:val="28"/>
          <w:szCs w:val="28"/>
        </w:rPr>
        <w:t>зучает причины аварийности на автомобильном транспорте, разрабатывает мероприятия и рекомендации, направленные на повышение безопасности дорожного движения, и принимает меры к их реализации в пределах установленной компетенции;</w:t>
      </w:r>
    </w:p>
    <w:p w:rsidR="00925327" w:rsidRDefault="00284FB9" w:rsidP="00AA07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5327" w:rsidRPr="001600A5">
        <w:rPr>
          <w:rFonts w:ascii="Times New Roman" w:hAnsi="Times New Roman"/>
          <w:sz w:val="28"/>
          <w:szCs w:val="28"/>
        </w:rPr>
        <w:t>пределяет, с учетом поступивших предложений, приоритетные направления деятельности по предупреждению дорожно-транспортных происшествий и снижению тяжести их последствий;</w:t>
      </w:r>
    </w:p>
    <w:p w:rsidR="00925327" w:rsidRDefault="00284FB9" w:rsidP="00AA07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C2C59">
        <w:rPr>
          <w:rFonts w:ascii="Times New Roman" w:hAnsi="Times New Roman"/>
          <w:sz w:val="28"/>
          <w:szCs w:val="28"/>
        </w:rPr>
        <w:t xml:space="preserve">редставляет главе Администрации </w:t>
      </w:r>
      <w:r w:rsidR="00925327" w:rsidRPr="001600A5">
        <w:rPr>
          <w:rFonts w:ascii="Times New Roman" w:hAnsi="Times New Roman"/>
          <w:sz w:val="28"/>
          <w:szCs w:val="28"/>
        </w:rPr>
        <w:t xml:space="preserve">района </w:t>
      </w:r>
      <w:r w:rsidR="00925327" w:rsidRPr="001600A5">
        <w:rPr>
          <w:rStyle w:val="FontStyle12"/>
          <w:rFonts w:ascii="Times New Roman" w:hAnsi="Times New Roman"/>
          <w:sz w:val="28"/>
          <w:szCs w:val="28"/>
        </w:rPr>
        <w:t>и заинтересованным ведомствам</w:t>
      </w:r>
      <w:r w:rsidR="00925327" w:rsidRPr="001600A5">
        <w:rPr>
          <w:rFonts w:ascii="Times New Roman" w:hAnsi="Times New Roman"/>
          <w:sz w:val="28"/>
          <w:szCs w:val="28"/>
        </w:rPr>
        <w:t xml:space="preserve"> информационно-аналитические материалы по вопросам безопасности дорожного движен</w:t>
      </w:r>
      <w:r w:rsidR="002C2C59">
        <w:rPr>
          <w:rFonts w:ascii="Times New Roman" w:hAnsi="Times New Roman"/>
          <w:sz w:val="28"/>
          <w:szCs w:val="28"/>
        </w:rPr>
        <w:t xml:space="preserve">ия в </w:t>
      </w:r>
      <w:r w:rsidR="00925327" w:rsidRPr="001600A5">
        <w:rPr>
          <w:rFonts w:ascii="Times New Roman" w:hAnsi="Times New Roman"/>
          <w:sz w:val="28"/>
          <w:szCs w:val="28"/>
        </w:rPr>
        <w:t>Топчихинск</w:t>
      </w:r>
      <w:r w:rsidR="002C2C59">
        <w:rPr>
          <w:rFonts w:ascii="Times New Roman" w:hAnsi="Times New Roman"/>
          <w:sz w:val="28"/>
          <w:szCs w:val="28"/>
        </w:rPr>
        <w:t>ом районе</w:t>
      </w:r>
      <w:r w:rsidR="00DB519C">
        <w:rPr>
          <w:rFonts w:ascii="Times New Roman" w:hAnsi="Times New Roman"/>
          <w:sz w:val="28"/>
          <w:szCs w:val="28"/>
        </w:rPr>
        <w:t>;</w:t>
      </w:r>
    </w:p>
    <w:p w:rsidR="00543AEB" w:rsidRPr="001600A5" w:rsidRDefault="00543AEB" w:rsidP="00AA07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25327" w:rsidRDefault="00284FB9" w:rsidP="00284FB9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925327" w:rsidRPr="001600A5">
        <w:rPr>
          <w:rFonts w:ascii="Times New Roman" w:hAnsi="Times New Roman"/>
          <w:sz w:val="28"/>
          <w:szCs w:val="28"/>
        </w:rPr>
        <w:t xml:space="preserve">ассматривает обоснование потребности в финансовых и материально-технических ресурсах для реализации мероприятий в области обеспечения безопасности дорожного движения; </w:t>
      </w:r>
    </w:p>
    <w:p w:rsidR="00925327" w:rsidRDefault="00284FB9" w:rsidP="00284FB9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25327" w:rsidRPr="001600A5">
        <w:rPr>
          <w:rFonts w:ascii="Times New Roman" w:hAnsi="Times New Roman"/>
          <w:sz w:val="28"/>
          <w:szCs w:val="28"/>
        </w:rPr>
        <w:t xml:space="preserve">носит в </w:t>
      </w:r>
      <w:r w:rsidR="002C2C59">
        <w:rPr>
          <w:rFonts w:ascii="Times New Roman" w:hAnsi="Times New Roman"/>
          <w:sz w:val="28"/>
          <w:szCs w:val="28"/>
        </w:rPr>
        <w:t>Топчихинский районный</w:t>
      </w:r>
      <w:r w:rsidR="00925327" w:rsidRPr="001600A5">
        <w:rPr>
          <w:rFonts w:ascii="Times New Roman" w:hAnsi="Times New Roman"/>
          <w:sz w:val="28"/>
          <w:szCs w:val="28"/>
        </w:rPr>
        <w:t xml:space="preserve"> </w:t>
      </w:r>
      <w:r w:rsidR="002C2C59">
        <w:rPr>
          <w:rFonts w:ascii="Times New Roman" w:hAnsi="Times New Roman"/>
          <w:sz w:val="28"/>
          <w:szCs w:val="28"/>
        </w:rPr>
        <w:t>С</w:t>
      </w:r>
      <w:r w:rsidR="00925327" w:rsidRPr="001600A5">
        <w:rPr>
          <w:rFonts w:ascii="Times New Roman" w:hAnsi="Times New Roman"/>
          <w:sz w:val="28"/>
          <w:szCs w:val="28"/>
        </w:rPr>
        <w:t>овет депутатов и Администрацию района предложения о выделении и использовании бюджетных средств на реализацию мероприятий по повышению безопасности дорожного движения;</w:t>
      </w:r>
    </w:p>
    <w:p w:rsidR="00925327" w:rsidRDefault="00284FB9" w:rsidP="00284FB9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25327" w:rsidRPr="001600A5">
        <w:rPr>
          <w:rFonts w:ascii="Times New Roman" w:hAnsi="Times New Roman"/>
          <w:sz w:val="28"/>
          <w:szCs w:val="28"/>
        </w:rPr>
        <w:t>ассматривает обращения заинтересованных организаций и граждан по вопросам обеспечения безопасности дорожного движения, принимает по ним соответствующие решения;</w:t>
      </w:r>
    </w:p>
    <w:p w:rsidR="00925327" w:rsidRDefault="00284FB9" w:rsidP="00284FB9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25327" w:rsidRPr="001600A5">
        <w:rPr>
          <w:rFonts w:ascii="Times New Roman" w:hAnsi="Times New Roman"/>
          <w:sz w:val="28"/>
          <w:szCs w:val="28"/>
        </w:rPr>
        <w:t>ассматривает состояние дел, связанных с обеспечением безопасности дорожного движения по Топчихинск</w:t>
      </w:r>
      <w:r w:rsidR="002C2C59">
        <w:rPr>
          <w:rFonts w:ascii="Times New Roman" w:hAnsi="Times New Roman"/>
          <w:sz w:val="28"/>
          <w:szCs w:val="28"/>
        </w:rPr>
        <w:t>ому</w:t>
      </w:r>
      <w:r w:rsidR="00925327" w:rsidRPr="001600A5">
        <w:rPr>
          <w:rFonts w:ascii="Times New Roman" w:hAnsi="Times New Roman"/>
          <w:sz w:val="28"/>
          <w:szCs w:val="28"/>
        </w:rPr>
        <w:t xml:space="preserve"> район</w:t>
      </w:r>
      <w:r w:rsidR="002C2C59">
        <w:rPr>
          <w:rFonts w:ascii="Times New Roman" w:hAnsi="Times New Roman"/>
          <w:sz w:val="28"/>
          <w:szCs w:val="28"/>
        </w:rPr>
        <w:t>у</w:t>
      </w:r>
      <w:r w:rsidR="00925327" w:rsidRPr="001600A5">
        <w:rPr>
          <w:rFonts w:ascii="Times New Roman" w:hAnsi="Times New Roman"/>
          <w:sz w:val="28"/>
          <w:szCs w:val="28"/>
        </w:rPr>
        <w:t>, дает оценку деятельности в данном направлении, осуществляемой соответствующими организациями;</w:t>
      </w:r>
    </w:p>
    <w:p w:rsidR="00A60568" w:rsidRDefault="00A60568" w:rsidP="00A605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52800">
        <w:rPr>
          <w:sz w:val="28"/>
          <w:szCs w:val="28"/>
        </w:rPr>
        <w:t>осуществляет взаимодействие со средствами массовой информации по вопросам освещения проблем безопасности дорожного движения;</w:t>
      </w:r>
    </w:p>
    <w:p w:rsidR="00925327" w:rsidRPr="001600A5" w:rsidRDefault="00284FB9" w:rsidP="00284FB9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у</w:t>
      </w:r>
      <w:r w:rsidR="00925327" w:rsidRPr="001600A5">
        <w:rPr>
          <w:rStyle w:val="FontStyle12"/>
          <w:rFonts w:ascii="Times New Roman" w:hAnsi="Times New Roman"/>
          <w:sz w:val="28"/>
          <w:szCs w:val="28"/>
        </w:rPr>
        <w:t xml:space="preserve">частвует  в подготовке программ, проектов постановлений и других нормативных актов по вопросам обеспечения </w:t>
      </w:r>
      <w:r w:rsidR="00925327" w:rsidRPr="001600A5">
        <w:rPr>
          <w:rFonts w:ascii="Times New Roman" w:hAnsi="Times New Roman"/>
          <w:sz w:val="28"/>
          <w:szCs w:val="28"/>
        </w:rPr>
        <w:t>безопасности дорожного движения</w:t>
      </w:r>
      <w:r w:rsidR="00925327" w:rsidRPr="001600A5">
        <w:rPr>
          <w:rStyle w:val="FontStyle12"/>
          <w:rFonts w:ascii="Times New Roman" w:hAnsi="Times New Roman"/>
          <w:sz w:val="28"/>
          <w:szCs w:val="28"/>
        </w:rPr>
        <w:t xml:space="preserve"> на территории </w:t>
      </w:r>
      <w:r w:rsidR="002C2C59">
        <w:rPr>
          <w:rStyle w:val="FontStyle12"/>
          <w:rFonts w:ascii="Times New Roman" w:hAnsi="Times New Roman"/>
          <w:sz w:val="28"/>
          <w:szCs w:val="28"/>
        </w:rPr>
        <w:t xml:space="preserve">Топчихинского </w:t>
      </w:r>
      <w:r w:rsidR="00925327" w:rsidRPr="001600A5">
        <w:rPr>
          <w:rStyle w:val="FontStyle12"/>
          <w:rFonts w:ascii="Times New Roman" w:hAnsi="Times New Roman"/>
          <w:sz w:val="28"/>
          <w:szCs w:val="28"/>
        </w:rPr>
        <w:t>района.</w:t>
      </w:r>
    </w:p>
    <w:p w:rsidR="00925327" w:rsidRPr="00EA3F07" w:rsidRDefault="00925327" w:rsidP="002C2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Pr="00EA3F07">
        <w:rPr>
          <w:sz w:val="28"/>
          <w:szCs w:val="28"/>
        </w:rPr>
        <w:t>В порядке, установленном законодательством Российской Федерации, комиссия имеет право:</w:t>
      </w:r>
    </w:p>
    <w:p w:rsidR="00925327" w:rsidRDefault="00284FB9" w:rsidP="00284FB9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25327" w:rsidRPr="001600A5">
        <w:rPr>
          <w:rFonts w:ascii="Times New Roman" w:hAnsi="Times New Roman"/>
          <w:sz w:val="28"/>
          <w:szCs w:val="28"/>
        </w:rPr>
        <w:t>аслушивать на своих заседаниях сообщения руководителей организаций и предприятий по вопросам, связанным с безопасностью дорожного движения;</w:t>
      </w:r>
    </w:p>
    <w:p w:rsidR="00925327" w:rsidRDefault="00284FB9" w:rsidP="00284FB9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25327" w:rsidRPr="001600A5">
        <w:rPr>
          <w:rFonts w:ascii="Times New Roman" w:hAnsi="Times New Roman"/>
          <w:sz w:val="28"/>
          <w:szCs w:val="28"/>
        </w:rPr>
        <w:t>накомиться с состоянием работы по выполнению нормативных правовых актов по вопросам безопасности дорожного движения соответствующими органами и организациями;</w:t>
      </w:r>
    </w:p>
    <w:p w:rsidR="00925327" w:rsidRDefault="00284FB9" w:rsidP="00284FB9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25327" w:rsidRPr="001600A5">
        <w:rPr>
          <w:rFonts w:ascii="Times New Roman" w:hAnsi="Times New Roman"/>
          <w:sz w:val="28"/>
          <w:szCs w:val="28"/>
        </w:rPr>
        <w:t>аправлять в установленном порядке запросы в соответствующие предприятия и организации с просьбой предоставить справочные материалы и иные документы, необходимые для подготовки и рассмотрения вопросов, вносимых комиссией на заседания, в этих целях привлекать по согласованию с руководителями соответствующих структур квалифицированных специалистов;</w:t>
      </w:r>
    </w:p>
    <w:p w:rsidR="00A60568" w:rsidRPr="00A60568" w:rsidRDefault="00A60568" w:rsidP="00A605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60568">
        <w:rPr>
          <w:sz w:val="28"/>
          <w:szCs w:val="28"/>
        </w:rPr>
        <w:t>запрашивать информацию об использовании бюджетных средств на реализацию мероприятий по повышению безоп</w:t>
      </w:r>
      <w:r>
        <w:rPr>
          <w:sz w:val="28"/>
          <w:szCs w:val="28"/>
        </w:rPr>
        <w:t>асности дорожного движения;</w:t>
      </w:r>
    </w:p>
    <w:p w:rsidR="00925327" w:rsidRDefault="00FC7BB7" w:rsidP="00FC7BB7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5327" w:rsidRPr="001600A5">
        <w:rPr>
          <w:rFonts w:ascii="Times New Roman" w:hAnsi="Times New Roman"/>
          <w:sz w:val="28"/>
          <w:szCs w:val="28"/>
        </w:rPr>
        <w:t>бращать внимание руководителей соответствующих предприятий и организаций на неудовлетворительное выполнение мероприятий по обеспечению дорожного движения, в установленном порядке вносить предложения об устранении выявленных недостатков.</w:t>
      </w:r>
    </w:p>
    <w:p w:rsidR="00FC7BB7" w:rsidRPr="00FC7BB7" w:rsidRDefault="00FC7BB7" w:rsidP="00FC7BB7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925327" w:rsidRDefault="00925327" w:rsidP="002C2C59">
      <w:pPr>
        <w:pStyle w:val="Style5"/>
        <w:widowControl/>
        <w:spacing w:line="240" w:lineRule="auto"/>
        <w:ind w:firstLine="0"/>
        <w:jc w:val="center"/>
        <w:rPr>
          <w:rStyle w:val="FontStyle11"/>
          <w:rFonts w:ascii="Times New Roman" w:hAnsi="Times New Roman"/>
          <w:i w:val="0"/>
          <w:sz w:val="28"/>
          <w:szCs w:val="28"/>
        </w:rPr>
      </w:pPr>
      <w:r w:rsidRPr="001600A5">
        <w:rPr>
          <w:rStyle w:val="FontStyle11"/>
          <w:rFonts w:ascii="Times New Roman" w:hAnsi="Times New Roman"/>
          <w:i w:val="0"/>
          <w:sz w:val="28"/>
          <w:szCs w:val="28"/>
        </w:rPr>
        <w:t xml:space="preserve">      3. Порядок формирования и деятельности  комиссии</w:t>
      </w:r>
    </w:p>
    <w:p w:rsidR="00925327" w:rsidRPr="001600A5" w:rsidRDefault="00925327" w:rsidP="002C2C59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/>
          <w:iCs/>
          <w:sz w:val="28"/>
          <w:szCs w:val="28"/>
        </w:rPr>
      </w:pPr>
    </w:p>
    <w:p w:rsidR="00925327" w:rsidRDefault="00925327" w:rsidP="00DB519C">
      <w:pPr>
        <w:ind w:firstLine="709"/>
        <w:jc w:val="both"/>
        <w:rPr>
          <w:sz w:val="28"/>
          <w:szCs w:val="28"/>
        </w:rPr>
      </w:pPr>
      <w:r w:rsidRPr="00677EE9">
        <w:rPr>
          <w:sz w:val="28"/>
          <w:szCs w:val="28"/>
        </w:rPr>
        <w:t>3.1. Комиссия образуется, реорганизуется и упраздняется пост</w:t>
      </w:r>
      <w:r w:rsidR="00DB519C">
        <w:rPr>
          <w:sz w:val="28"/>
          <w:szCs w:val="28"/>
        </w:rPr>
        <w:t>ановлением Администрации района.</w:t>
      </w:r>
    </w:p>
    <w:p w:rsidR="00925327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77EE9">
        <w:rPr>
          <w:color w:val="FFFFFF"/>
          <w:sz w:val="28"/>
          <w:szCs w:val="28"/>
        </w:rPr>
        <w:t>.</w:t>
      </w:r>
      <w:r w:rsidRPr="00677EE9">
        <w:rPr>
          <w:sz w:val="28"/>
          <w:szCs w:val="28"/>
        </w:rPr>
        <w:t>Положение о  комиссии утверждается пост</w:t>
      </w:r>
      <w:r w:rsidR="00DB519C">
        <w:rPr>
          <w:sz w:val="28"/>
          <w:szCs w:val="28"/>
        </w:rPr>
        <w:t>ановлением Администрации района.</w:t>
      </w:r>
    </w:p>
    <w:p w:rsidR="00925327" w:rsidRPr="00677EE9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77EE9">
        <w:rPr>
          <w:sz w:val="28"/>
          <w:szCs w:val="28"/>
        </w:rPr>
        <w:t>В состав  комиссии  входят: председатель комиссии, заместитель председателя комиссии, секр</w:t>
      </w:r>
      <w:r w:rsidR="00DB519C">
        <w:rPr>
          <w:sz w:val="28"/>
          <w:szCs w:val="28"/>
        </w:rPr>
        <w:t>етарь комиссии и члены комиссии.</w:t>
      </w:r>
    </w:p>
    <w:p w:rsidR="00925327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77EE9">
        <w:rPr>
          <w:sz w:val="28"/>
          <w:szCs w:val="28"/>
        </w:rPr>
        <w:t>При необходимости к работе  комиссии могут привлекаться другие руководител</w:t>
      </w:r>
      <w:r w:rsidR="00DB519C">
        <w:rPr>
          <w:sz w:val="28"/>
          <w:szCs w:val="28"/>
        </w:rPr>
        <w:t>и организаций и ведомств района.</w:t>
      </w:r>
    </w:p>
    <w:p w:rsidR="00925327" w:rsidRPr="00677EE9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677EE9">
        <w:rPr>
          <w:sz w:val="28"/>
          <w:szCs w:val="28"/>
        </w:rPr>
        <w:t>Персональный состав  комиссии утверждается постановлением Администрации райо</w:t>
      </w:r>
      <w:r w:rsidR="00DB519C">
        <w:rPr>
          <w:sz w:val="28"/>
          <w:szCs w:val="28"/>
        </w:rPr>
        <w:t>на.</w:t>
      </w:r>
    </w:p>
    <w:p w:rsidR="00925327" w:rsidRPr="00677EE9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Pr="00677EE9">
        <w:rPr>
          <w:sz w:val="28"/>
          <w:szCs w:val="28"/>
        </w:rPr>
        <w:t>Председатель осуществляет общее руководство работой комиссии, председательствует на заседаниях  комиссии, распределяет обязанности между её членами, контролирует исполнение решений, принятых  комиссией, представляет 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решения и протоколы заседаний  комиссии.</w:t>
      </w:r>
    </w:p>
    <w:p w:rsidR="00925327" w:rsidRPr="00677EE9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677EE9">
        <w:rPr>
          <w:sz w:val="28"/>
          <w:szCs w:val="28"/>
        </w:rPr>
        <w:t>Заместитель председателя  комиссии выполняет обязанности согласно их распределению между членами  комиссии, а также обязанности председателя в случае его отсутствия,  осуществляет также по поручению председателя  комиссии иные полномочия.</w:t>
      </w:r>
    </w:p>
    <w:p w:rsidR="00925327" w:rsidRPr="00677EE9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proofErr w:type="gramStart"/>
      <w:r w:rsidRPr="00677EE9">
        <w:rPr>
          <w:sz w:val="28"/>
          <w:szCs w:val="28"/>
        </w:rPr>
        <w:t>Секретарь  комиссии ведёт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 их для рассмотрения на заседании комиссии, обеспечивает подготовку проекта решения по рассматриваемому комиссией вопросу, обеспечивает извещение членов комиссии о заседании комиссии, ведет протокол заседания комиссии, подписывает совместно с председателем решения и протоколы заседаний  комиссии, исполняет поручения председателя комиссии.</w:t>
      </w:r>
      <w:proofErr w:type="gramEnd"/>
    </w:p>
    <w:p w:rsidR="00925327" w:rsidRPr="00677EE9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677EE9">
        <w:rPr>
          <w:sz w:val="28"/>
          <w:szCs w:val="28"/>
        </w:rPr>
        <w:t xml:space="preserve">Члены комиссии исполняют обязанности </w:t>
      </w:r>
      <w:proofErr w:type="gramStart"/>
      <w:r w:rsidRPr="00677EE9">
        <w:rPr>
          <w:sz w:val="28"/>
          <w:szCs w:val="28"/>
        </w:rPr>
        <w:t>согласно  распределения</w:t>
      </w:r>
      <w:proofErr w:type="gramEnd"/>
      <w:r w:rsidRPr="00677EE9">
        <w:rPr>
          <w:sz w:val="28"/>
          <w:szCs w:val="28"/>
        </w:rPr>
        <w:t xml:space="preserve">  обязанностей между ними, исполняют </w:t>
      </w:r>
      <w:r w:rsidR="00DB519C">
        <w:rPr>
          <w:sz w:val="28"/>
          <w:szCs w:val="28"/>
        </w:rPr>
        <w:t>поручения председателя комиссии.</w:t>
      </w:r>
    </w:p>
    <w:p w:rsidR="00925327" w:rsidRPr="00677EE9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677EE9">
        <w:rPr>
          <w:sz w:val="28"/>
          <w:szCs w:val="28"/>
        </w:rPr>
        <w:t>Заседания  комиссии проводятся не реже одного раза в квартал и ведутся председателем комиссии, а в его отсутствие – заместителем председателя комиссии</w:t>
      </w:r>
      <w:r w:rsidR="00DB519C">
        <w:rPr>
          <w:sz w:val="28"/>
          <w:szCs w:val="28"/>
        </w:rPr>
        <w:t>.</w:t>
      </w:r>
    </w:p>
    <w:p w:rsidR="00925327" w:rsidRPr="00677EE9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677EE9">
        <w:rPr>
          <w:sz w:val="28"/>
          <w:szCs w:val="28"/>
        </w:rPr>
        <w:t>Присутствие членов  комиссии обязательно, они не вправе делегировать свои полномочия иным должностным лицам</w:t>
      </w:r>
      <w:r w:rsidR="00DB519C">
        <w:rPr>
          <w:sz w:val="28"/>
          <w:szCs w:val="28"/>
        </w:rPr>
        <w:t>.</w:t>
      </w:r>
    </w:p>
    <w:p w:rsidR="00925327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677EE9">
        <w:rPr>
          <w:sz w:val="28"/>
          <w:szCs w:val="28"/>
        </w:rPr>
        <w:t>Работа комиссии строится в соответствии с годовыми планами, которые утверждаются на заседаниях комиссии. Повестка дня готовится секретарем комиссии</w:t>
      </w:r>
      <w:r w:rsidR="00DB519C">
        <w:rPr>
          <w:sz w:val="28"/>
          <w:szCs w:val="28"/>
        </w:rPr>
        <w:t>.</w:t>
      </w:r>
    </w:p>
    <w:p w:rsidR="00925327" w:rsidRPr="00677EE9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677EE9">
        <w:rPr>
          <w:sz w:val="28"/>
          <w:szCs w:val="28"/>
        </w:rPr>
        <w:t>Члены  комиссии обладают равными правами при принятии проектов решений</w:t>
      </w:r>
      <w:r w:rsidR="00DB519C">
        <w:rPr>
          <w:sz w:val="28"/>
          <w:szCs w:val="28"/>
        </w:rPr>
        <w:t>.</w:t>
      </w:r>
    </w:p>
    <w:p w:rsidR="00925327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677EE9">
        <w:rPr>
          <w:sz w:val="28"/>
          <w:szCs w:val="28"/>
        </w:rPr>
        <w:t>Решения  комиссии принимаются большинством голосов от общего количества присутствующих</w:t>
      </w:r>
      <w:r w:rsidR="00DB519C">
        <w:rPr>
          <w:sz w:val="28"/>
          <w:szCs w:val="28"/>
        </w:rPr>
        <w:t>.</w:t>
      </w:r>
    </w:p>
    <w:p w:rsidR="00925327" w:rsidRPr="00677EE9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677EE9">
        <w:rPr>
          <w:sz w:val="28"/>
          <w:szCs w:val="28"/>
        </w:rPr>
        <w:t>Заседания  комиссии оформляются протокольно. Протокол ведется секретарем комиссии или по поручению председателя комиссии одним из членов комиссии</w:t>
      </w:r>
      <w:r w:rsidR="00DB519C">
        <w:rPr>
          <w:sz w:val="28"/>
          <w:szCs w:val="28"/>
        </w:rPr>
        <w:t>.</w:t>
      </w:r>
    </w:p>
    <w:p w:rsidR="00925327" w:rsidRPr="00677EE9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677EE9">
        <w:rPr>
          <w:sz w:val="28"/>
          <w:szCs w:val="28"/>
        </w:rPr>
        <w:t>Каждый член  комиссии имеет право изложить письменно свое особое мнение по рассматриваемому вопросу</w:t>
      </w:r>
      <w:r w:rsidR="00DB519C">
        <w:rPr>
          <w:sz w:val="28"/>
          <w:szCs w:val="28"/>
        </w:rPr>
        <w:t>.</w:t>
      </w:r>
    </w:p>
    <w:p w:rsidR="00925327" w:rsidRPr="00677EE9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Pr="00677EE9">
        <w:rPr>
          <w:sz w:val="28"/>
          <w:szCs w:val="28"/>
        </w:rPr>
        <w:t>Материалы, подготовленные к рассмотрению на комиссии, могут проходить экспертную оценку в заинтересованных ведомствах</w:t>
      </w:r>
      <w:r w:rsidR="00DB519C">
        <w:rPr>
          <w:sz w:val="28"/>
          <w:szCs w:val="28"/>
        </w:rPr>
        <w:t>.</w:t>
      </w:r>
    </w:p>
    <w:p w:rsidR="00925327" w:rsidRPr="00677EE9" w:rsidRDefault="00925327" w:rsidP="00DB5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Pr="00677EE9">
        <w:rPr>
          <w:sz w:val="28"/>
          <w:szCs w:val="28"/>
        </w:rPr>
        <w:t xml:space="preserve">По решению  комиссии могут создаваться временные группы для подготовки материалов, документов и решений по отдельным проблемам.   </w:t>
      </w:r>
    </w:p>
    <w:p w:rsidR="00925327" w:rsidRPr="00A7445D" w:rsidRDefault="00925327" w:rsidP="00A7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</w:t>
      </w:r>
      <w:r w:rsidRPr="00677EE9">
        <w:rPr>
          <w:sz w:val="28"/>
          <w:szCs w:val="28"/>
        </w:rPr>
        <w:t>Организационно-техническое обеспечение деятельности  комиссии осуществляется Администрацией района.</w:t>
      </w:r>
    </w:p>
    <w:sectPr w:rsidR="00925327" w:rsidRPr="00A7445D" w:rsidSect="00543AEB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0B3E"/>
    <w:multiLevelType w:val="hybridMultilevel"/>
    <w:tmpl w:val="02BC4B84"/>
    <w:lvl w:ilvl="0" w:tplc="70D4E65E">
      <w:start w:val="1"/>
      <w:numFmt w:val="bullet"/>
      <w:lvlText w:val=""/>
      <w:lvlJc w:val="righ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9D4F6D"/>
    <w:multiLevelType w:val="hybridMultilevel"/>
    <w:tmpl w:val="AA8EBAE2"/>
    <w:lvl w:ilvl="0" w:tplc="70D4E65E">
      <w:start w:val="1"/>
      <w:numFmt w:val="bullet"/>
      <w:lvlText w:val=""/>
      <w:lvlJc w:val="righ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830"/>
    <w:rsid w:val="00017E2F"/>
    <w:rsid w:val="00070E71"/>
    <w:rsid w:val="000F73CE"/>
    <w:rsid w:val="0013356E"/>
    <w:rsid w:val="00137FEE"/>
    <w:rsid w:val="00150FF5"/>
    <w:rsid w:val="00152AD0"/>
    <w:rsid w:val="001600A5"/>
    <w:rsid w:val="00184714"/>
    <w:rsid w:val="00244CBA"/>
    <w:rsid w:val="00284FB9"/>
    <w:rsid w:val="002920F6"/>
    <w:rsid w:val="002C2C59"/>
    <w:rsid w:val="00303CDC"/>
    <w:rsid w:val="00330688"/>
    <w:rsid w:val="004C7ACF"/>
    <w:rsid w:val="004D4BFB"/>
    <w:rsid w:val="00543AEB"/>
    <w:rsid w:val="0055301F"/>
    <w:rsid w:val="00557FCC"/>
    <w:rsid w:val="00576830"/>
    <w:rsid w:val="00584C09"/>
    <w:rsid w:val="005D7B5D"/>
    <w:rsid w:val="00677EE9"/>
    <w:rsid w:val="00690C1F"/>
    <w:rsid w:val="006C05C3"/>
    <w:rsid w:val="006F3EE8"/>
    <w:rsid w:val="006F50B5"/>
    <w:rsid w:val="007250E2"/>
    <w:rsid w:val="00747D93"/>
    <w:rsid w:val="007B011A"/>
    <w:rsid w:val="00841C68"/>
    <w:rsid w:val="0086118B"/>
    <w:rsid w:val="00895F35"/>
    <w:rsid w:val="008D5A5D"/>
    <w:rsid w:val="00925327"/>
    <w:rsid w:val="009472F8"/>
    <w:rsid w:val="00975163"/>
    <w:rsid w:val="009770C2"/>
    <w:rsid w:val="00A04486"/>
    <w:rsid w:val="00A471F7"/>
    <w:rsid w:val="00A60568"/>
    <w:rsid w:val="00A71922"/>
    <w:rsid w:val="00A7445D"/>
    <w:rsid w:val="00AA07AF"/>
    <w:rsid w:val="00AE6BA3"/>
    <w:rsid w:val="00B1352C"/>
    <w:rsid w:val="00B24655"/>
    <w:rsid w:val="00B463CF"/>
    <w:rsid w:val="00BC4B30"/>
    <w:rsid w:val="00BF47F2"/>
    <w:rsid w:val="00C21915"/>
    <w:rsid w:val="00CE4CC0"/>
    <w:rsid w:val="00D27822"/>
    <w:rsid w:val="00D571A3"/>
    <w:rsid w:val="00D656C4"/>
    <w:rsid w:val="00DB519C"/>
    <w:rsid w:val="00E243CC"/>
    <w:rsid w:val="00E90268"/>
    <w:rsid w:val="00E90858"/>
    <w:rsid w:val="00EA3F07"/>
    <w:rsid w:val="00EA4965"/>
    <w:rsid w:val="00F625AC"/>
    <w:rsid w:val="00F85A4B"/>
    <w:rsid w:val="00FC2EBB"/>
    <w:rsid w:val="00FC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471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571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AE6B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rsid w:val="00AE6BA3"/>
    <w:pPr>
      <w:widowControl w:val="0"/>
      <w:autoSpaceDE w:val="0"/>
      <w:autoSpaceDN w:val="0"/>
      <w:adjustRightInd w:val="0"/>
      <w:spacing w:line="322" w:lineRule="exact"/>
      <w:ind w:firstLine="374"/>
      <w:jc w:val="both"/>
    </w:pPr>
    <w:rPr>
      <w:rFonts w:ascii="Sylfaen" w:hAnsi="Sylfaen"/>
    </w:rPr>
  </w:style>
  <w:style w:type="character" w:customStyle="1" w:styleId="FontStyle11">
    <w:name w:val="Font Style11"/>
    <w:basedOn w:val="a0"/>
    <w:uiPriority w:val="99"/>
    <w:rsid w:val="00AE6BA3"/>
    <w:rPr>
      <w:rFonts w:ascii="Sylfaen" w:hAnsi="Sylfaen" w:cs="Sylfaen"/>
      <w:i/>
      <w:iCs/>
      <w:sz w:val="38"/>
      <w:szCs w:val="38"/>
    </w:rPr>
  </w:style>
  <w:style w:type="character" w:customStyle="1" w:styleId="FontStyle12">
    <w:name w:val="Font Style12"/>
    <w:basedOn w:val="a0"/>
    <w:uiPriority w:val="99"/>
    <w:rsid w:val="00AE6BA3"/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4034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7899;fld=134" TargetMode="External"/><Relationship Id="rId5" Type="http://schemas.openxmlformats.org/officeDocument/2006/relationships/hyperlink" Target="consultantplus://offline/main?base=LAW;n=113309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>Administration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subject/>
  <dc:creator>юрист</dc:creator>
  <cp:keywords/>
  <dc:description/>
  <cp:lastModifiedBy>007</cp:lastModifiedBy>
  <cp:revision>26</cp:revision>
  <cp:lastPrinted>2012-05-02T09:15:00Z</cp:lastPrinted>
  <dcterms:created xsi:type="dcterms:W3CDTF">2011-07-27T02:05:00Z</dcterms:created>
  <dcterms:modified xsi:type="dcterms:W3CDTF">2012-05-02T09:16:00Z</dcterms:modified>
</cp:coreProperties>
</file>