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E9" w:rsidRDefault="00AD18E9" w:rsidP="00EF512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9"/>
          <w:szCs w:val="29"/>
          <w:lang w:eastAsia="ru-RU"/>
        </w:rPr>
      </w:pPr>
    </w:p>
    <w:p w:rsidR="00AD18E9" w:rsidRDefault="00AD18E9" w:rsidP="00EF512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9"/>
          <w:szCs w:val="29"/>
          <w:lang w:eastAsia="ru-RU"/>
        </w:rPr>
      </w:pPr>
    </w:p>
    <w:p w:rsidR="00AD18E9" w:rsidRDefault="00AD18E9" w:rsidP="00EF512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9"/>
          <w:szCs w:val="29"/>
          <w:lang w:eastAsia="ru-RU"/>
        </w:rPr>
      </w:pPr>
    </w:p>
    <w:p w:rsidR="00EF5123" w:rsidRPr="00EF5123" w:rsidRDefault="0080148E" w:rsidP="00EF512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9"/>
          <w:szCs w:val="29"/>
          <w:lang w:eastAsia="ru-RU"/>
        </w:rPr>
      </w:pPr>
      <w:r w:rsidRPr="00EF5123">
        <w:rPr>
          <w:rFonts w:ascii="Times New Roman" w:eastAsia="Times New Roman" w:hAnsi="Times New Roman" w:cs="Times New Roman"/>
          <w:b/>
          <w:bCs/>
          <w:kern w:val="36"/>
          <w:sz w:val="29"/>
          <w:szCs w:val="29"/>
          <w:lang w:eastAsia="ru-RU"/>
        </w:rPr>
        <w:t>Бизнесмены, применяющие ЕСХН</w:t>
      </w:r>
      <w:r w:rsidR="006F4D4A" w:rsidRPr="00EF5123">
        <w:rPr>
          <w:rFonts w:ascii="Times New Roman" w:eastAsia="Times New Roman" w:hAnsi="Times New Roman" w:cs="Times New Roman"/>
          <w:b/>
          <w:bCs/>
          <w:kern w:val="36"/>
          <w:sz w:val="29"/>
          <w:szCs w:val="29"/>
          <w:lang w:eastAsia="ru-RU"/>
        </w:rPr>
        <w:t xml:space="preserve">, </w:t>
      </w:r>
      <w:r w:rsidR="00422962" w:rsidRPr="00EF5123">
        <w:rPr>
          <w:rFonts w:ascii="Times New Roman" w:eastAsia="Times New Roman" w:hAnsi="Times New Roman" w:cs="Times New Roman"/>
          <w:b/>
          <w:bCs/>
          <w:kern w:val="36"/>
          <w:sz w:val="29"/>
          <w:szCs w:val="29"/>
          <w:lang w:eastAsia="ru-RU"/>
        </w:rPr>
        <w:t xml:space="preserve">обязаны исчислять </w:t>
      </w:r>
      <w:r w:rsidRPr="00EF5123">
        <w:rPr>
          <w:rFonts w:ascii="Times New Roman" w:eastAsia="Times New Roman" w:hAnsi="Times New Roman" w:cs="Times New Roman"/>
          <w:b/>
          <w:bCs/>
          <w:kern w:val="36"/>
          <w:sz w:val="29"/>
          <w:szCs w:val="29"/>
          <w:lang w:eastAsia="ru-RU"/>
        </w:rPr>
        <w:t xml:space="preserve">НДС с 2019 года </w:t>
      </w:r>
    </w:p>
    <w:p w:rsidR="00AD18E9" w:rsidRDefault="00AD18E9" w:rsidP="00EF512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9"/>
          <w:szCs w:val="29"/>
          <w:lang w:eastAsia="ru-RU"/>
        </w:rPr>
      </w:pPr>
    </w:p>
    <w:p w:rsidR="00AD18E9" w:rsidRDefault="00A7255C" w:rsidP="00A7255C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9"/>
          <w:szCs w:val="29"/>
          <w:lang w:eastAsia="ru-RU"/>
        </w:rPr>
        <w:t>Уважаемые налогоплательщики!</w:t>
      </w:r>
    </w:p>
    <w:p w:rsidR="00AD18E9" w:rsidRDefault="00AD18E9" w:rsidP="00EF512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9"/>
          <w:szCs w:val="29"/>
          <w:lang w:eastAsia="ru-RU"/>
        </w:rPr>
      </w:pPr>
    </w:p>
    <w:p w:rsidR="0080148E" w:rsidRPr="00EF5123" w:rsidRDefault="0080148E" w:rsidP="00EF512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9"/>
          <w:szCs w:val="29"/>
          <w:lang w:eastAsia="ru-RU"/>
        </w:rPr>
      </w:pPr>
      <w:r w:rsidRPr="00EF5123">
        <w:rPr>
          <w:rFonts w:ascii="Times New Roman" w:eastAsia="Times New Roman" w:hAnsi="Times New Roman" w:cs="Times New Roman"/>
          <w:bCs/>
          <w:kern w:val="36"/>
          <w:sz w:val="29"/>
          <w:szCs w:val="29"/>
          <w:lang w:eastAsia="ru-RU"/>
        </w:rPr>
        <w:t xml:space="preserve">С 1 января 2019 года вступят в силу отдельные положения Федерального закона от 27.11.2017 №335-ФЗ «О внесении изменений в части первую и вторую Налогового кодекса Российской Федерации и отдельные законодательные акты Российской Федерации». </w:t>
      </w:r>
    </w:p>
    <w:p w:rsidR="0080148E" w:rsidRPr="00EF5123" w:rsidRDefault="0080148E" w:rsidP="00EF512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F5123">
        <w:rPr>
          <w:rFonts w:ascii="Times New Roman" w:eastAsia="Times New Roman" w:hAnsi="Times New Roman" w:cs="Times New Roman"/>
          <w:bCs/>
          <w:kern w:val="36"/>
          <w:sz w:val="29"/>
          <w:szCs w:val="29"/>
          <w:lang w:eastAsia="ru-RU"/>
        </w:rPr>
        <w:t xml:space="preserve">Согласно документу, </w:t>
      </w:r>
      <w:r w:rsidR="0029674E" w:rsidRPr="00EF5123">
        <w:rPr>
          <w:rFonts w:ascii="Times New Roman" w:eastAsia="Times New Roman" w:hAnsi="Times New Roman" w:cs="Times New Roman"/>
          <w:bCs/>
          <w:kern w:val="36"/>
          <w:sz w:val="29"/>
          <w:szCs w:val="29"/>
          <w:lang w:eastAsia="ru-RU"/>
        </w:rPr>
        <w:t xml:space="preserve">с начала следующего года </w:t>
      </w:r>
      <w:r w:rsidRPr="00EF5123">
        <w:rPr>
          <w:rFonts w:ascii="Times New Roman" w:eastAsia="Times New Roman" w:hAnsi="Times New Roman" w:cs="Times New Roman"/>
          <w:bCs/>
          <w:kern w:val="36"/>
          <w:sz w:val="29"/>
          <w:szCs w:val="29"/>
          <w:lang w:eastAsia="ru-RU"/>
        </w:rPr>
        <w:t>в</w:t>
      </w:r>
      <w:r w:rsidR="00913C81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се плательщики </w:t>
      </w:r>
      <w:r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единого сельскохозяйственного налога </w:t>
      </w:r>
      <w:r w:rsidR="00913C81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становятся плательщиками </w:t>
      </w:r>
      <w:r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налога на добавленную стоимость. </w:t>
      </w:r>
    </w:p>
    <w:p w:rsidR="00FC589A" w:rsidRPr="00EF5123" w:rsidRDefault="00FC589A" w:rsidP="00EF5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>УФНС России по Алтайскому краю обращает внимание</w:t>
      </w:r>
      <w:r w:rsidR="001D171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 то, что необходимость исчисления</w:t>
      </w:r>
      <w:r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налога на добавленную стоимость позволяет </w:t>
      </w:r>
      <w:r w:rsidR="00EF5123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установленном порядке </w:t>
      </w:r>
      <w:r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>получать вычеты по НДС</w:t>
      </w:r>
      <w:r w:rsidR="00346C56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реализовать </w:t>
      </w:r>
      <w:r w:rsidR="00422962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="00346C56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право на возмещение. </w:t>
      </w:r>
      <w:r w:rsidR="00422962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>Т</w:t>
      </w:r>
      <w:r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акже у плательщиков НДС появится обязанность составления и представления в налоговые органы декларации по НДС, выставления в адрес покупателей счетов-фактур, ведения книг покупок и книг продаж. </w:t>
      </w:r>
    </w:p>
    <w:p w:rsidR="00B9273C" w:rsidRPr="00EF5123" w:rsidRDefault="0080148E" w:rsidP="00EF512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9"/>
          <w:szCs w:val="29"/>
        </w:rPr>
      </w:pPr>
      <w:r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Право на освобождение от уплаты НДС </w:t>
      </w:r>
      <w:r w:rsidR="00252645" w:rsidRPr="00EF5123">
        <w:rPr>
          <w:rFonts w:ascii="Times New Roman" w:hAnsi="Times New Roman" w:cs="Times New Roman"/>
          <w:sz w:val="29"/>
          <w:szCs w:val="29"/>
        </w:rPr>
        <w:t>о</w:t>
      </w:r>
      <w:r w:rsidR="00FA6D1D" w:rsidRPr="00EF5123">
        <w:rPr>
          <w:rFonts w:ascii="Times New Roman" w:hAnsi="Times New Roman" w:cs="Times New Roman"/>
          <w:sz w:val="29"/>
          <w:szCs w:val="29"/>
        </w:rPr>
        <w:t xml:space="preserve">рганизации и ИП </w:t>
      </w:r>
      <w:r w:rsidR="001D187E" w:rsidRPr="00EF5123">
        <w:rPr>
          <w:rFonts w:ascii="Times New Roman" w:hAnsi="Times New Roman" w:cs="Times New Roman"/>
          <w:sz w:val="29"/>
          <w:szCs w:val="29"/>
        </w:rPr>
        <w:t>получат</w:t>
      </w:r>
      <w:r w:rsidR="00B9273C" w:rsidRPr="00EF5123">
        <w:rPr>
          <w:rFonts w:ascii="Times New Roman" w:hAnsi="Times New Roman" w:cs="Times New Roman"/>
          <w:sz w:val="29"/>
          <w:szCs w:val="29"/>
        </w:rPr>
        <w:t>:</w:t>
      </w:r>
    </w:p>
    <w:p w:rsidR="00756CDF" w:rsidRPr="00EF5123" w:rsidRDefault="00B9273C" w:rsidP="00EF512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F5123">
        <w:rPr>
          <w:rFonts w:ascii="Times New Roman" w:hAnsi="Times New Roman" w:cs="Times New Roman"/>
          <w:sz w:val="29"/>
          <w:szCs w:val="29"/>
          <w:shd w:val="clear" w:color="auto" w:fill="FFFFFF"/>
        </w:rPr>
        <w:t>-</w:t>
      </w:r>
      <w:r w:rsidR="00252645" w:rsidRPr="00EF5123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="00FA6D1D" w:rsidRPr="00EF5123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если </w:t>
      </w:r>
      <w:r w:rsidR="00172DCA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>сумма полученного за предшествующий налоговый период дохода (без учета НДС) от реализации товаров (работ, услуг), в отношении которых применяется ЕСХН, не превысила</w:t>
      </w:r>
      <w:r w:rsidR="00756CDF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 совокупности</w:t>
      </w:r>
      <w:r w:rsidR="00172DCA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: за 2018 год - 100 </w:t>
      </w:r>
      <w:proofErr w:type="spellStart"/>
      <w:proofErr w:type="gramStart"/>
      <w:r w:rsidR="00172DCA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>млн</w:t>
      </w:r>
      <w:proofErr w:type="spellEnd"/>
      <w:proofErr w:type="gramEnd"/>
      <w:r w:rsidR="00172DCA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рублей; за 2019 год - 90 </w:t>
      </w:r>
      <w:proofErr w:type="spellStart"/>
      <w:r w:rsidR="00172DCA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>млн</w:t>
      </w:r>
      <w:proofErr w:type="spellEnd"/>
      <w:r w:rsidR="00172DCA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рублей; за 2020 год - 80 </w:t>
      </w:r>
      <w:proofErr w:type="spellStart"/>
      <w:r w:rsidR="00172DCA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>млн</w:t>
      </w:r>
      <w:proofErr w:type="spellEnd"/>
      <w:r w:rsidR="00172DCA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рублей; за 2021 год - 70 </w:t>
      </w:r>
      <w:proofErr w:type="spellStart"/>
      <w:r w:rsidR="00172DCA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>млн</w:t>
      </w:r>
      <w:proofErr w:type="spellEnd"/>
      <w:r w:rsidR="00172DCA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рублей; за 2022 год и последующие годы - 60 </w:t>
      </w:r>
      <w:proofErr w:type="spellStart"/>
      <w:r w:rsidR="00172DCA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>млн</w:t>
      </w:r>
      <w:proofErr w:type="spellEnd"/>
      <w:r w:rsidR="00172DCA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рублей</w:t>
      </w:r>
      <w:r w:rsidR="00756CDF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80148E" w:rsidRPr="00EF5123" w:rsidRDefault="00756CDF" w:rsidP="00EF512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</w:t>
      </w:r>
      <w:r w:rsidRPr="00EF5123">
        <w:rPr>
          <w:rFonts w:ascii="Times New Roman" w:hAnsi="Times New Roman" w:cs="Times New Roman"/>
          <w:sz w:val="29"/>
          <w:szCs w:val="29"/>
        </w:rPr>
        <w:t xml:space="preserve">если плательщики </w:t>
      </w:r>
      <w:r w:rsidRPr="00EF5123">
        <w:rPr>
          <w:rFonts w:ascii="Times New Roman" w:hAnsi="Times New Roman" w:cs="Times New Roman"/>
          <w:sz w:val="29"/>
          <w:szCs w:val="29"/>
          <w:shd w:val="clear" w:color="auto" w:fill="FFFFFF"/>
        </w:rPr>
        <w:t>переходят на</w:t>
      </w:r>
      <w:r w:rsidR="00247F6A" w:rsidRPr="00EF5123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Pr="00EF5123">
        <w:rPr>
          <w:rFonts w:ascii="Times New Roman" w:hAnsi="Times New Roman" w:cs="Times New Roman"/>
          <w:sz w:val="29"/>
          <w:szCs w:val="29"/>
          <w:shd w:val="clear" w:color="auto" w:fill="FFFFFF"/>
        </w:rPr>
        <w:t>уплату ЕСХН и</w:t>
      </w:r>
      <w:r w:rsidR="00247F6A" w:rsidRPr="00EF5123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Pr="00EF5123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реализуют право на освобождение от НДС в одном и том же календарном году. В этом случае </w:t>
      </w:r>
      <w:r w:rsidRPr="00EF5123">
        <w:rPr>
          <w:rFonts w:ascii="Times New Roman" w:hAnsi="Times New Roman" w:cs="Times New Roman"/>
          <w:bCs/>
          <w:sz w:val="29"/>
          <w:szCs w:val="29"/>
        </w:rPr>
        <w:t>для перехода на освобождение от НДС величина дохода значения не имеет.</w:t>
      </w:r>
    </w:p>
    <w:p w:rsidR="00756CDF" w:rsidRPr="00EF5123" w:rsidRDefault="0029674E" w:rsidP="00EF5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EF5123">
        <w:rPr>
          <w:rFonts w:ascii="Times New Roman" w:hAnsi="Times New Roman" w:cs="Times New Roman"/>
          <w:sz w:val="29"/>
          <w:szCs w:val="29"/>
        </w:rPr>
        <w:t>Для использования права на освобождение от уплаты НДС необходимо подать в налоговую инспекцию у</w:t>
      </w:r>
      <w:r w:rsidR="00172DCA" w:rsidRPr="00EF5123">
        <w:rPr>
          <w:rFonts w:ascii="Times New Roman" w:hAnsi="Times New Roman" w:cs="Times New Roman"/>
          <w:sz w:val="29"/>
          <w:szCs w:val="29"/>
        </w:rPr>
        <w:t>ведомление</w:t>
      </w:r>
      <w:r w:rsidR="00B9273C" w:rsidRPr="00EF5123">
        <w:rPr>
          <w:rFonts w:ascii="Times New Roman" w:hAnsi="Times New Roman" w:cs="Times New Roman"/>
          <w:sz w:val="29"/>
          <w:szCs w:val="29"/>
        </w:rPr>
        <w:t xml:space="preserve"> (форма установлена приказом МНС России от 04.07.2002 №БГ-3-03/342)</w:t>
      </w:r>
      <w:r w:rsidRPr="00EF5123">
        <w:rPr>
          <w:rFonts w:ascii="Times New Roman" w:hAnsi="Times New Roman" w:cs="Times New Roman"/>
          <w:sz w:val="29"/>
          <w:szCs w:val="29"/>
        </w:rPr>
        <w:t>. Документ</w:t>
      </w:r>
      <w:r w:rsidR="00172DCA" w:rsidRPr="00EF5123">
        <w:rPr>
          <w:rFonts w:ascii="Times New Roman" w:hAnsi="Times New Roman" w:cs="Times New Roman"/>
          <w:sz w:val="29"/>
          <w:szCs w:val="29"/>
        </w:rPr>
        <w:t xml:space="preserve"> </w:t>
      </w:r>
      <w:r w:rsidRPr="00EF5123">
        <w:rPr>
          <w:rFonts w:ascii="Times New Roman" w:hAnsi="Times New Roman" w:cs="Times New Roman"/>
          <w:sz w:val="29"/>
          <w:szCs w:val="29"/>
        </w:rPr>
        <w:t xml:space="preserve">нужно предоставить не </w:t>
      </w:r>
      <w:r w:rsidR="00172DCA" w:rsidRPr="00EF5123">
        <w:rPr>
          <w:rFonts w:ascii="Times New Roman" w:hAnsi="Times New Roman" w:cs="Times New Roman"/>
          <w:sz w:val="29"/>
          <w:szCs w:val="29"/>
        </w:rPr>
        <w:t>позднее 20-го числа месяца, начиная с которого используется право на освобождение.</w:t>
      </w:r>
      <w:r w:rsidR="00756CDF" w:rsidRPr="00EF5123">
        <w:rPr>
          <w:rFonts w:ascii="Times New Roman" w:hAnsi="Times New Roman" w:cs="Times New Roman"/>
          <w:sz w:val="29"/>
          <w:szCs w:val="29"/>
        </w:rPr>
        <w:t xml:space="preserve"> </w:t>
      </w:r>
      <w:r w:rsidR="00F8323D" w:rsidRPr="00EF5123">
        <w:rPr>
          <w:rFonts w:ascii="Times New Roman" w:hAnsi="Times New Roman" w:cs="Times New Roman"/>
          <w:sz w:val="29"/>
          <w:szCs w:val="29"/>
        </w:rPr>
        <w:t>П</w:t>
      </w:r>
      <w:r w:rsidR="00756CDF" w:rsidRPr="00EF5123">
        <w:rPr>
          <w:rFonts w:ascii="Times New Roman" w:hAnsi="Times New Roman" w:cs="Times New Roman"/>
          <w:sz w:val="29"/>
          <w:szCs w:val="29"/>
        </w:rPr>
        <w:t>ри переходе на освобождение с 1 января 2019 г. последний день подачи уведомления - 21 января 2019 г. (20 января – воскресенье, выходной день).</w:t>
      </w:r>
    </w:p>
    <w:p w:rsidR="000F2ED7" w:rsidRPr="00EF5123" w:rsidRDefault="001F2886" w:rsidP="00EF512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Вопросы, касающиеся исчисления</w:t>
      </w:r>
      <w:r w:rsidR="00172DCA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освобождения от НДС можно задать </w:t>
      </w:r>
      <w:r w:rsidR="00346C56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заместителю начальника отдела камерального контроля УФНС РФ по Алтайскому краю </w:t>
      </w:r>
      <w:proofErr w:type="spellStart"/>
      <w:r w:rsidR="00346C56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>Траудт</w:t>
      </w:r>
      <w:proofErr w:type="spellEnd"/>
      <w:r w:rsidR="00346C56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Марине Викторовне </w:t>
      </w:r>
      <w:r w:rsidR="00172DCA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>по телефону «горячей линии»: +</w:t>
      </w:r>
      <w:r w:rsidR="00346C56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7</w:t>
      </w:r>
      <w:r w:rsidR="00172DCA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>(3852)</w:t>
      </w:r>
      <w:r w:rsidR="000F2ED7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297-312</w:t>
      </w:r>
      <w:r w:rsidR="00346C56" w:rsidRPr="00EF5123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sectPr w:rsidR="000F2ED7" w:rsidRPr="00EF5123" w:rsidSect="008F7344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3C81"/>
    <w:rsid w:val="00011382"/>
    <w:rsid w:val="000D1CF7"/>
    <w:rsid w:val="000F2ED7"/>
    <w:rsid w:val="000F4124"/>
    <w:rsid w:val="00103B60"/>
    <w:rsid w:val="001050B7"/>
    <w:rsid w:val="00172DCA"/>
    <w:rsid w:val="001D171F"/>
    <w:rsid w:val="001D187E"/>
    <w:rsid w:val="001F2886"/>
    <w:rsid w:val="00214767"/>
    <w:rsid w:val="00214AE6"/>
    <w:rsid w:val="002207A9"/>
    <w:rsid w:val="00223799"/>
    <w:rsid w:val="002459EB"/>
    <w:rsid w:val="00247F6A"/>
    <w:rsid w:val="00252645"/>
    <w:rsid w:val="0029674E"/>
    <w:rsid w:val="002D0EB9"/>
    <w:rsid w:val="002D2533"/>
    <w:rsid w:val="00346C56"/>
    <w:rsid w:val="003C7665"/>
    <w:rsid w:val="0041558A"/>
    <w:rsid w:val="00422962"/>
    <w:rsid w:val="00535D50"/>
    <w:rsid w:val="00562DFD"/>
    <w:rsid w:val="00640692"/>
    <w:rsid w:val="00681FEC"/>
    <w:rsid w:val="006F4D4A"/>
    <w:rsid w:val="0073757D"/>
    <w:rsid w:val="00756CDF"/>
    <w:rsid w:val="0076493B"/>
    <w:rsid w:val="00786911"/>
    <w:rsid w:val="007B0010"/>
    <w:rsid w:val="007C1634"/>
    <w:rsid w:val="0080148E"/>
    <w:rsid w:val="008F7344"/>
    <w:rsid w:val="00913C81"/>
    <w:rsid w:val="009720BC"/>
    <w:rsid w:val="009D7A95"/>
    <w:rsid w:val="00A7255C"/>
    <w:rsid w:val="00AA5F08"/>
    <w:rsid w:val="00AD18E9"/>
    <w:rsid w:val="00AE2C4A"/>
    <w:rsid w:val="00B2315D"/>
    <w:rsid w:val="00B41C4B"/>
    <w:rsid w:val="00B73C2F"/>
    <w:rsid w:val="00B9273C"/>
    <w:rsid w:val="00D20064"/>
    <w:rsid w:val="00EC50A5"/>
    <w:rsid w:val="00EF5123"/>
    <w:rsid w:val="00F128E1"/>
    <w:rsid w:val="00F8323D"/>
    <w:rsid w:val="00F91467"/>
    <w:rsid w:val="00FA6D1D"/>
    <w:rsid w:val="00FC589A"/>
    <w:rsid w:val="00FF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E1"/>
  </w:style>
  <w:style w:type="paragraph" w:styleId="1">
    <w:name w:val="heading 1"/>
    <w:basedOn w:val="a"/>
    <w:link w:val="10"/>
    <w:uiPriority w:val="9"/>
    <w:qFormat/>
    <w:rsid w:val="00913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unter-facebook">
    <w:name w:val="counter-facebook"/>
    <w:basedOn w:val="a0"/>
    <w:rsid w:val="00913C81"/>
  </w:style>
  <w:style w:type="character" w:customStyle="1" w:styleId="apple-converted-space">
    <w:name w:val="apple-converted-space"/>
    <w:basedOn w:val="a0"/>
    <w:rsid w:val="00913C81"/>
  </w:style>
  <w:style w:type="character" w:customStyle="1" w:styleId="counter-odnoklassniki">
    <w:name w:val="counter-odnoklassniki"/>
    <w:basedOn w:val="a0"/>
    <w:rsid w:val="00913C81"/>
  </w:style>
  <w:style w:type="character" w:customStyle="1" w:styleId="counter-vkontakte">
    <w:name w:val="counter-vkontakte"/>
    <w:basedOn w:val="a0"/>
    <w:rsid w:val="00913C81"/>
  </w:style>
  <w:style w:type="character" w:styleId="a3">
    <w:name w:val="Hyperlink"/>
    <w:basedOn w:val="a0"/>
    <w:uiPriority w:val="99"/>
    <w:semiHidden/>
    <w:unhideWhenUsed/>
    <w:rsid w:val="00913C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6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4229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01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УИЦ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2201-00-402</cp:lastModifiedBy>
  <cp:revision>4</cp:revision>
  <dcterms:created xsi:type="dcterms:W3CDTF">2018-10-09T03:12:00Z</dcterms:created>
  <dcterms:modified xsi:type="dcterms:W3CDTF">2018-11-28T03:01:00Z</dcterms:modified>
</cp:coreProperties>
</file>