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22" w:rsidRDefault="004F5330" w:rsidP="005F1122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АДМИНИСТРАЦИЯ</w:t>
      </w:r>
      <w:r w:rsidR="00C46D4F">
        <w:rPr>
          <w:b/>
          <w:bCs/>
          <w:spacing w:val="20"/>
          <w:sz w:val="24"/>
          <w:szCs w:val="24"/>
        </w:rPr>
        <w:t xml:space="preserve"> ТОПЧИХИНСКОГО</w:t>
      </w:r>
      <w:r w:rsidR="005F1122">
        <w:rPr>
          <w:b/>
          <w:bCs/>
          <w:spacing w:val="20"/>
          <w:sz w:val="24"/>
          <w:szCs w:val="24"/>
        </w:rPr>
        <w:t xml:space="preserve"> РАЙОНА </w:t>
      </w:r>
    </w:p>
    <w:p w:rsidR="005F1122" w:rsidRPr="00D347F6" w:rsidRDefault="005F1122" w:rsidP="005F1122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5F1122" w:rsidRPr="00D347F6" w:rsidRDefault="005F1122" w:rsidP="005F1122">
      <w:pPr>
        <w:jc w:val="center"/>
        <w:rPr>
          <w:b/>
          <w:bCs/>
          <w:spacing w:val="20"/>
        </w:rPr>
      </w:pPr>
    </w:p>
    <w:p w:rsidR="005F1122" w:rsidRPr="002F5DF7" w:rsidRDefault="005F1122" w:rsidP="005F1122">
      <w:pPr>
        <w:pStyle w:val="1"/>
        <w:jc w:val="center"/>
        <w:rPr>
          <w:spacing w:val="84"/>
          <w:sz w:val="28"/>
          <w:szCs w:val="28"/>
        </w:rPr>
      </w:pPr>
      <w:r w:rsidRPr="002F5DF7">
        <w:rPr>
          <w:spacing w:val="84"/>
          <w:sz w:val="28"/>
          <w:szCs w:val="28"/>
        </w:rPr>
        <w:t>ПОСТАНОВЛЕНИЕ</w:t>
      </w:r>
    </w:p>
    <w:p w:rsidR="005F1122" w:rsidRPr="005F1122" w:rsidRDefault="005F1122" w:rsidP="005F1122">
      <w:pPr>
        <w:rPr>
          <w:b/>
          <w:bCs/>
        </w:rPr>
      </w:pPr>
    </w:p>
    <w:p w:rsidR="005F1122" w:rsidRPr="00BE75A0" w:rsidRDefault="005F1122" w:rsidP="005F1122"/>
    <w:p w:rsidR="00C46D4F" w:rsidRDefault="001D4F9D" w:rsidP="00C46D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13.06</w:t>
      </w:r>
      <w:r w:rsidR="00C46D4F">
        <w:rPr>
          <w:rFonts w:ascii="Arial" w:hAnsi="Arial" w:cs="Arial"/>
          <w:sz w:val="24"/>
          <w:szCs w:val="24"/>
        </w:rPr>
        <w:t>.201</w:t>
      </w:r>
      <w:r w:rsidR="00741C52">
        <w:rPr>
          <w:rFonts w:ascii="Arial" w:hAnsi="Arial" w:cs="Arial"/>
          <w:sz w:val="24"/>
          <w:szCs w:val="24"/>
        </w:rPr>
        <w:t>8</w:t>
      </w:r>
      <w:r w:rsidR="00C46D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EE2E3D">
        <w:rPr>
          <w:rFonts w:ascii="Arial" w:hAnsi="Arial" w:cs="Arial"/>
          <w:sz w:val="24"/>
          <w:szCs w:val="24"/>
        </w:rPr>
        <w:t xml:space="preserve">  </w:t>
      </w:r>
      <w:r w:rsidR="009F7ECE">
        <w:rPr>
          <w:rFonts w:ascii="Arial" w:hAnsi="Arial" w:cs="Arial"/>
          <w:sz w:val="24"/>
          <w:szCs w:val="24"/>
        </w:rPr>
        <w:t xml:space="preserve">      </w:t>
      </w:r>
      <w:r w:rsidR="00791043">
        <w:rPr>
          <w:rFonts w:ascii="Arial" w:hAnsi="Arial" w:cs="Arial"/>
          <w:sz w:val="24"/>
          <w:szCs w:val="24"/>
        </w:rPr>
        <w:t xml:space="preserve">    </w:t>
      </w:r>
      <w:r w:rsidR="00C46D4F">
        <w:rPr>
          <w:rFonts w:ascii="Arial" w:hAnsi="Arial" w:cs="Arial"/>
          <w:sz w:val="24"/>
          <w:szCs w:val="24"/>
        </w:rPr>
        <w:t xml:space="preserve"> </w:t>
      </w:r>
      <w:r w:rsidR="00C46D4F" w:rsidRPr="002C279A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225</w:t>
      </w:r>
    </w:p>
    <w:p w:rsidR="00C46D4F" w:rsidRPr="00F87CDB" w:rsidRDefault="00C46D4F" w:rsidP="00C46D4F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F87CDB">
        <w:rPr>
          <w:rFonts w:ascii="Arial" w:hAnsi="Arial" w:cs="Arial"/>
          <w:b/>
          <w:sz w:val="18"/>
          <w:szCs w:val="18"/>
        </w:rPr>
        <w:t>с</w:t>
      </w:r>
      <w:proofErr w:type="gramEnd"/>
      <w:r w:rsidRPr="00F87CDB">
        <w:rPr>
          <w:rFonts w:ascii="Arial" w:hAnsi="Arial" w:cs="Arial"/>
          <w:b/>
          <w:sz w:val="18"/>
          <w:szCs w:val="18"/>
        </w:rPr>
        <w:t>. Топчиха</w:t>
      </w:r>
    </w:p>
    <w:p w:rsidR="00400396" w:rsidRPr="005C6ABE" w:rsidRDefault="00400396" w:rsidP="00C46D4F">
      <w:pPr>
        <w:rPr>
          <w:rFonts w:ascii="Arial" w:hAnsi="Arial" w:cs="Arial"/>
          <w:sz w:val="16"/>
          <w:szCs w:val="16"/>
        </w:rPr>
      </w:pPr>
      <w:r w:rsidRPr="0070518E">
        <w:rPr>
          <w:rFonts w:ascii="Arial" w:hAnsi="Arial" w:cs="Arial"/>
          <w:sz w:val="24"/>
          <w:szCs w:val="24"/>
        </w:rPr>
        <w:t xml:space="preserve">     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0"/>
      </w:tblGrid>
      <w:tr w:rsidR="00400396" w:rsidRPr="0064006B">
        <w:trPr>
          <w:trHeight w:val="151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2F5DF7" w:rsidRPr="0064006B" w:rsidRDefault="002F5DF7" w:rsidP="00C46D4F">
            <w:pPr>
              <w:jc w:val="both"/>
              <w:rPr>
                <w:sz w:val="27"/>
                <w:szCs w:val="27"/>
              </w:rPr>
            </w:pPr>
          </w:p>
          <w:p w:rsidR="00400396" w:rsidRPr="0064006B" w:rsidRDefault="00E024EF" w:rsidP="00CE232C">
            <w:pPr>
              <w:ind w:right="472"/>
              <w:jc w:val="both"/>
              <w:rPr>
                <w:sz w:val="27"/>
                <w:szCs w:val="27"/>
              </w:rPr>
            </w:pPr>
            <w:proofErr w:type="gramStart"/>
            <w:r w:rsidRPr="0064006B">
              <w:rPr>
                <w:sz w:val="27"/>
                <w:szCs w:val="27"/>
              </w:rPr>
              <w:t>О</w:t>
            </w:r>
            <w:r w:rsidR="006E6FA6">
              <w:rPr>
                <w:sz w:val="27"/>
                <w:szCs w:val="27"/>
              </w:rPr>
              <w:t xml:space="preserve">б утверждении </w:t>
            </w:r>
            <w:r w:rsidR="00CE232C">
              <w:rPr>
                <w:sz w:val="27"/>
                <w:szCs w:val="27"/>
              </w:rPr>
              <w:t>Положения о</w:t>
            </w:r>
            <w:r w:rsidR="006E6FA6">
              <w:rPr>
                <w:sz w:val="27"/>
                <w:szCs w:val="27"/>
              </w:rPr>
              <w:t xml:space="preserve"> проведени</w:t>
            </w:r>
            <w:r w:rsidR="00CE232C">
              <w:rPr>
                <w:sz w:val="27"/>
                <w:szCs w:val="27"/>
              </w:rPr>
              <w:t>и</w:t>
            </w:r>
            <w:r w:rsidR="006E6FA6">
              <w:rPr>
                <w:sz w:val="27"/>
                <w:szCs w:val="27"/>
              </w:rPr>
              <w:t xml:space="preserve"> открытого конкурса на право осуществления перевозок по маршрутам регулярных перевозок на территории</w:t>
            </w:r>
            <w:proofErr w:type="gramEnd"/>
            <w:r w:rsidR="006E6FA6">
              <w:rPr>
                <w:sz w:val="27"/>
                <w:szCs w:val="27"/>
              </w:rPr>
              <w:t xml:space="preserve"> муниципального образования Топчихинский район Алтайского края</w:t>
            </w:r>
            <w:r w:rsidRPr="0064006B">
              <w:rPr>
                <w:sz w:val="27"/>
                <w:szCs w:val="27"/>
              </w:rPr>
              <w:t xml:space="preserve"> </w:t>
            </w:r>
            <w:r w:rsidR="00CE232C">
              <w:rPr>
                <w:sz w:val="27"/>
                <w:szCs w:val="27"/>
              </w:rPr>
              <w:t>по нерегулируемым тарифам</w:t>
            </w:r>
          </w:p>
        </w:tc>
      </w:tr>
    </w:tbl>
    <w:p w:rsidR="005F1122" w:rsidRPr="0064006B" w:rsidRDefault="005F1122" w:rsidP="00F319DF">
      <w:pPr>
        <w:jc w:val="both"/>
        <w:rPr>
          <w:sz w:val="27"/>
          <w:szCs w:val="27"/>
        </w:rPr>
      </w:pPr>
    </w:p>
    <w:p w:rsidR="00E024EF" w:rsidRPr="0064006B" w:rsidRDefault="00E024EF" w:rsidP="00F319DF">
      <w:pPr>
        <w:jc w:val="both"/>
        <w:rPr>
          <w:sz w:val="27"/>
          <w:szCs w:val="27"/>
        </w:rPr>
      </w:pPr>
    </w:p>
    <w:p w:rsidR="006E6FA6" w:rsidRPr="00627CD2" w:rsidRDefault="00B66833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B5B">
        <w:rPr>
          <w:sz w:val="27"/>
          <w:szCs w:val="27"/>
        </w:rPr>
        <w:tab/>
      </w:r>
      <w:proofErr w:type="gramStart"/>
      <w:r w:rsidR="006E6FA6" w:rsidRPr="00795B5B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CE232C" w:rsidRPr="00795B5B">
        <w:rPr>
          <w:rFonts w:ascii="Times New Roman" w:hAnsi="Times New Roman" w:cs="Times New Roman"/>
          <w:sz w:val="27"/>
          <w:szCs w:val="27"/>
        </w:rPr>
        <w:t>пункт</w:t>
      </w:r>
      <w:r w:rsidR="00D46067" w:rsidRPr="00795B5B">
        <w:rPr>
          <w:rFonts w:ascii="Times New Roman" w:hAnsi="Times New Roman" w:cs="Times New Roman"/>
          <w:sz w:val="27"/>
          <w:szCs w:val="27"/>
        </w:rPr>
        <w:t>ом</w:t>
      </w:r>
      <w:r w:rsidR="00CE232C" w:rsidRPr="00795B5B">
        <w:rPr>
          <w:rFonts w:ascii="Times New Roman" w:hAnsi="Times New Roman" w:cs="Times New Roman"/>
          <w:sz w:val="27"/>
          <w:szCs w:val="27"/>
        </w:rPr>
        <w:t xml:space="preserve"> 6 части 1 статьи 15 Федерального</w:t>
      </w:r>
      <w:r w:rsidR="006E6FA6" w:rsidRPr="00795B5B">
        <w:rPr>
          <w:rFonts w:ascii="Times New Roman" w:hAnsi="Times New Roman" w:cs="Times New Roman"/>
          <w:sz w:val="27"/>
          <w:szCs w:val="27"/>
        </w:rPr>
        <w:t xml:space="preserve"> закона от 06.10.2003 </w:t>
      </w:r>
      <w:hyperlink r:id="rId8" w:history="1">
        <w:r w:rsidR="005434E2" w:rsidRPr="00795B5B">
          <w:rPr>
            <w:rFonts w:ascii="Times New Roman" w:hAnsi="Times New Roman" w:cs="Times New Roman"/>
            <w:color w:val="0000FF"/>
            <w:sz w:val="27"/>
            <w:szCs w:val="27"/>
          </w:rPr>
          <w:t>№</w:t>
        </w:r>
      </w:hyperlink>
      <w:r w:rsidR="00795B5B" w:rsidRPr="00795B5B">
        <w:rPr>
          <w:rFonts w:ascii="Times New Roman" w:hAnsi="Times New Roman" w:cs="Times New Roman"/>
          <w:sz w:val="27"/>
          <w:szCs w:val="27"/>
        </w:rPr>
        <w:t xml:space="preserve"> 131-ФЗ</w:t>
      </w:r>
      <w:r w:rsidR="006E6FA6" w:rsidRPr="00795B5B">
        <w:rPr>
          <w:rFonts w:ascii="Times New Roman" w:hAnsi="Times New Roman" w:cs="Times New Roman"/>
          <w:sz w:val="27"/>
          <w:szCs w:val="27"/>
        </w:rPr>
        <w:t xml:space="preserve"> </w:t>
      </w:r>
      <w:r w:rsidR="005434E2" w:rsidRPr="00795B5B">
        <w:rPr>
          <w:rFonts w:ascii="Times New Roman" w:hAnsi="Times New Roman" w:cs="Times New Roman"/>
          <w:sz w:val="27"/>
          <w:szCs w:val="27"/>
        </w:rPr>
        <w:t>«</w:t>
      </w:r>
      <w:r w:rsidR="006E6FA6" w:rsidRPr="00795B5B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</w:t>
      </w:r>
      <w:r w:rsidR="005434E2" w:rsidRPr="00795B5B">
        <w:rPr>
          <w:rFonts w:ascii="Times New Roman" w:hAnsi="Times New Roman" w:cs="Times New Roman"/>
          <w:sz w:val="27"/>
          <w:szCs w:val="27"/>
        </w:rPr>
        <w:t>йской Федерации»</w:t>
      </w:r>
      <w:r w:rsidR="006E6FA6" w:rsidRPr="00795B5B">
        <w:rPr>
          <w:rFonts w:ascii="Times New Roman" w:hAnsi="Times New Roman" w:cs="Times New Roman"/>
          <w:sz w:val="27"/>
          <w:szCs w:val="27"/>
        </w:rPr>
        <w:t xml:space="preserve">, </w:t>
      </w:r>
      <w:r w:rsidR="00CE232C" w:rsidRPr="00795B5B">
        <w:rPr>
          <w:rFonts w:ascii="Times New Roman" w:hAnsi="Times New Roman" w:cs="Times New Roman"/>
          <w:sz w:val="27"/>
          <w:szCs w:val="27"/>
        </w:rPr>
        <w:t xml:space="preserve">статьей 19 Федерального закона </w:t>
      </w:r>
      <w:r w:rsidR="006E6FA6" w:rsidRPr="00795B5B">
        <w:rPr>
          <w:rFonts w:ascii="Times New Roman" w:hAnsi="Times New Roman" w:cs="Times New Roman"/>
          <w:sz w:val="27"/>
          <w:szCs w:val="27"/>
        </w:rPr>
        <w:t xml:space="preserve">от 13.07.2015 </w:t>
      </w:r>
      <w:hyperlink r:id="rId9" w:history="1">
        <w:r w:rsidR="005434E2" w:rsidRPr="00795B5B">
          <w:rPr>
            <w:rFonts w:ascii="Times New Roman" w:hAnsi="Times New Roman" w:cs="Times New Roman"/>
            <w:color w:val="0000FF"/>
            <w:sz w:val="27"/>
            <w:szCs w:val="27"/>
          </w:rPr>
          <w:t xml:space="preserve"> №</w:t>
        </w:r>
        <w:r w:rsidR="00795B5B" w:rsidRPr="00795B5B">
          <w:rPr>
            <w:rFonts w:ascii="Times New Roman" w:hAnsi="Times New Roman" w:cs="Times New Roman"/>
            <w:color w:val="0000FF"/>
            <w:sz w:val="27"/>
            <w:szCs w:val="27"/>
          </w:rPr>
          <w:t xml:space="preserve"> </w:t>
        </w:r>
        <w:r w:rsidR="006E6FA6" w:rsidRPr="00795B5B">
          <w:rPr>
            <w:rFonts w:ascii="Times New Roman" w:hAnsi="Times New Roman" w:cs="Times New Roman"/>
            <w:color w:val="0000FF"/>
            <w:sz w:val="27"/>
            <w:szCs w:val="27"/>
          </w:rPr>
          <w:t>220-ФЗ</w:t>
        </w:r>
      </w:hyperlink>
      <w:r w:rsidR="006E6FA6" w:rsidRPr="00795B5B">
        <w:rPr>
          <w:rFonts w:ascii="Times New Roman" w:hAnsi="Times New Roman" w:cs="Times New Roman"/>
          <w:sz w:val="27"/>
          <w:szCs w:val="27"/>
        </w:rPr>
        <w:t xml:space="preserve"> </w:t>
      </w:r>
      <w:r w:rsidR="005434E2" w:rsidRPr="00795B5B">
        <w:rPr>
          <w:rFonts w:ascii="Times New Roman" w:hAnsi="Times New Roman" w:cs="Times New Roman"/>
          <w:sz w:val="27"/>
          <w:szCs w:val="27"/>
        </w:rPr>
        <w:t>«</w:t>
      </w:r>
      <w:r w:rsidR="006E6FA6" w:rsidRPr="00795B5B">
        <w:rPr>
          <w:rFonts w:ascii="Times New Roman" w:hAnsi="Times New Roman" w:cs="Times New Roman"/>
          <w:sz w:val="27"/>
          <w:szCs w:val="27"/>
        </w:rPr>
        <w:t>Об организации</w:t>
      </w:r>
      <w:r w:rsidR="006E6FA6" w:rsidRPr="00627CD2">
        <w:rPr>
          <w:rFonts w:ascii="Times New Roman" w:hAnsi="Times New Roman" w:cs="Times New Roman"/>
          <w:sz w:val="27"/>
          <w:szCs w:val="27"/>
        </w:rPr>
        <w:t xml:space="preserve">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5434E2">
        <w:rPr>
          <w:rFonts w:ascii="Times New Roman" w:hAnsi="Times New Roman" w:cs="Times New Roman"/>
          <w:sz w:val="27"/>
          <w:szCs w:val="27"/>
        </w:rPr>
        <w:t>»</w:t>
      </w:r>
      <w:r w:rsidR="006E6FA6" w:rsidRPr="00627CD2">
        <w:rPr>
          <w:rFonts w:ascii="Times New Roman" w:hAnsi="Times New Roman" w:cs="Times New Roman"/>
          <w:sz w:val="27"/>
          <w:szCs w:val="27"/>
        </w:rPr>
        <w:t>, законом Алтайского края</w:t>
      </w:r>
      <w:proofErr w:type="gramEnd"/>
      <w:r w:rsidR="006E6FA6" w:rsidRPr="00627CD2">
        <w:rPr>
          <w:rFonts w:ascii="Times New Roman" w:hAnsi="Times New Roman" w:cs="Times New Roman"/>
          <w:sz w:val="27"/>
          <w:szCs w:val="27"/>
        </w:rPr>
        <w:t xml:space="preserve"> от 05.05.2016 № 32-ЗС «Об организации транспортного обслуживания населения в Алтайском крае»,</w:t>
      </w:r>
      <w:r w:rsidR="00CE232C">
        <w:rPr>
          <w:rFonts w:ascii="Times New Roman" w:hAnsi="Times New Roman" w:cs="Times New Roman"/>
          <w:sz w:val="27"/>
          <w:szCs w:val="27"/>
        </w:rPr>
        <w:t xml:space="preserve"> пунктом 3.</w:t>
      </w:r>
      <w:r w:rsidR="004A0AA7">
        <w:rPr>
          <w:rFonts w:ascii="Times New Roman" w:hAnsi="Times New Roman" w:cs="Times New Roman"/>
          <w:sz w:val="27"/>
          <w:szCs w:val="27"/>
        </w:rPr>
        <w:t>2</w:t>
      </w:r>
      <w:r w:rsidR="00CE232C">
        <w:rPr>
          <w:rFonts w:ascii="Times New Roman" w:hAnsi="Times New Roman" w:cs="Times New Roman"/>
          <w:sz w:val="27"/>
          <w:szCs w:val="27"/>
        </w:rPr>
        <w:t xml:space="preserve"> Положения, утвержденного постановлением Администрации района от 08.02.2017 № 47 «Об утверждении Положения об организации регулярных перевозок пассажиров и багажа автомобильным транспортом на территории муниципального образования Топчихинский район Алтайского края», </w:t>
      </w:r>
      <w:r w:rsidR="006E6FA6" w:rsidRPr="00627CD2">
        <w:rPr>
          <w:rFonts w:ascii="Times New Roman" w:hAnsi="Times New Roman" w:cs="Times New Roman"/>
          <w:sz w:val="27"/>
          <w:szCs w:val="27"/>
        </w:rPr>
        <w:t xml:space="preserve"> руководствуясь Уставом муниципального образования Топчихинский район Алтайского края,</w:t>
      </w:r>
      <w:r w:rsidR="006E6FA6" w:rsidRPr="00627CD2">
        <w:rPr>
          <w:sz w:val="27"/>
          <w:szCs w:val="27"/>
        </w:rPr>
        <w:t xml:space="preserve"> </w:t>
      </w:r>
      <w:proofErr w:type="spellStart"/>
      <w:proofErr w:type="gramStart"/>
      <w:r w:rsidR="006E6FA6" w:rsidRPr="00627CD2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="006E6FA6" w:rsidRPr="00627CD2">
        <w:rPr>
          <w:rFonts w:ascii="Times New Roman" w:hAnsi="Times New Roman" w:cs="Times New Roman"/>
          <w:sz w:val="27"/>
          <w:szCs w:val="27"/>
        </w:rPr>
        <w:t xml:space="preserve"> о с т а </w:t>
      </w:r>
      <w:proofErr w:type="spellStart"/>
      <w:r w:rsidR="006E6FA6" w:rsidRPr="00627CD2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="006E6FA6" w:rsidRPr="00627CD2">
        <w:rPr>
          <w:rFonts w:ascii="Times New Roman" w:hAnsi="Times New Roman" w:cs="Times New Roman"/>
          <w:sz w:val="27"/>
          <w:szCs w:val="27"/>
        </w:rPr>
        <w:t xml:space="preserve"> о в л я ю:</w:t>
      </w:r>
    </w:p>
    <w:p w:rsidR="006E6FA6" w:rsidRPr="00627CD2" w:rsidRDefault="006E6FA6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>1. Утвердить</w:t>
      </w:r>
      <w:r w:rsidR="00F2250A" w:rsidRPr="00627CD2">
        <w:rPr>
          <w:rFonts w:ascii="Times New Roman" w:hAnsi="Times New Roman" w:cs="Times New Roman"/>
          <w:sz w:val="27"/>
          <w:szCs w:val="27"/>
        </w:rPr>
        <w:t xml:space="preserve"> </w:t>
      </w:r>
      <w:r w:rsidR="00CE232C">
        <w:rPr>
          <w:rFonts w:ascii="Times New Roman" w:hAnsi="Times New Roman" w:cs="Times New Roman"/>
          <w:sz w:val="27"/>
          <w:szCs w:val="27"/>
        </w:rPr>
        <w:t xml:space="preserve">прилагаемое </w:t>
      </w:r>
      <w:r w:rsidR="00F2250A" w:rsidRPr="00627CD2">
        <w:rPr>
          <w:rFonts w:ascii="Times New Roman" w:hAnsi="Times New Roman" w:cs="Times New Roman"/>
          <w:sz w:val="27"/>
          <w:szCs w:val="27"/>
        </w:rPr>
        <w:t>Положение</w:t>
      </w:r>
      <w:r w:rsidRPr="00627CD2">
        <w:rPr>
          <w:rFonts w:ascii="Times New Roman" w:hAnsi="Times New Roman" w:cs="Times New Roman"/>
          <w:sz w:val="27"/>
          <w:szCs w:val="27"/>
        </w:rPr>
        <w:t xml:space="preserve"> о проведени</w:t>
      </w:r>
      <w:r w:rsidR="00CE232C">
        <w:rPr>
          <w:rFonts w:ascii="Times New Roman" w:hAnsi="Times New Roman" w:cs="Times New Roman"/>
          <w:sz w:val="27"/>
          <w:szCs w:val="27"/>
        </w:rPr>
        <w:t>и</w:t>
      </w:r>
      <w:r w:rsidRPr="00627CD2">
        <w:rPr>
          <w:rFonts w:ascii="Times New Roman" w:hAnsi="Times New Roman" w:cs="Times New Roman"/>
          <w:sz w:val="27"/>
          <w:szCs w:val="27"/>
        </w:rPr>
        <w:t xml:space="preserve"> открытого конкурса на право осуществления перевозок по маршрутам регулярных перевозок </w:t>
      </w:r>
      <w:r w:rsidR="00A87891" w:rsidRPr="00627CD2">
        <w:rPr>
          <w:rFonts w:ascii="Times New Roman" w:hAnsi="Times New Roman" w:cs="Times New Roman"/>
          <w:sz w:val="27"/>
          <w:szCs w:val="27"/>
        </w:rPr>
        <w:t>на территории муниципального образования Топчихинский район Алтайского края</w:t>
      </w:r>
      <w:r w:rsidR="00CE232C">
        <w:rPr>
          <w:rFonts w:ascii="Times New Roman" w:hAnsi="Times New Roman" w:cs="Times New Roman"/>
          <w:sz w:val="27"/>
          <w:szCs w:val="27"/>
        </w:rPr>
        <w:t xml:space="preserve"> по нерегулируемым тарифам.</w:t>
      </w:r>
    </w:p>
    <w:p w:rsidR="006E6FA6" w:rsidRPr="00627CD2" w:rsidRDefault="006E6FA6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 xml:space="preserve">2. </w:t>
      </w:r>
      <w:r w:rsidR="00A87891" w:rsidRPr="00627CD2">
        <w:rPr>
          <w:rFonts w:ascii="Times New Roman" w:hAnsi="Times New Roman" w:cs="Times New Roman"/>
          <w:sz w:val="27"/>
          <w:szCs w:val="27"/>
        </w:rPr>
        <w:t>Обнародовать н</w:t>
      </w:r>
      <w:r w:rsidRPr="00627CD2">
        <w:rPr>
          <w:rFonts w:ascii="Times New Roman" w:hAnsi="Times New Roman" w:cs="Times New Roman"/>
          <w:sz w:val="27"/>
          <w:szCs w:val="27"/>
        </w:rPr>
        <w:t xml:space="preserve">астоящее постановление </w:t>
      </w:r>
      <w:r w:rsidR="00F2250A" w:rsidRPr="00627CD2">
        <w:rPr>
          <w:rFonts w:ascii="Times New Roman" w:hAnsi="Times New Roman" w:cs="Times New Roman"/>
          <w:sz w:val="27"/>
          <w:szCs w:val="27"/>
        </w:rPr>
        <w:t>в установленном порядке и разместить на официальном сайте муниципального образования Топчихинский район</w:t>
      </w:r>
      <w:r w:rsidRPr="00627CD2">
        <w:rPr>
          <w:rFonts w:ascii="Times New Roman" w:hAnsi="Times New Roman" w:cs="Times New Roman"/>
          <w:sz w:val="27"/>
          <w:szCs w:val="27"/>
        </w:rPr>
        <w:t>.</w:t>
      </w:r>
    </w:p>
    <w:p w:rsidR="006E6FA6" w:rsidRPr="00627CD2" w:rsidRDefault="006E6FA6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627CD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27CD2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r w:rsidR="00F2250A" w:rsidRPr="00627CD2">
        <w:rPr>
          <w:rFonts w:ascii="Times New Roman" w:hAnsi="Times New Roman" w:cs="Times New Roman"/>
          <w:sz w:val="27"/>
          <w:szCs w:val="27"/>
        </w:rPr>
        <w:t>района по экономике, финансам, налоговой и кредитной политике, председателя комитета по экономике и управлению муниципальным имуществом</w:t>
      </w:r>
      <w:r w:rsidRPr="00627CD2">
        <w:rPr>
          <w:rFonts w:ascii="Times New Roman" w:hAnsi="Times New Roman" w:cs="Times New Roman"/>
          <w:sz w:val="27"/>
          <w:szCs w:val="27"/>
        </w:rPr>
        <w:t>.</w:t>
      </w:r>
    </w:p>
    <w:p w:rsidR="00CE232C" w:rsidRDefault="00CE232C" w:rsidP="006E6FA6">
      <w:pPr>
        <w:pStyle w:val="a3"/>
        <w:tabs>
          <w:tab w:val="left" w:pos="851"/>
          <w:tab w:val="left" w:pos="5660"/>
        </w:tabs>
        <w:jc w:val="both"/>
        <w:rPr>
          <w:sz w:val="27"/>
          <w:szCs w:val="27"/>
        </w:rPr>
      </w:pPr>
    </w:p>
    <w:p w:rsidR="0022595D" w:rsidRPr="00627CD2" w:rsidRDefault="0022595D" w:rsidP="006E6FA6">
      <w:pPr>
        <w:pStyle w:val="a3"/>
        <w:tabs>
          <w:tab w:val="left" w:pos="851"/>
          <w:tab w:val="left" w:pos="5660"/>
        </w:tabs>
        <w:jc w:val="both"/>
        <w:rPr>
          <w:sz w:val="27"/>
          <w:szCs w:val="27"/>
        </w:rPr>
      </w:pPr>
    </w:p>
    <w:p w:rsidR="00C147AD" w:rsidRPr="00627CD2" w:rsidRDefault="00741C52" w:rsidP="00E024EF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  <w:r w:rsidRPr="00627CD2">
        <w:rPr>
          <w:sz w:val="27"/>
          <w:szCs w:val="27"/>
        </w:rPr>
        <w:t>Г</w:t>
      </w:r>
      <w:r w:rsidR="0064006B" w:rsidRPr="00627CD2">
        <w:rPr>
          <w:sz w:val="27"/>
          <w:szCs w:val="27"/>
        </w:rPr>
        <w:t>лав</w:t>
      </w:r>
      <w:r w:rsidRPr="00627CD2">
        <w:rPr>
          <w:sz w:val="27"/>
          <w:szCs w:val="27"/>
        </w:rPr>
        <w:t>а</w:t>
      </w:r>
      <w:r w:rsidR="003F60B5" w:rsidRPr="00627CD2">
        <w:rPr>
          <w:sz w:val="27"/>
          <w:szCs w:val="27"/>
        </w:rPr>
        <w:t xml:space="preserve"> </w:t>
      </w:r>
      <w:r w:rsidR="00E024EF" w:rsidRPr="00627CD2">
        <w:rPr>
          <w:sz w:val="27"/>
          <w:szCs w:val="27"/>
        </w:rPr>
        <w:t xml:space="preserve"> </w:t>
      </w:r>
      <w:r w:rsidR="00A50749" w:rsidRPr="00627CD2">
        <w:rPr>
          <w:sz w:val="27"/>
          <w:szCs w:val="27"/>
        </w:rPr>
        <w:t xml:space="preserve">района     </w:t>
      </w:r>
      <w:r w:rsidR="003F60B5" w:rsidRPr="00627CD2">
        <w:rPr>
          <w:sz w:val="27"/>
          <w:szCs w:val="27"/>
        </w:rPr>
        <w:t xml:space="preserve">  </w:t>
      </w:r>
      <w:r w:rsidR="00D43F69" w:rsidRPr="00627CD2">
        <w:rPr>
          <w:sz w:val="27"/>
          <w:szCs w:val="27"/>
        </w:rPr>
        <w:t xml:space="preserve"> </w:t>
      </w:r>
      <w:r w:rsidR="003F60B5" w:rsidRPr="00627CD2">
        <w:rPr>
          <w:sz w:val="27"/>
          <w:szCs w:val="27"/>
        </w:rPr>
        <w:t xml:space="preserve">    </w:t>
      </w:r>
      <w:r w:rsidR="00375538" w:rsidRPr="00627CD2">
        <w:rPr>
          <w:sz w:val="27"/>
          <w:szCs w:val="27"/>
        </w:rPr>
        <w:t xml:space="preserve">  </w:t>
      </w:r>
      <w:r w:rsidR="003F60B5" w:rsidRPr="00627CD2">
        <w:rPr>
          <w:sz w:val="27"/>
          <w:szCs w:val="27"/>
        </w:rPr>
        <w:t xml:space="preserve">      </w:t>
      </w:r>
      <w:r w:rsidR="003D2076" w:rsidRPr="00627CD2">
        <w:rPr>
          <w:sz w:val="27"/>
          <w:szCs w:val="27"/>
        </w:rPr>
        <w:t xml:space="preserve">     </w:t>
      </w:r>
      <w:r w:rsidR="003F60B5" w:rsidRPr="00627CD2">
        <w:rPr>
          <w:sz w:val="27"/>
          <w:szCs w:val="27"/>
        </w:rPr>
        <w:t xml:space="preserve">              </w:t>
      </w:r>
      <w:r w:rsidR="005434E2">
        <w:rPr>
          <w:sz w:val="27"/>
          <w:szCs w:val="27"/>
        </w:rPr>
        <w:t xml:space="preserve"> </w:t>
      </w:r>
      <w:r w:rsidR="003F60B5" w:rsidRPr="00627CD2">
        <w:rPr>
          <w:sz w:val="27"/>
          <w:szCs w:val="27"/>
        </w:rPr>
        <w:t xml:space="preserve">  </w:t>
      </w:r>
      <w:r w:rsidR="002F5DF7" w:rsidRPr="00627CD2">
        <w:rPr>
          <w:sz w:val="27"/>
          <w:szCs w:val="27"/>
        </w:rPr>
        <w:t xml:space="preserve"> </w:t>
      </w:r>
      <w:r w:rsidR="003F60B5" w:rsidRPr="00627CD2">
        <w:rPr>
          <w:sz w:val="27"/>
          <w:szCs w:val="27"/>
        </w:rPr>
        <w:t xml:space="preserve"> </w:t>
      </w:r>
      <w:r w:rsidR="003C3ADF" w:rsidRPr="00627CD2">
        <w:rPr>
          <w:sz w:val="27"/>
          <w:szCs w:val="27"/>
        </w:rPr>
        <w:t xml:space="preserve">      </w:t>
      </w:r>
      <w:r w:rsidR="003F60B5" w:rsidRPr="00627CD2">
        <w:rPr>
          <w:sz w:val="27"/>
          <w:szCs w:val="27"/>
        </w:rPr>
        <w:t xml:space="preserve">  </w:t>
      </w:r>
      <w:r w:rsidR="001A2666" w:rsidRPr="00627CD2">
        <w:rPr>
          <w:sz w:val="27"/>
          <w:szCs w:val="27"/>
        </w:rPr>
        <w:t xml:space="preserve">       </w:t>
      </w:r>
      <w:r w:rsidR="0064006B" w:rsidRPr="00627CD2">
        <w:rPr>
          <w:sz w:val="27"/>
          <w:szCs w:val="27"/>
        </w:rPr>
        <w:t xml:space="preserve">         </w:t>
      </w:r>
      <w:r w:rsidR="001A2666" w:rsidRPr="00627CD2">
        <w:rPr>
          <w:sz w:val="27"/>
          <w:szCs w:val="27"/>
        </w:rPr>
        <w:t xml:space="preserve"> </w:t>
      </w:r>
      <w:r w:rsidR="00B47BAA" w:rsidRPr="00627CD2">
        <w:rPr>
          <w:sz w:val="27"/>
          <w:szCs w:val="27"/>
        </w:rPr>
        <w:t xml:space="preserve">   </w:t>
      </w:r>
      <w:r w:rsidR="003F60B5" w:rsidRPr="00627CD2">
        <w:rPr>
          <w:sz w:val="27"/>
          <w:szCs w:val="27"/>
        </w:rPr>
        <w:t xml:space="preserve"> </w:t>
      </w:r>
      <w:r w:rsidR="00094F5B" w:rsidRPr="00627CD2">
        <w:rPr>
          <w:sz w:val="27"/>
          <w:szCs w:val="27"/>
        </w:rPr>
        <w:t xml:space="preserve">  </w:t>
      </w:r>
      <w:r w:rsidRPr="00627CD2">
        <w:rPr>
          <w:sz w:val="27"/>
          <w:szCs w:val="27"/>
        </w:rPr>
        <w:t xml:space="preserve">      </w:t>
      </w:r>
      <w:r w:rsidR="0022595D">
        <w:rPr>
          <w:sz w:val="27"/>
          <w:szCs w:val="27"/>
        </w:rPr>
        <w:t xml:space="preserve">      </w:t>
      </w:r>
      <w:r w:rsidR="00094F5B" w:rsidRPr="00627CD2">
        <w:rPr>
          <w:sz w:val="27"/>
          <w:szCs w:val="27"/>
        </w:rPr>
        <w:t xml:space="preserve">  </w:t>
      </w:r>
      <w:r w:rsidRPr="00627CD2">
        <w:rPr>
          <w:sz w:val="27"/>
          <w:szCs w:val="27"/>
        </w:rPr>
        <w:t xml:space="preserve">Д.С. </w:t>
      </w:r>
      <w:proofErr w:type="spellStart"/>
      <w:r w:rsidRPr="00627CD2">
        <w:rPr>
          <w:sz w:val="27"/>
          <w:szCs w:val="27"/>
        </w:rPr>
        <w:t>Тренькаев</w:t>
      </w:r>
      <w:proofErr w:type="spellEnd"/>
      <w:r w:rsidR="00E024EF" w:rsidRPr="00627CD2">
        <w:rPr>
          <w:sz w:val="27"/>
          <w:szCs w:val="27"/>
        </w:rPr>
        <w:t xml:space="preserve">    </w:t>
      </w:r>
    </w:p>
    <w:p w:rsidR="007C3AF9" w:rsidRDefault="007C3AF9" w:rsidP="0022595D">
      <w:pPr>
        <w:tabs>
          <w:tab w:val="left" w:pos="5660"/>
        </w:tabs>
        <w:ind w:firstLine="5529"/>
        <w:rPr>
          <w:sz w:val="27"/>
          <w:szCs w:val="27"/>
        </w:rPr>
      </w:pPr>
    </w:p>
    <w:p w:rsidR="00F2250A" w:rsidRPr="00627CD2" w:rsidRDefault="00F2250A" w:rsidP="0022595D">
      <w:pPr>
        <w:tabs>
          <w:tab w:val="left" w:pos="5660"/>
        </w:tabs>
        <w:ind w:firstLine="5529"/>
        <w:rPr>
          <w:sz w:val="27"/>
          <w:szCs w:val="27"/>
        </w:rPr>
      </w:pPr>
      <w:r w:rsidRPr="00627CD2">
        <w:rPr>
          <w:sz w:val="27"/>
          <w:szCs w:val="27"/>
        </w:rPr>
        <w:lastRenderedPageBreak/>
        <w:t xml:space="preserve">Утверждено </w:t>
      </w:r>
    </w:p>
    <w:p w:rsidR="00F2250A" w:rsidRPr="00627CD2" w:rsidRDefault="00F2250A" w:rsidP="0022595D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 w:rsidRPr="00627CD2">
        <w:rPr>
          <w:sz w:val="27"/>
          <w:szCs w:val="27"/>
        </w:rPr>
        <w:t xml:space="preserve">постановлением </w:t>
      </w:r>
      <w:r w:rsidR="0022595D">
        <w:rPr>
          <w:sz w:val="27"/>
          <w:szCs w:val="27"/>
        </w:rPr>
        <w:t>А</w:t>
      </w:r>
      <w:r w:rsidRPr="00627CD2">
        <w:rPr>
          <w:sz w:val="27"/>
          <w:szCs w:val="27"/>
        </w:rPr>
        <w:t xml:space="preserve">дминистрации </w:t>
      </w:r>
    </w:p>
    <w:p w:rsidR="00F2250A" w:rsidRPr="00627CD2" w:rsidRDefault="0022595D" w:rsidP="0022595D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>
        <w:rPr>
          <w:sz w:val="27"/>
          <w:szCs w:val="27"/>
        </w:rPr>
        <w:t>района от ______. 2018 № ____</w:t>
      </w:r>
    </w:p>
    <w:p w:rsidR="00F2250A" w:rsidRPr="00627CD2" w:rsidRDefault="00F2250A" w:rsidP="00F2250A">
      <w:pPr>
        <w:tabs>
          <w:tab w:val="left" w:pos="0"/>
          <w:tab w:val="left" w:pos="5660"/>
        </w:tabs>
        <w:ind w:firstLine="5670"/>
        <w:rPr>
          <w:sz w:val="27"/>
          <w:szCs w:val="27"/>
        </w:rPr>
      </w:pPr>
    </w:p>
    <w:p w:rsidR="00F2250A" w:rsidRPr="00627CD2" w:rsidRDefault="00F2250A" w:rsidP="00F2250A">
      <w:pPr>
        <w:tabs>
          <w:tab w:val="left" w:pos="0"/>
          <w:tab w:val="left" w:pos="5660"/>
        </w:tabs>
        <w:ind w:firstLine="5670"/>
        <w:rPr>
          <w:sz w:val="27"/>
          <w:szCs w:val="27"/>
        </w:rPr>
      </w:pPr>
    </w:p>
    <w:p w:rsidR="000D5D52" w:rsidRPr="00627CD2" w:rsidRDefault="00E1213E" w:rsidP="00E1213E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  <w:r w:rsidRPr="00627CD2">
        <w:rPr>
          <w:sz w:val="27"/>
          <w:szCs w:val="27"/>
        </w:rPr>
        <w:t xml:space="preserve">Положение </w:t>
      </w:r>
    </w:p>
    <w:p w:rsidR="00E1213E" w:rsidRPr="00627CD2" w:rsidRDefault="00E1213E" w:rsidP="00E1213E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  <w:r w:rsidRPr="00627CD2">
        <w:rPr>
          <w:sz w:val="27"/>
          <w:szCs w:val="27"/>
        </w:rPr>
        <w:t>о проведени</w:t>
      </w:r>
      <w:r w:rsidR="002946E1">
        <w:rPr>
          <w:sz w:val="27"/>
          <w:szCs w:val="27"/>
        </w:rPr>
        <w:t>и</w:t>
      </w:r>
      <w:r w:rsidRPr="00627CD2">
        <w:rPr>
          <w:sz w:val="27"/>
          <w:szCs w:val="27"/>
        </w:rPr>
        <w:t xml:space="preserve">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</w:t>
      </w:r>
      <w:r w:rsidR="002946E1">
        <w:rPr>
          <w:sz w:val="27"/>
          <w:szCs w:val="27"/>
        </w:rPr>
        <w:t xml:space="preserve"> по нерегулируемым  тарифам</w:t>
      </w:r>
    </w:p>
    <w:p w:rsidR="00E1213E" w:rsidRPr="00627CD2" w:rsidRDefault="00E1213E" w:rsidP="00E1213E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</w:p>
    <w:p w:rsidR="00E1213E" w:rsidRDefault="00E1213E" w:rsidP="00E1213E">
      <w:pPr>
        <w:tabs>
          <w:tab w:val="left" w:pos="0"/>
          <w:tab w:val="left" w:pos="5660"/>
        </w:tabs>
        <w:ind w:left="720"/>
        <w:jc w:val="center"/>
        <w:rPr>
          <w:sz w:val="27"/>
          <w:szCs w:val="27"/>
        </w:rPr>
      </w:pPr>
      <w:r w:rsidRPr="00627CD2">
        <w:rPr>
          <w:sz w:val="27"/>
          <w:szCs w:val="27"/>
        </w:rPr>
        <w:t>1.</w:t>
      </w:r>
      <w:r w:rsidR="00E86B03">
        <w:rPr>
          <w:sz w:val="27"/>
          <w:szCs w:val="27"/>
        </w:rPr>
        <w:t xml:space="preserve"> </w:t>
      </w:r>
      <w:r w:rsidRPr="00627CD2">
        <w:rPr>
          <w:sz w:val="27"/>
          <w:szCs w:val="27"/>
        </w:rPr>
        <w:t>Общие положения</w:t>
      </w:r>
    </w:p>
    <w:p w:rsidR="001E0E98" w:rsidRPr="00627CD2" w:rsidRDefault="001E0E98" w:rsidP="00E1213E">
      <w:pPr>
        <w:tabs>
          <w:tab w:val="left" w:pos="0"/>
          <w:tab w:val="left" w:pos="5660"/>
        </w:tabs>
        <w:ind w:left="720"/>
        <w:jc w:val="center"/>
        <w:rPr>
          <w:sz w:val="27"/>
          <w:szCs w:val="27"/>
        </w:rPr>
      </w:pPr>
    </w:p>
    <w:p w:rsidR="00E1213E" w:rsidRPr="00627CD2" w:rsidRDefault="009F7ECE" w:rsidP="00E1213E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E1213E" w:rsidRPr="00627CD2">
        <w:rPr>
          <w:sz w:val="27"/>
          <w:szCs w:val="27"/>
        </w:rPr>
        <w:t xml:space="preserve">1. </w:t>
      </w:r>
      <w:proofErr w:type="gramStart"/>
      <w:r w:rsidR="00E1213E" w:rsidRPr="00627CD2">
        <w:rPr>
          <w:sz w:val="27"/>
          <w:szCs w:val="27"/>
        </w:rPr>
        <w:t>Настоящее положение о проведени</w:t>
      </w:r>
      <w:r w:rsidR="002946E1">
        <w:rPr>
          <w:sz w:val="27"/>
          <w:szCs w:val="27"/>
        </w:rPr>
        <w:t>и</w:t>
      </w:r>
      <w:r w:rsidR="00E1213E" w:rsidRPr="00627CD2">
        <w:rPr>
          <w:sz w:val="27"/>
          <w:szCs w:val="27"/>
        </w:rPr>
        <w:t xml:space="preserve"> открытого конкурса на право осуществления перевозок по маршрутам регулярных перевозок на территории </w:t>
      </w:r>
      <w:r w:rsidR="002946E1">
        <w:rPr>
          <w:sz w:val="27"/>
          <w:szCs w:val="27"/>
        </w:rPr>
        <w:t>м</w:t>
      </w:r>
      <w:r w:rsidR="00E1213E" w:rsidRPr="00627CD2">
        <w:rPr>
          <w:sz w:val="27"/>
          <w:szCs w:val="27"/>
        </w:rPr>
        <w:t xml:space="preserve">униципального образования Топчихинский район Алтайского края </w:t>
      </w:r>
      <w:r w:rsidR="002946E1">
        <w:rPr>
          <w:sz w:val="27"/>
          <w:szCs w:val="27"/>
        </w:rPr>
        <w:t xml:space="preserve"> по нерегулируемым тарифам </w:t>
      </w:r>
      <w:r w:rsidR="00BA76C5">
        <w:rPr>
          <w:sz w:val="27"/>
          <w:szCs w:val="27"/>
        </w:rPr>
        <w:t xml:space="preserve">(далее – </w:t>
      </w:r>
      <w:r w:rsidR="005434E2">
        <w:rPr>
          <w:sz w:val="27"/>
          <w:szCs w:val="27"/>
        </w:rPr>
        <w:t>Положение</w:t>
      </w:r>
      <w:r w:rsidR="00E1213E" w:rsidRPr="00627CD2">
        <w:rPr>
          <w:sz w:val="27"/>
          <w:szCs w:val="27"/>
        </w:rPr>
        <w:t>) разработано 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</w:t>
      </w:r>
      <w:proofErr w:type="gramEnd"/>
      <w:r w:rsidR="00E1213E" w:rsidRPr="00627CD2">
        <w:rPr>
          <w:sz w:val="27"/>
          <w:szCs w:val="27"/>
        </w:rPr>
        <w:t xml:space="preserve"> акты Российской Федерации» (далее </w:t>
      </w:r>
      <w:proofErr w:type="gramStart"/>
      <w:r w:rsidR="00E1213E" w:rsidRPr="00627CD2">
        <w:rPr>
          <w:sz w:val="27"/>
          <w:szCs w:val="27"/>
        </w:rPr>
        <w:t>–Ф</w:t>
      </w:r>
      <w:proofErr w:type="gramEnd"/>
      <w:r w:rsidR="00E1213E" w:rsidRPr="00627CD2">
        <w:rPr>
          <w:sz w:val="27"/>
          <w:szCs w:val="27"/>
        </w:rPr>
        <w:t xml:space="preserve">едеральный закон), законом Алтайского края от 05.05.2016 № 32-ЗС «Об организации транспортного </w:t>
      </w:r>
      <w:r w:rsidR="008B0B77" w:rsidRPr="00627CD2">
        <w:rPr>
          <w:sz w:val="27"/>
          <w:szCs w:val="27"/>
        </w:rPr>
        <w:t>обслуживания населения в Алтайском крае» и определяет порядок проведения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</w:t>
      </w:r>
      <w:r w:rsidR="002946E1">
        <w:rPr>
          <w:sz w:val="27"/>
          <w:szCs w:val="27"/>
        </w:rPr>
        <w:t xml:space="preserve"> по нерегулируемым тарифам</w:t>
      </w:r>
      <w:r w:rsidR="005434E2">
        <w:rPr>
          <w:sz w:val="27"/>
          <w:szCs w:val="27"/>
        </w:rPr>
        <w:t xml:space="preserve"> (далее – </w:t>
      </w:r>
      <w:r w:rsidR="008B0B77" w:rsidRPr="00627CD2">
        <w:rPr>
          <w:sz w:val="27"/>
          <w:szCs w:val="27"/>
        </w:rPr>
        <w:t>открытый конкурс).</w:t>
      </w:r>
    </w:p>
    <w:p w:rsidR="008B0B77" w:rsidRPr="00627CD2" w:rsidRDefault="009F7ECE" w:rsidP="00E1213E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B0B77" w:rsidRPr="00627CD2">
        <w:rPr>
          <w:sz w:val="27"/>
          <w:szCs w:val="27"/>
        </w:rPr>
        <w:t>2. Предметом открытого конкурса является право на получение свидетельства об осуществлении перевозок по маршрутам регулярных перевозок на территории муниципального образования Топчихинский район Алтайского края.</w:t>
      </w:r>
    </w:p>
    <w:p w:rsidR="008B0B77" w:rsidRPr="00627CD2" w:rsidRDefault="009F7ECE" w:rsidP="00E1213E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B0B77" w:rsidRPr="00627CD2">
        <w:rPr>
          <w:sz w:val="27"/>
          <w:szCs w:val="27"/>
        </w:rPr>
        <w:t xml:space="preserve">3. По результатам открытого конкурса свидетельство об осуществлении перевозок по </w:t>
      </w:r>
      <w:r w:rsidR="002946E1">
        <w:rPr>
          <w:sz w:val="27"/>
          <w:szCs w:val="27"/>
        </w:rPr>
        <w:t>м</w:t>
      </w:r>
      <w:r w:rsidR="008B0B77" w:rsidRPr="00627CD2">
        <w:rPr>
          <w:sz w:val="27"/>
          <w:szCs w:val="27"/>
        </w:rPr>
        <w:t>аршрутам регулярных перевозок на территории муниципального образования Топчихинский район Алтайского края (далее –</w:t>
      </w:r>
      <w:r w:rsidR="005434E2">
        <w:rPr>
          <w:sz w:val="27"/>
          <w:szCs w:val="27"/>
        </w:rPr>
        <w:t xml:space="preserve"> </w:t>
      </w:r>
      <w:r w:rsidR="008B0B77" w:rsidRPr="00627CD2">
        <w:rPr>
          <w:sz w:val="27"/>
          <w:szCs w:val="27"/>
        </w:rPr>
        <w:t>свидетельство) и карты маршрута</w:t>
      </w:r>
      <w:r w:rsidR="005434E2">
        <w:rPr>
          <w:sz w:val="27"/>
          <w:szCs w:val="27"/>
        </w:rPr>
        <w:t xml:space="preserve"> регулярных перевозок (далее – </w:t>
      </w:r>
      <w:r w:rsidR="008B0B77" w:rsidRPr="00627CD2">
        <w:rPr>
          <w:sz w:val="27"/>
          <w:szCs w:val="27"/>
        </w:rPr>
        <w:t xml:space="preserve">карты маршрута) выдаются на срок </w:t>
      </w:r>
      <w:r w:rsidR="00F4033C" w:rsidRPr="0045337D">
        <w:rPr>
          <w:sz w:val="27"/>
          <w:szCs w:val="27"/>
        </w:rPr>
        <w:t>десять</w:t>
      </w:r>
      <w:r w:rsidR="008B0B77" w:rsidRPr="00627CD2">
        <w:rPr>
          <w:sz w:val="27"/>
          <w:szCs w:val="27"/>
        </w:rPr>
        <w:t xml:space="preserve"> </w:t>
      </w:r>
      <w:r w:rsidR="00F4033C" w:rsidRPr="00627CD2">
        <w:rPr>
          <w:sz w:val="27"/>
          <w:szCs w:val="27"/>
        </w:rPr>
        <w:t>лет.</w:t>
      </w:r>
      <w:r w:rsidR="008B0B77" w:rsidRPr="00627CD2">
        <w:rPr>
          <w:sz w:val="27"/>
          <w:szCs w:val="27"/>
        </w:rPr>
        <w:t xml:space="preserve"> </w:t>
      </w:r>
    </w:p>
    <w:p w:rsidR="00F4033C" w:rsidRPr="00627CD2" w:rsidRDefault="009F7ECE" w:rsidP="00E1213E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F4033C" w:rsidRPr="00627CD2">
        <w:rPr>
          <w:sz w:val="27"/>
          <w:szCs w:val="27"/>
        </w:rPr>
        <w:t xml:space="preserve">4. </w:t>
      </w:r>
      <w:r w:rsidR="001246D0" w:rsidRPr="00627CD2">
        <w:rPr>
          <w:sz w:val="27"/>
          <w:szCs w:val="27"/>
        </w:rPr>
        <w:t>Целью проведения открытого конкурса является отбор перевозчиков, обеспечивающих наиболее безопасные и качественные условия перевозки пассажиров и багажа автомобильным транспортом.</w:t>
      </w:r>
    </w:p>
    <w:p w:rsidR="001246D0" w:rsidRPr="0045337D" w:rsidRDefault="009F7ECE" w:rsidP="00E1213E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1246D0" w:rsidRPr="00627CD2">
        <w:rPr>
          <w:sz w:val="27"/>
          <w:szCs w:val="27"/>
        </w:rPr>
        <w:t xml:space="preserve">5. Организатором проведения открытого конкурса является </w:t>
      </w:r>
      <w:r w:rsidR="001246D0" w:rsidRPr="0045337D">
        <w:rPr>
          <w:sz w:val="27"/>
          <w:szCs w:val="27"/>
        </w:rPr>
        <w:t xml:space="preserve">комитет по экономике и управлению муниципальным имуществом Администрации Топчихинского района (далее – </w:t>
      </w:r>
      <w:r w:rsidR="00E431A4" w:rsidRPr="0045337D">
        <w:rPr>
          <w:sz w:val="27"/>
          <w:szCs w:val="27"/>
        </w:rPr>
        <w:t>организатор</w:t>
      </w:r>
      <w:r w:rsidR="001246D0" w:rsidRPr="0045337D">
        <w:rPr>
          <w:sz w:val="27"/>
          <w:szCs w:val="27"/>
        </w:rPr>
        <w:t>).</w:t>
      </w:r>
    </w:p>
    <w:p w:rsidR="001246D0" w:rsidRPr="00627CD2" w:rsidRDefault="009F7ECE" w:rsidP="00E1213E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1246D0" w:rsidRPr="00627CD2">
        <w:rPr>
          <w:sz w:val="27"/>
          <w:szCs w:val="27"/>
        </w:rPr>
        <w:t>6. Основаниями для проведения открытого конкурса является:</w:t>
      </w:r>
    </w:p>
    <w:p w:rsidR="001246D0" w:rsidRPr="00627CD2" w:rsidRDefault="001246D0" w:rsidP="00E1213E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1) установление нового маршрута</w:t>
      </w:r>
      <w:r w:rsidR="005434E2">
        <w:rPr>
          <w:sz w:val="27"/>
          <w:szCs w:val="27"/>
        </w:rPr>
        <w:t xml:space="preserve"> регулярных перевозок (далее – маршрут</w:t>
      </w:r>
      <w:r w:rsidRPr="00627CD2">
        <w:rPr>
          <w:sz w:val="27"/>
          <w:szCs w:val="27"/>
        </w:rPr>
        <w:t xml:space="preserve">), за исключением маршрута, установленного в целях обеспечения </w:t>
      </w:r>
      <w:r w:rsidR="001202BA" w:rsidRPr="00627CD2">
        <w:rPr>
          <w:sz w:val="27"/>
          <w:szCs w:val="27"/>
        </w:rPr>
        <w:t>транспортного обслуживания населения в условиях чрезвычайной ситуации;</w:t>
      </w:r>
    </w:p>
    <w:p w:rsidR="001202BA" w:rsidRPr="00627CD2" w:rsidRDefault="001202BA" w:rsidP="00E1213E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proofErr w:type="gramStart"/>
      <w:r w:rsidRPr="00627CD2">
        <w:rPr>
          <w:sz w:val="27"/>
          <w:szCs w:val="27"/>
        </w:rPr>
        <w:lastRenderedPageBreak/>
        <w:t>2) отказ участника открытого конкурса от права на получение свидетельства по маршрутам или не подтверждение наличия транспортных средств, предусмотренных его заявкой на участие в открытом конкурсе;</w:t>
      </w:r>
      <w:proofErr w:type="gramEnd"/>
    </w:p>
    <w:p w:rsidR="001202BA" w:rsidRPr="00627CD2" w:rsidRDefault="001202BA" w:rsidP="00E1213E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3)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свидетельство;</w:t>
      </w:r>
    </w:p>
    <w:p w:rsidR="001202BA" w:rsidRPr="00627CD2" w:rsidRDefault="001202BA" w:rsidP="00E1213E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4) вступление в законную силу решения суда о прекращении действия свидетельства;</w:t>
      </w:r>
    </w:p>
    <w:p w:rsidR="001202BA" w:rsidRPr="00627CD2" w:rsidRDefault="001202BA" w:rsidP="00E1213E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5) обращение юридического лица, индивидуального предпринимателя или уполномоченного участника</w:t>
      </w:r>
      <w:r w:rsidR="003F0DF1" w:rsidRPr="00627CD2">
        <w:rPr>
          <w:sz w:val="27"/>
          <w:szCs w:val="27"/>
        </w:rPr>
        <w:t xml:space="preserve"> договора простого товарищества, которым выдано свидетельство, с заявлением о прекращении действия свидетельства;</w:t>
      </w:r>
    </w:p>
    <w:p w:rsidR="003F0DF1" w:rsidRPr="00627CD2" w:rsidRDefault="003F0DF1" w:rsidP="00E1213E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6) принятие решения о прекращении действия свидетельства в связи с невыполнением по маршруту в отсутствие чрезвычайной ситуации ни одного рейса, предусмотренного расписанием, в течение более чем трех дней подряд;</w:t>
      </w:r>
    </w:p>
    <w:p w:rsidR="003F0DF1" w:rsidRPr="00627CD2" w:rsidRDefault="003F0DF1" w:rsidP="00E1213E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 xml:space="preserve">7) принятие решения о прекращении регулярных перевозок по регулируемым тарифам и начале осуществления </w:t>
      </w:r>
      <w:r w:rsidR="008E387E" w:rsidRPr="00627CD2">
        <w:rPr>
          <w:sz w:val="27"/>
          <w:szCs w:val="27"/>
        </w:rPr>
        <w:t xml:space="preserve">регулярных перевозок </w:t>
      </w:r>
      <w:r w:rsidR="00222286" w:rsidRPr="00627CD2">
        <w:rPr>
          <w:sz w:val="27"/>
          <w:szCs w:val="27"/>
        </w:rPr>
        <w:t>по нерегулируемым тарифам в отношении данного межмуниципального маршрута;</w:t>
      </w:r>
    </w:p>
    <w:p w:rsidR="00222286" w:rsidRPr="00627CD2" w:rsidRDefault="00222286" w:rsidP="00E1213E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8) не обращение юридического лица, индивидуального предпринимателя или уполномоченного участника договора простого товарищества к организатору в сроки, предусмотренные частью 3.1 статьи 12 Федерального закона, с заявлением о продлении действия ранее выданных  свидетельств и карт маршрута на следующий срок в соответствии с принятым решением об изменении маршрута.</w:t>
      </w:r>
    </w:p>
    <w:p w:rsidR="00E431A4" w:rsidRPr="00627CD2" w:rsidRDefault="009F7ECE" w:rsidP="00E1213E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222286" w:rsidRPr="00627CD2">
        <w:rPr>
          <w:sz w:val="27"/>
          <w:szCs w:val="27"/>
        </w:rPr>
        <w:t xml:space="preserve">7. Участниками открытого конкурса могут быть юридические лица независимо от организационно-правовой формы, </w:t>
      </w:r>
      <w:r w:rsidR="00E431A4" w:rsidRPr="00627CD2">
        <w:rPr>
          <w:sz w:val="27"/>
          <w:szCs w:val="27"/>
        </w:rPr>
        <w:t>индивидуальные предприниматели, участники договора простого товарищества, соответствующие требованиям, установленным статьей 23 Федерального закона и подавшие заявку на участие в открытом конкурсе.</w:t>
      </w:r>
    </w:p>
    <w:p w:rsidR="00E431A4" w:rsidRPr="00627CD2" w:rsidRDefault="00E431A4" w:rsidP="00E1213E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</w:p>
    <w:p w:rsidR="00222286" w:rsidRDefault="00E431A4" w:rsidP="00E431A4">
      <w:pPr>
        <w:tabs>
          <w:tab w:val="left" w:pos="0"/>
          <w:tab w:val="left" w:pos="5660"/>
        </w:tabs>
        <w:ind w:firstLine="720"/>
        <w:jc w:val="center"/>
        <w:rPr>
          <w:sz w:val="27"/>
          <w:szCs w:val="27"/>
        </w:rPr>
      </w:pPr>
      <w:r w:rsidRPr="00627CD2">
        <w:rPr>
          <w:sz w:val="27"/>
          <w:szCs w:val="27"/>
        </w:rPr>
        <w:t>2. Организация проведения открытого конкурса</w:t>
      </w:r>
    </w:p>
    <w:p w:rsidR="001E0E98" w:rsidRPr="00627CD2" w:rsidRDefault="001E0E98" w:rsidP="00E431A4">
      <w:pPr>
        <w:tabs>
          <w:tab w:val="left" w:pos="0"/>
          <w:tab w:val="left" w:pos="5660"/>
        </w:tabs>
        <w:ind w:firstLine="720"/>
        <w:jc w:val="center"/>
        <w:rPr>
          <w:sz w:val="27"/>
          <w:szCs w:val="27"/>
        </w:rPr>
      </w:pPr>
    </w:p>
    <w:p w:rsidR="00E431A4" w:rsidRPr="00627CD2" w:rsidRDefault="009F7ECE" w:rsidP="00E431A4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E431A4" w:rsidRPr="00627CD2">
        <w:rPr>
          <w:sz w:val="27"/>
          <w:szCs w:val="27"/>
        </w:rPr>
        <w:t>.</w:t>
      </w:r>
      <w:r>
        <w:rPr>
          <w:sz w:val="27"/>
          <w:szCs w:val="27"/>
        </w:rPr>
        <w:t>1.</w:t>
      </w:r>
      <w:r w:rsidR="00E431A4" w:rsidRPr="00627CD2">
        <w:rPr>
          <w:sz w:val="27"/>
          <w:szCs w:val="27"/>
        </w:rPr>
        <w:t xml:space="preserve"> Открытый конкурс объявляется  его организатором в сроки, установленные частью 3 статьи 21 Федерального закона.</w:t>
      </w:r>
    </w:p>
    <w:p w:rsidR="00E431A4" w:rsidRPr="00627CD2" w:rsidRDefault="009F7ECE" w:rsidP="00E431A4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2.2.</w:t>
      </w:r>
      <w:r w:rsidR="00E431A4" w:rsidRPr="00627CD2">
        <w:rPr>
          <w:sz w:val="27"/>
          <w:szCs w:val="27"/>
        </w:rPr>
        <w:t xml:space="preserve"> Организатор: </w:t>
      </w:r>
    </w:p>
    <w:p w:rsidR="00E431A4" w:rsidRPr="00627CD2" w:rsidRDefault="00E431A4" w:rsidP="00E431A4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1) разрабатывает конкурсную документацию;</w:t>
      </w:r>
    </w:p>
    <w:p w:rsidR="00E431A4" w:rsidRPr="00627CD2" w:rsidRDefault="00E431A4" w:rsidP="00E431A4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2) размещает извещение о проведении открытого конкурса (далее – извещение) и конкурсную документацию одновременно на официальном сайте</w:t>
      </w:r>
      <w:r w:rsidR="00BA76C5">
        <w:rPr>
          <w:sz w:val="27"/>
          <w:szCs w:val="27"/>
        </w:rPr>
        <w:t xml:space="preserve"> муниципального образования Топчихинский район</w:t>
      </w:r>
      <w:r w:rsidRPr="00627CD2">
        <w:rPr>
          <w:sz w:val="27"/>
          <w:szCs w:val="27"/>
        </w:rPr>
        <w:t xml:space="preserve"> в информационно-телекоммуникационной сети </w:t>
      </w:r>
      <w:r w:rsidR="00B132F2" w:rsidRPr="00627CD2">
        <w:rPr>
          <w:sz w:val="27"/>
          <w:szCs w:val="27"/>
        </w:rPr>
        <w:t xml:space="preserve">«Интернет» (далее </w:t>
      </w:r>
      <w:proofErr w:type="gramStart"/>
      <w:r w:rsidR="00B132F2" w:rsidRPr="00627CD2">
        <w:rPr>
          <w:sz w:val="27"/>
          <w:szCs w:val="27"/>
        </w:rPr>
        <w:t>–</w:t>
      </w:r>
      <w:r w:rsidR="00BA76C5">
        <w:rPr>
          <w:sz w:val="27"/>
          <w:szCs w:val="27"/>
        </w:rPr>
        <w:t>о</w:t>
      </w:r>
      <w:proofErr w:type="gramEnd"/>
      <w:r w:rsidR="00B132F2" w:rsidRPr="00627CD2">
        <w:rPr>
          <w:sz w:val="27"/>
          <w:szCs w:val="27"/>
        </w:rPr>
        <w:t>фициальный сайт) не менее чем за тридцать календарных дней до даты окончания подачи заявок, определенной конкурсной документацией;</w:t>
      </w:r>
    </w:p>
    <w:p w:rsidR="00B132F2" w:rsidRPr="00627CD2" w:rsidRDefault="00B132F2" w:rsidP="00E431A4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3) принимает решение о внесении изменений в извещение, конкурсную документацию (за исключением предмета открытого конкурса) не позднее</w:t>
      </w:r>
      <w:r w:rsidR="005434E2">
        <w:rPr>
          <w:sz w:val="27"/>
          <w:szCs w:val="27"/>
        </w:rPr>
        <w:t>,</w:t>
      </w:r>
      <w:r w:rsidRPr="00627CD2">
        <w:rPr>
          <w:sz w:val="27"/>
          <w:szCs w:val="27"/>
        </w:rPr>
        <w:t xml:space="preserve"> чем за пять календарных дней до даты окончания подачи заявок на участие в открытом конкурсе (далее </w:t>
      </w:r>
      <w:proofErr w:type="gramStart"/>
      <w:r w:rsidRPr="00627CD2">
        <w:rPr>
          <w:sz w:val="27"/>
          <w:szCs w:val="27"/>
        </w:rPr>
        <w:t>–</w:t>
      </w:r>
      <w:r w:rsidR="005434E2">
        <w:rPr>
          <w:sz w:val="27"/>
          <w:szCs w:val="27"/>
        </w:rPr>
        <w:t>з</w:t>
      </w:r>
      <w:proofErr w:type="gramEnd"/>
      <w:r w:rsidR="005434E2">
        <w:rPr>
          <w:sz w:val="27"/>
          <w:szCs w:val="27"/>
        </w:rPr>
        <w:t>аявки</w:t>
      </w:r>
      <w:r w:rsidRPr="00627CD2">
        <w:rPr>
          <w:sz w:val="27"/>
          <w:szCs w:val="27"/>
        </w:rPr>
        <w:t>);</w:t>
      </w:r>
    </w:p>
    <w:p w:rsidR="00B132F2" w:rsidRPr="00627CD2" w:rsidRDefault="00B132F2" w:rsidP="00E431A4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4) определяет место подачи заявок, дату и время окончания их приема;</w:t>
      </w:r>
    </w:p>
    <w:p w:rsidR="00B132F2" w:rsidRPr="00627CD2" w:rsidRDefault="00B132F2" w:rsidP="00E431A4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lastRenderedPageBreak/>
        <w:t>5) осуществляет прием и регистрацию конвертов с заявками;</w:t>
      </w:r>
    </w:p>
    <w:p w:rsidR="00B132F2" w:rsidRPr="00627CD2" w:rsidRDefault="00B132F2" w:rsidP="00E431A4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6) признает открытый конкурс несостоявшимся в случаях, предусмотренных пунктом 12 настоящего Положения;</w:t>
      </w:r>
    </w:p>
    <w:p w:rsidR="00B132F2" w:rsidRPr="00627CD2" w:rsidRDefault="00B132F2" w:rsidP="00E431A4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7) осуществляет иные функции организатора, связанные с проведением открытого конкурса.</w:t>
      </w:r>
    </w:p>
    <w:p w:rsidR="00B132F2" w:rsidRPr="00627CD2" w:rsidRDefault="009F7ECE" w:rsidP="00E431A4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2.3.</w:t>
      </w:r>
      <w:r w:rsidR="00B132F2" w:rsidRPr="00627CD2">
        <w:rPr>
          <w:sz w:val="27"/>
          <w:szCs w:val="27"/>
        </w:rPr>
        <w:t xml:space="preserve"> В извещении указываются следующие сведения:</w:t>
      </w:r>
    </w:p>
    <w:p w:rsidR="00B132F2" w:rsidRPr="00627CD2" w:rsidRDefault="00B132F2" w:rsidP="00E431A4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1) наименование, место нахождения, почтовый адрес и адрес электронной почты, номер контактного телефона организатора;</w:t>
      </w:r>
    </w:p>
    <w:p w:rsidR="00B132F2" w:rsidRPr="00627CD2" w:rsidRDefault="00833EC4" w:rsidP="00833EC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 xml:space="preserve">2) </w:t>
      </w:r>
      <w:r w:rsidR="00B132F2" w:rsidRPr="00627CD2">
        <w:rPr>
          <w:rFonts w:ascii="Times New Roman" w:hAnsi="Times New Roman" w:cs="Times New Roman"/>
          <w:sz w:val="27"/>
          <w:szCs w:val="27"/>
        </w:rPr>
        <w:t>предмет открытого конкурса;</w:t>
      </w:r>
    </w:p>
    <w:p w:rsidR="00B132F2" w:rsidRPr="00627CD2" w:rsidRDefault="00833EC4" w:rsidP="00833EC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 xml:space="preserve">3) </w:t>
      </w:r>
      <w:r w:rsidR="00B132F2" w:rsidRPr="00627CD2">
        <w:rPr>
          <w:rFonts w:ascii="Times New Roman" w:hAnsi="Times New Roman" w:cs="Times New Roman"/>
          <w:sz w:val="27"/>
          <w:szCs w:val="27"/>
        </w:rPr>
        <w:t>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B132F2" w:rsidRPr="00627CD2" w:rsidRDefault="00833EC4" w:rsidP="00833EC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 xml:space="preserve">4) </w:t>
      </w:r>
      <w:r w:rsidR="00B132F2" w:rsidRPr="00627CD2">
        <w:rPr>
          <w:rFonts w:ascii="Times New Roman" w:hAnsi="Times New Roman" w:cs="Times New Roman"/>
          <w:sz w:val="27"/>
          <w:szCs w:val="27"/>
        </w:rPr>
        <w:t>место и сроки приема заявок на участие в открытом конкурсе;</w:t>
      </w:r>
    </w:p>
    <w:p w:rsidR="00B132F2" w:rsidRPr="00627CD2" w:rsidRDefault="00833EC4" w:rsidP="00833EC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 xml:space="preserve">5) </w:t>
      </w:r>
      <w:r w:rsidR="00B132F2" w:rsidRPr="00627CD2">
        <w:rPr>
          <w:rFonts w:ascii="Times New Roman" w:hAnsi="Times New Roman" w:cs="Times New Roman"/>
          <w:sz w:val="27"/>
          <w:szCs w:val="27"/>
        </w:rPr>
        <w:t>место, дата и время вскрытия конвертов с заявками, а также место, дата рассмотрения заявок и подведения итогов открытого конкурса</w:t>
      </w:r>
      <w:r w:rsidRPr="00627CD2">
        <w:rPr>
          <w:rFonts w:ascii="Times New Roman" w:hAnsi="Times New Roman" w:cs="Times New Roman"/>
          <w:sz w:val="27"/>
          <w:szCs w:val="27"/>
        </w:rPr>
        <w:t xml:space="preserve"> (утверждение его результатов)</w:t>
      </w:r>
      <w:r w:rsidR="00B132F2" w:rsidRPr="00627CD2">
        <w:rPr>
          <w:rFonts w:ascii="Times New Roman" w:hAnsi="Times New Roman" w:cs="Times New Roman"/>
          <w:sz w:val="27"/>
          <w:szCs w:val="27"/>
        </w:rPr>
        <w:t>.</w:t>
      </w:r>
    </w:p>
    <w:p w:rsidR="00833EC4" w:rsidRPr="00627CD2" w:rsidRDefault="009F7ECE" w:rsidP="00E431A4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2.4</w:t>
      </w:r>
      <w:r w:rsidR="00833EC4" w:rsidRPr="00627CD2">
        <w:rPr>
          <w:sz w:val="27"/>
          <w:szCs w:val="27"/>
        </w:rPr>
        <w:t xml:space="preserve">. В течение трех рабочих дней со дня принятия решения о внесении изменений в извещение, конкурсную документацию соответствующие изменения размещаются организатором на </w:t>
      </w:r>
      <w:r w:rsidR="00BA76C5">
        <w:rPr>
          <w:sz w:val="27"/>
          <w:szCs w:val="27"/>
        </w:rPr>
        <w:t>о</w:t>
      </w:r>
      <w:r w:rsidR="00833EC4" w:rsidRPr="00627CD2">
        <w:rPr>
          <w:sz w:val="27"/>
          <w:szCs w:val="27"/>
        </w:rPr>
        <w:t>фициальном сайте. При этом срок подачи заявок должен быть продлен таким образом, чтобы со дня размещения изменений, внесенных в извещение, конкурсную документацию, до даты окончания подачи заявок этот срок составлял не менее чем двадцать календарных дней.</w:t>
      </w:r>
    </w:p>
    <w:p w:rsidR="00D11162" w:rsidRPr="00627CD2" w:rsidRDefault="00D11162" w:rsidP="00E431A4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2.</w:t>
      </w:r>
      <w:r w:rsidR="009F7ECE">
        <w:rPr>
          <w:sz w:val="27"/>
          <w:szCs w:val="27"/>
        </w:rPr>
        <w:t>5.</w:t>
      </w:r>
      <w:r w:rsidRPr="00627CD2">
        <w:rPr>
          <w:sz w:val="27"/>
          <w:szCs w:val="27"/>
        </w:rPr>
        <w:t xml:space="preserve"> Открытый конкурс признается не состоявшимся по каждому лоту отдельно в случае, если:</w:t>
      </w:r>
    </w:p>
    <w:p w:rsidR="00D11162" w:rsidRPr="00627CD2" w:rsidRDefault="00D11162" w:rsidP="00E431A4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1) на участие в открытом конкурсе не было подано ни одной заявки;</w:t>
      </w:r>
    </w:p>
    <w:p w:rsidR="00D11162" w:rsidRPr="00627CD2" w:rsidRDefault="00D11162" w:rsidP="00E431A4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2) по результатам рассмотрения заявок ни одна из них не соответствовала требованиям настоящего Положения в конкурсной документации;</w:t>
      </w:r>
    </w:p>
    <w:p w:rsidR="00D11162" w:rsidRPr="00627CD2" w:rsidRDefault="00D11162" w:rsidP="00E431A4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3) только одна заявка на участие в открытом конкурсе была признана соответствующей требованиям конкурсной документации.</w:t>
      </w:r>
    </w:p>
    <w:p w:rsidR="005945EA" w:rsidRPr="00627CD2" w:rsidRDefault="0026375D" w:rsidP="00E431A4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2.6</w:t>
      </w:r>
      <w:r w:rsidR="00D11162" w:rsidRPr="00627CD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D11162" w:rsidRPr="00627CD2">
        <w:rPr>
          <w:sz w:val="27"/>
          <w:szCs w:val="27"/>
        </w:rPr>
        <w:t xml:space="preserve">Признание конкурса несостоявшимся оформляется </w:t>
      </w:r>
      <w:r w:rsidR="00D11162" w:rsidRPr="0045337D">
        <w:rPr>
          <w:sz w:val="27"/>
          <w:szCs w:val="27"/>
        </w:rPr>
        <w:t xml:space="preserve">приказом </w:t>
      </w:r>
      <w:r w:rsidR="00D11162" w:rsidRPr="00627CD2">
        <w:rPr>
          <w:sz w:val="27"/>
          <w:szCs w:val="27"/>
        </w:rPr>
        <w:t xml:space="preserve">организатора, который размещается на </w:t>
      </w:r>
      <w:r w:rsidR="00BA76C5">
        <w:rPr>
          <w:sz w:val="27"/>
          <w:szCs w:val="27"/>
        </w:rPr>
        <w:t>о</w:t>
      </w:r>
      <w:r w:rsidR="00D11162" w:rsidRPr="00627CD2">
        <w:rPr>
          <w:sz w:val="27"/>
          <w:szCs w:val="27"/>
        </w:rPr>
        <w:t>фициальном сайте в срок, не позднее пяти рабочих дней, следующих за днем наступления обстоятельств, предусмотренных пунктом 2</w:t>
      </w:r>
      <w:r w:rsidR="00BA76C5">
        <w:rPr>
          <w:sz w:val="27"/>
          <w:szCs w:val="27"/>
        </w:rPr>
        <w:t>.5</w:t>
      </w:r>
      <w:r w:rsidR="00D11162" w:rsidRPr="00627CD2">
        <w:rPr>
          <w:sz w:val="27"/>
          <w:szCs w:val="27"/>
        </w:rPr>
        <w:t xml:space="preserve"> настоящего Положения. В случае</w:t>
      </w:r>
      <w:proofErr w:type="gramStart"/>
      <w:r w:rsidR="00D11162" w:rsidRPr="00627CD2">
        <w:rPr>
          <w:sz w:val="27"/>
          <w:szCs w:val="27"/>
        </w:rPr>
        <w:t>,</w:t>
      </w:r>
      <w:proofErr w:type="gramEnd"/>
      <w:r w:rsidR="00D11162" w:rsidRPr="00627CD2">
        <w:rPr>
          <w:sz w:val="27"/>
          <w:szCs w:val="27"/>
        </w:rPr>
        <w:t xml:space="preserve"> если открытый конкурс признан не состоявшимся в связи с тем, </w:t>
      </w:r>
      <w:r w:rsidR="005945EA" w:rsidRPr="00627CD2">
        <w:rPr>
          <w:sz w:val="27"/>
          <w:szCs w:val="27"/>
        </w:rPr>
        <w:t>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</w:t>
      </w:r>
    </w:p>
    <w:p w:rsidR="00B132F2" w:rsidRPr="00627CD2" w:rsidRDefault="00B132F2" w:rsidP="005945EA">
      <w:pPr>
        <w:tabs>
          <w:tab w:val="left" w:pos="0"/>
          <w:tab w:val="left" w:pos="5660"/>
        </w:tabs>
        <w:ind w:firstLine="720"/>
        <w:jc w:val="center"/>
        <w:rPr>
          <w:sz w:val="27"/>
          <w:szCs w:val="27"/>
        </w:rPr>
      </w:pPr>
    </w:p>
    <w:p w:rsidR="005945EA" w:rsidRDefault="005945EA" w:rsidP="005945EA">
      <w:pPr>
        <w:tabs>
          <w:tab w:val="left" w:pos="0"/>
          <w:tab w:val="left" w:pos="5660"/>
        </w:tabs>
        <w:ind w:firstLine="720"/>
        <w:jc w:val="center"/>
        <w:rPr>
          <w:sz w:val="27"/>
          <w:szCs w:val="27"/>
        </w:rPr>
      </w:pPr>
      <w:r w:rsidRPr="00627CD2">
        <w:rPr>
          <w:sz w:val="27"/>
          <w:szCs w:val="27"/>
        </w:rPr>
        <w:t>3. Конкурсная комиссия</w:t>
      </w:r>
    </w:p>
    <w:p w:rsidR="001E0E98" w:rsidRPr="00627CD2" w:rsidRDefault="001E0E98" w:rsidP="005945EA">
      <w:pPr>
        <w:tabs>
          <w:tab w:val="left" w:pos="0"/>
          <w:tab w:val="left" w:pos="5660"/>
        </w:tabs>
        <w:ind w:firstLine="720"/>
        <w:jc w:val="center"/>
        <w:rPr>
          <w:sz w:val="27"/>
          <w:szCs w:val="27"/>
        </w:rPr>
      </w:pPr>
    </w:p>
    <w:p w:rsidR="005945EA" w:rsidRPr="00627CD2" w:rsidRDefault="0026375D" w:rsidP="005945EA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945EA" w:rsidRPr="00627CD2">
        <w:rPr>
          <w:sz w:val="27"/>
          <w:szCs w:val="27"/>
        </w:rPr>
        <w:t>.</w:t>
      </w:r>
      <w:r>
        <w:rPr>
          <w:sz w:val="27"/>
          <w:szCs w:val="27"/>
        </w:rPr>
        <w:t>1.</w:t>
      </w:r>
      <w:r w:rsidR="005945EA" w:rsidRPr="00627CD2">
        <w:rPr>
          <w:sz w:val="27"/>
          <w:szCs w:val="27"/>
        </w:rPr>
        <w:t xml:space="preserve"> Организатор принимает решение о создани</w:t>
      </w:r>
      <w:r w:rsidR="005434E2">
        <w:rPr>
          <w:sz w:val="27"/>
          <w:szCs w:val="27"/>
        </w:rPr>
        <w:t xml:space="preserve">и конкурсной комиссии (далее – </w:t>
      </w:r>
      <w:r w:rsidR="005945EA" w:rsidRPr="00627CD2">
        <w:rPr>
          <w:sz w:val="27"/>
          <w:szCs w:val="27"/>
        </w:rPr>
        <w:t>комиссия) и утверждает ее состав.</w:t>
      </w:r>
    </w:p>
    <w:p w:rsidR="005945EA" w:rsidRPr="00627CD2" w:rsidRDefault="0026375D" w:rsidP="005945EA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3.2. </w:t>
      </w:r>
      <w:r w:rsidR="005945EA" w:rsidRPr="00627CD2">
        <w:rPr>
          <w:sz w:val="27"/>
          <w:szCs w:val="27"/>
        </w:rPr>
        <w:t xml:space="preserve">Состав комиссии включает в себя председателя комиссии, </w:t>
      </w:r>
      <w:r w:rsidR="007F53B0" w:rsidRPr="00627CD2">
        <w:rPr>
          <w:sz w:val="27"/>
          <w:szCs w:val="27"/>
        </w:rPr>
        <w:t xml:space="preserve">заместителя председателя комиссии, </w:t>
      </w:r>
      <w:r w:rsidR="005945EA" w:rsidRPr="00627CD2">
        <w:rPr>
          <w:sz w:val="27"/>
          <w:szCs w:val="27"/>
        </w:rPr>
        <w:t>секретаря комиссии и других членов комиссии.</w:t>
      </w:r>
    </w:p>
    <w:p w:rsidR="005945EA" w:rsidRPr="00627CD2" w:rsidRDefault="0026375D" w:rsidP="005945EA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3.3.</w:t>
      </w:r>
      <w:r w:rsidR="005945EA" w:rsidRPr="00627CD2">
        <w:rPr>
          <w:sz w:val="27"/>
          <w:szCs w:val="27"/>
        </w:rPr>
        <w:t xml:space="preserve"> Число членов комиссии должно быть не менее пяти человек. </w:t>
      </w:r>
    </w:p>
    <w:p w:rsidR="007F53B0" w:rsidRPr="00627CD2" w:rsidRDefault="0026375D" w:rsidP="0026375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3.4</w:t>
      </w:r>
      <w:r w:rsidR="007F53B0" w:rsidRPr="0026375D">
        <w:rPr>
          <w:rFonts w:ascii="Times New Roman" w:hAnsi="Times New Roman" w:cs="Times New Roman"/>
          <w:sz w:val="27"/>
          <w:szCs w:val="27"/>
        </w:rPr>
        <w:t>. Заседание комиссии проводит председатель комиссии, а в его отсутствие - заместитель председателя комиссии.</w:t>
      </w:r>
      <w:r w:rsidR="007F53B0" w:rsidRPr="00627CD2">
        <w:rPr>
          <w:sz w:val="27"/>
          <w:szCs w:val="27"/>
        </w:rPr>
        <w:t xml:space="preserve"> </w:t>
      </w:r>
      <w:r w:rsidR="007F53B0" w:rsidRPr="00627CD2">
        <w:rPr>
          <w:rFonts w:ascii="Times New Roman" w:hAnsi="Times New Roman" w:cs="Times New Roman"/>
          <w:sz w:val="27"/>
          <w:szCs w:val="27"/>
        </w:rPr>
        <w:t>Заседание комиссии правомочно, если на нем присутствует более половины от общего числа ее членов.</w:t>
      </w:r>
    </w:p>
    <w:p w:rsidR="007F53B0" w:rsidRPr="00627CD2" w:rsidRDefault="0026375D" w:rsidP="005945EA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F53B0" w:rsidRPr="00627CD2">
        <w:rPr>
          <w:sz w:val="27"/>
          <w:szCs w:val="27"/>
        </w:rPr>
        <w:t>.</w:t>
      </w:r>
      <w:r>
        <w:rPr>
          <w:sz w:val="27"/>
          <w:szCs w:val="27"/>
        </w:rPr>
        <w:t>5.</w:t>
      </w:r>
      <w:r w:rsidR="007F53B0" w:rsidRPr="00627CD2">
        <w:rPr>
          <w:sz w:val="27"/>
          <w:szCs w:val="27"/>
        </w:rPr>
        <w:t xml:space="preserve"> Комиссия осуществляет:</w:t>
      </w:r>
    </w:p>
    <w:p w:rsidR="007F53B0" w:rsidRPr="00627CD2" w:rsidRDefault="007F53B0" w:rsidP="005945EA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1) вскрытие конвертов с заявками;</w:t>
      </w:r>
    </w:p>
    <w:p w:rsidR="007F53B0" w:rsidRPr="00627CD2" w:rsidRDefault="007F53B0" w:rsidP="005945EA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 xml:space="preserve">2) рассмотрение заявок, допуск к участию в открытом конкурсе, проверку достоверности и полноты сведений, содержащихся в документах, представленных участниками открытого конкурса, а также соответствия участников открытого конкурса требованиям, предусмотренным действующим законодательством, настоящим Положением и конкурсной документацией, в том числе путем запроса информации в федеральных </w:t>
      </w:r>
      <w:r w:rsidR="004D0A47" w:rsidRPr="00627CD2">
        <w:rPr>
          <w:sz w:val="27"/>
          <w:szCs w:val="27"/>
        </w:rPr>
        <w:t>и региональных органах исполнительной власти, организациях;</w:t>
      </w:r>
    </w:p>
    <w:p w:rsidR="004D0A47" w:rsidRPr="00627CD2" w:rsidRDefault="004D0A47" w:rsidP="005945EA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3) оценку и сопоставление заявок;</w:t>
      </w:r>
    </w:p>
    <w:p w:rsidR="004D0A47" w:rsidRPr="00627CD2" w:rsidRDefault="004D0A47" w:rsidP="005945EA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4) подведение итогов открытого конкурса;</w:t>
      </w:r>
    </w:p>
    <w:p w:rsidR="004D0A47" w:rsidRPr="00627CD2" w:rsidRDefault="004D0A47" w:rsidP="005945EA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>5) определение победителя открытого конкурса;</w:t>
      </w:r>
    </w:p>
    <w:p w:rsidR="00E804E8" w:rsidRDefault="004D0A47" w:rsidP="005945EA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 w:rsidRPr="00627CD2">
        <w:rPr>
          <w:sz w:val="27"/>
          <w:szCs w:val="27"/>
        </w:rPr>
        <w:t xml:space="preserve">6) составление протоколов </w:t>
      </w:r>
      <w:r w:rsidR="00E804E8" w:rsidRPr="00627CD2">
        <w:rPr>
          <w:sz w:val="27"/>
          <w:szCs w:val="27"/>
        </w:rPr>
        <w:t>заседаний комиссии, актов осмотра транспортных средств.</w:t>
      </w:r>
    </w:p>
    <w:p w:rsidR="00E86B03" w:rsidRPr="00627CD2" w:rsidRDefault="00E86B03" w:rsidP="005945EA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</w:p>
    <w:p w:rsidR="004D0A47" w:rsidRDefault="00E804E8" w:rsidP="00E804E8">
      <w:pPr>
        <w:tabs>
          <w:tab w:val="left" w:pos="0"/>
          <w:tab w:val="left" w:pos="5660"/>
        </w:tabs>
        <w:ind w:firstLine="720"/>
        <w:jc w:val="center"/>
        <w:rPr>
          <w:sz w:val="27"/>
          <w:szCs w:val="27"/>
        </w:rPr>
      </w:pPr>
      <w:r w:rsidRPr="00627CD2">
        <w:rPr>
          <w:sz w:val="27"/>
          <w:szCs w:val="27"/>
        </w:rPr>
        <w:t>4. Содержание и порядок подачи заявки</w:t>
      </w:r>
    </w:p>
    <w:p w:rsidR="00BA76C5" w:rsidRPr="00627CD2" w:rsidRDefault="00BA76C5" w:rsidP="00E804E8">
      <w:pPr>
        <w:tabs>
          <w:tab w:val="left" w:pos="0"/>
          <w:tab w:val="left" w:pos="5660"/>
        </w:tabs>
        <w:ind w:firstLine="720"/>
        <w:jc w:val="center"/>
        <w:rPr>
          <w:sz w:val="27"/>
          <w:szCs w:val="27"/>
        </w:rPr>
      </w:pPr>
    </w:p>
    <w:p w:rsidR="00E804E8" w:rsidRPr="00627CD2" w:rsidRDefault="00E86B03" w:rsidP="00E804E8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E804E8" w:rsidRPr="00627CD2">
        <w:rPr>
          <w:sz w:val="27"/>
          <w:szCs w:val="27"/>
        </w:rPr>
        <w:t xml:space="preserve">1. Заявка подается в срок и по форме, которые установлены </w:t>
      </w:r>
      <w:r w:rsidR="005434E2" w:rsidRPr="00627CD2">
        <w:rPr>
          <w:sz w:val="27"/>
          <w:szCs w:val="27"/>
        </w:rPr>
        <w:t xml:space="preserve">организатором конкурса и  конкурсной документацией </w:t>
      </w:r>
      <w:r w:rsidR="00E804E8" w:rsidRPr="00627CD2">
        <w:rPr>
          <w:sz w:val="27"/>
          <w:szCs w:val="27"/>
        </w:rPr>
        <w:t>согласно требовани</w:t>
      </w:r>
      <w:r w:rsidR="005434E2">
        <w:rPr>
          <w:sz w:val="27"/>
          <w:szCs w:val="27"/>
        </w:rPr>
        <w:t>ям</w:t>
      </w:r>
      <w:r w:rsidR="00E804E8" w:rsidRPr="00627CD2">
        <w:rPr>
          <w:sz w:val="27"/>
          <w:szCs w:val="27"/>
        </w:rPr>
        <w:t xml:space="preserve"> к содержанию, в том числе к описанию, предложения участника открытого конкурса, к форме и составу заявки на участие в открытом конкурсе.</w:t>
      </w:r>
    </w:p>
    <w:p w:rsidR="00FA12CE" w:rsidRPr="00627CD2" w:rsidRDefault="00E86B03" w:rsidP="00E804E8">
      <w:pPr>
        <w:tabs>
          <w:tab w:val="left" w:pos="0"/>
          <w:tab w:val="left" w:pos="56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FA12CE" w:rsidRPr="00627CD2">
        <w:rPr>
          <w:sz w:val="27"/>
          <w:szCs w:val="27"/>
        </w:rPr>
        <w:t xml:space="preserve">2. Заявка с прилагаемыми документами принимается только в </w:t>
      </w:r>
      <w:r w:rsidR="001B70E8" w:rsidRPr="00627CD2">
        <w:rPr>
          <w:sz w:val="27"/>
          <w:szCs w:val="27"/>
        </w:rPr>
        <w:t>за</w:t>
      </w:r>
      <w:r w:rsidR="00FA12CE" w:rsidRPr="00627CD2">
        <w:rPr>
          <w:sz w:val="27"/>
          <w:szCs w:val="27"/>
        </w:rPr>
        <w:t>печатанн</w:t>
      </w:r>
      <w:r w:rsidR="001B70E8" w:rsidRPr="00627CD2">
        <w:rPr>
          <w:sz w:val="27"/>
          <w:szCs w:val="27"/>
        </w:rPr>
        <w:t>ом</w:t>
      </w:r>
      <w:r w:rsidR="00FA12CE" w:rsidRPr="00627CD2">
        <w:rPr>
          <w:sz w:val="27"/>
          <w:szCs w:val="27"/>
        </w:rPr>
        <w:t xml:space="preserve"> конверт</w:t>
      </w:r>
      <w:r w:rsidR="001B70E8" w:rsidRPr="00627CD2">
        <w:rPr>
          <w:sz w:val="27"/>
          <w:szCs w:val="27"/>
        </w:rPr>
        <w:t>е, на котором указывается:</w:t>
      </w:r>
      <w:r w:rsidR="00FA12CE" w:rsidRPr="00627CD2">
        <w:rPr>
          <w:sz w:val="27"/>
          <w:szCs w:val="27"/>
        </w:rPr>
        <w:t xml:space="preserve"> </w:t>
      </w:r>
    </w:p>
    <w:p w:rsidR="001B70E8" w:rsidRPr="00627CD2" w:rsidRDefault="001B70E8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>- наименование открытого конкурса;</w:t>
      </w:r>
    </w:p>
    <w:p w:rsidR="001B70E8" w:rsidRPr="00627CD2" w:rsidRDefault="001B70E8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>- наименование претендента, подающего заявку, с указанием его юридического адреса (адреса места регистрации).</w:t>
      </w:r>
    </w:p>
    <w:p w:rsidR="001B70E8" w:rsidRPr="00627CD2" w:rsidRDefault="00E86B03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4.3</w:t>
      </w:r>
      <w:r w:rsidR="001B70E8" w:rsidRPr="00627CD2">
        <w:rPr>
          <w:rFonts w:ascii="Times New Roman" w:hAnsi="Times New Roman" w:cs="Times New Roman"/>
          <w:sz w:val="27"/>
          <w:szCs w:val="27"/>
        </w:rPr>
        <w:t>. Заявка и прилагаемые к ней документы должны быть прошиты и пронумерованы, скреплены печатью претендента (при наличии), и подписаны участником открытого конкурса или уполномоченным им лицом.</w:t>
      </w:r>
    </w:p>
    <w:p w:rsidR="00596E7E" w:rsidRPr="00627CD2" w:rsidRDefault="00E86B03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4.4</w:t>
      </w:r>
      <w:r w:rsidR="00596E7E" w:rsidRPr="00627CD2">
        <w:rPr>
          <w:rFonts w:ascii="Times New Roman" w:hAnsi="Times New Roman" w:cs="Times New Roman"/>
          <w:sz w:val="27"/>
          <w:szCs w:val="27"/>
        </w:rPr>
        <w:t>. Организатор регистрирует поступившие конверты с заявками в журнале регистрации.</w:t>
      </w:r>
    </w:p>
    <w:p w:rsidR="00596E7E" w:rsidRPr="00627CD2" w:rsidRDefault="00E86B03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4.5</w:t>
      </w:r>
      <w:r w:rsidR="00596E7E" w:rsidRPr="00627CD2">
        <w:rPr>
          <w:rFonts w:ascii="Times New Roman" w:hAnsi="Times New Roman" w:cs="Times New Roman"/>
          <w:sz w:val="27"/>
          <w:szCs w:val="27"/>
        </w:rPr>
        <w:t>. Информация, содержащаяся в заявке и приложенных документах, может быть использована только для проведения открытого конкурса и не подлежит разглашению.</w:t>
      </w:r>
    </w:p>
    <w:p w:rsidR="00596E7E" w:rsidRPr="00627CD2" w:rsidRDefault="00596E7E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>4.</w:t>
      </w:r>
      <w:r w:rsidR="00E86B03">
        <w:rPr>
          <w:rFonts w:ascii="Times New Roman" w:hAnsi="Times New Roman" w:cs="Times New Roman"/>
          <w:sz w:val="27"/>
          <w:szCs w:val="27"/>
        </w:rPr>
        <w:t>6.</w:t>
      </w:r>
      <w:r w:rsidRPr="00627CD2">
        <w:rPr>
          <w:rFonts w:ascii="Times New Roman" w:hAnsi="Times New Roman" w:cs="Times New Roman"/>
          <w:sz w:val="27"/>
          <w:szCs w:val="27"/>
        </w:rPr>
        <w:t xml:space="preserve"> По требованию участника открытого конкурса, подавшего заявку, организатор выдает р</w:t>
      </w:r>
      <w:r w:rsidR="00CB64C9" w:rsidRPr="00627CD2">
        <w:rPr>
          <w:rFonts w:ascii="Times New Roman" w:hAnsi="Times New Roman" w:cs="Times New Roman"/>
          <w:sz w:val="27"/>
          <w:szCs w:val="27"/>
        </w:rPr>
        <w:t>асписку в ее получении по форме,</w:t>
      </w:r>
      <w:r w:rsidRPr="00627CD2">
        <w:rPr>
          <w:rFonts w:ascii="Times New Roman" w:hAnsi="Times New Roman" w:cs="Times New Roman"/>
          <w:sz w:val="27"/>
          <w:szCs w:val="27"/>
        </w:rPr>
        <w:t xml:space="preserve"> </w:t>
      </w:r>
      <w:r w:rsidR="00CB64C9" w:rsidRPr="00627CD2">
        <w:rPr>
          <w:rFonts w:ascii="Times New Roman" w:hAnsi="Times New Roman" w:cs="Times New Roman"/>
          <w:sz w:val="27"/>
          <w:szCs w:val="27"/>
        </w:rPr>
        <w:t>утвержденной конкурсной документацией.</w:t>
      </w:r>
    </w:p>
    <w:p w:rsidR="00CB64C9" w:rsidRPr="00627CD2" w:rsidRDefault="00E86B03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4.7</w:t>
      </w:r>
      <w:r w:rsidR="00CB64C9" w:rsidRPr="00627CD2">
        <w:rPr>
          <w:rFonts w:ascii="Times New Roman" w:hAnsi="Times New Roman" w:cs="Times New Roman"/>
          <w:sz w:val="27"/>
          <w:szCs w:val="27"/>
        </w:rPr>
        <w:t xml:space="preserve">. Заявка, полученная организатором по истечении срока подачи заявок, установленного конкурсной документацией, не принимается, не регистрируется </w:t>
      </w:r>
      <w:r w:rsidR="00CB64C9" w:rsidRPr="00627CD2">
        <w:rPr>
          <w:rFonts w:ascii="Times New Roman" w:hAnsi="Times New Roman" w:cs="Times New Roman"/>
          <w:sz w:val="27"/>
          <w:szCs w:val="27"/>
        </w:rPr>
        <w:lastRenderedPageBreak/>
        <w:t>и конкурсной комиссией не рассматривается.</w:t>
      </w:r>
    </w:p>
    <w:p w:rsidR="0045337D" w:rsidRDefault="00E86B03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4.8</w:t>
      </w:r>
      <w:r w:rsidR="00CB64C9" w:rsidRPr="00627CD2">
        <w:rPr>
          <w:rFonts w:ascii="Times New Roman" w:hAnsi="Times New Roman" w:cs="Times New Roman"/>
          <w:sz w:val="27"/>
          <w:szCs w:val="27"/>
        </w:rPr>
        <w:t>. Участник открытого конкурса имеет право отозвать или изменить поданную им заявку до окончания срока подачи заявок путем представления организатору письменного заявления об отзыве данной заявки с одно</w:t>
      </w:r>
      <w:r w:rsidR="0045337D">
        <w:rPr>
          <w:rFonts w:ascii="Times New Roman" w:hAnsi="Times New Roman" w:cs="Times New Roman"/>
          <w:sz w:val="27"/>
          <w:szCs w:val="27"/>
        </w:rPr>
        <w:t>временной подачей новой заявки.</w:t>
      </w:r>
    </w:p>
    <w:p w:rsidR="00CB64C9" w:rsidRPr="00627CD2" w:rsidRDefault="00E86B03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4.9</w:t>
      </w:r>
      <w:r w:rsidR="00CB64C9" w:rsidRPr="00627CD2">
        <w:rPr>
          <w:rFonts w:ascii="Times New Roman" w:hAnsi="Times New Roman" w:cs="Times New Roman"/>
          <w:sz w:val="27"/>
          <w:szCs w:val="27"/>
        </w:rPr>
        <w:t xml:space="preserve">. Участник открытого конкурса, в отношении которого прекращено действие свидетельства по основаниям, предусмотренным </w:t>
      </w:r>
      <w:r w:rsidR="00AB5C61" w:rsidRPr="00627CD2">
        <w:rPr>
          <w:rFonts w:ascii="Times New Roman" w:hAnsi="Times New Roman" w:cs="Times New Roman"/>
          <w:sz w:val="27"/>
          <w:szCs w:val="27"/>
        </w:rPr>
        <w:t>пунктом 2,</w:t>
      </w:r>
      <w:r w:rsidR="00BA76C5">
        <w:rPr>
          <w:rFonts w:ascii="Times New Roman" w:hAnsi="Times New Roman" w:cs="Times New Roman"/>
          <w:sz w:val="27"/>
          <w:szCs w:val="27"/>
        </w:rPr>
        <w:t xml:space="preserve"> </w:t>
      </w:r>
      <w:r w:rsidR="00AB5C61" w:rsidRPr="00627CD2">
        <w:rPr>
          <w:rFonts w:ascii="Times New Roman" w:hAnsi="Times New Roman" w:cs="Times New Roman"/>
          <w:sz w:val="27"/>
          <w:szCs w:val="27"/>
        </w:rPr>
        <w:t>7 или 8 части 1 статьи 29 Федерального закона, утрачивает право в течение одного года со дня прекращения действия свидетельства участвовать в открытом конкурсе.</w:t>
      </w:r>
    </w:p>
    <w:p w:rsidR="00AB5C61" w:rsidRPr="00627CD2" w:rsidRDefault="00AB5C61" w:rsidP="001B70E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B5C61" w:rsidRDefault="00AB5C61" w:rsidP="00AB5C61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>5. Вскрытие конвертов с заявками на участие в открытом конкурсе</w:t>
      </w:r>
    </w:p>
    <w:p w:rsidR="001E0E98" w:rsidRPr="00627CD2" w:rsidRDefault="001E0E98" w:rsidP="00AB5C61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AB5C61" w:rsidRPr="00627CD2" w:rsidRDefault="00E86B03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5.1</w:t>
      </w:r>
      <w:r w:rsidR="00AB5C61" w:rsidRPr="00627CD2">
        <w:rPr>
          <w:rFonts w:ascii="Times New Roman" w:hAnsi="Times New Roman" w:cs="Times New Roman"/>
          <w:sz w:val="27"/>
          <w:szCs w:val="27"/>
        </w:rPr>
        <w:t>. Вскрытие конвертов осуществляется комиссией в течение одного рабочего дня, дата которого указана в извещении.</w:t>
      </w:r>
    </w:p>
    <w:p w:rsidR="00AB5C61" w:rsidRPr="00627CD2" w:rsidRDefault="00E86B03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</w:t>
      </w:r>
      <w:r w:rsidR="00AB5C61" w:rsidRPr="00627CD2">
        <w:rPr>
          <w:rFonts w:ascii="Times New Roman" w:hAnsi="Times New Roman" w:cs="Times New Roman"/>
          <w:sz w:val="27"/>
          <w:szCs w:val="27"/>
        </w:rPr>
        <w:t xml:space="preserve">. </w:t>
      </w:r>
      <w:r w:rsidR="0081151B" w:rsidRPr="00627CD2">
        <w:rPr>
          <w:rFonts w:ascii="Times New Roman" w:hAnsi="Times New Roman" w:cs="Times New Roman"/>
          <w:sz w:val="27"/>
          <w:szCs w:val="27"/>
        </w:rPr>
        <w:t xml:space="preserve">Участники открытого конкурса, </w:t>
      </w:r>
      <w:r w:rsidR="00AB5C61" w:rsidRPr="00627CD2">
        <w:rPr>
          <w:rFonts w:ascii="Times New Roman" w:hAnsi="Times New Roman" w:cs="Times New Roman"/>
          <w:sz w:val="27"/>
          <w:szCs w:val="27"/>
        </w:rPr>
        <w:t>подавшие заявки, или их представители вправе присутствовать при вскрытии конвертов с заявками.</w:t>
      </w:r>
    </w:p>
    <w:p w:rsidR="0081151B" w:rsidRPr="00627CD2" w:rsidRDefault="00E86B03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</w:t>
      </w:r>
      <w:r w:rsidR="0081151B" w:rsidRPr="00627CD2">
        <w:rPr>
          <w:rFonts w:ascii="Times New Roman" w:hAnsi="Times New Roman" w:cs="Times New Roman"/>
          <w:sz w:val="27"/>
          <w:szCs w:val="27"/>
        </w:rPr>
        <w:t xml:space="preserve">. Наименование (для юридического лица), фамилия, имя, отчество (при наличии) (для индивидуального предпринимателя) каждого участника открытого конкурса, </w:t>
      </w:r>
      <w:proofErr w:type="gramStart"/>
      <w:r w:rsidR="0081151B" w:rsidRPr="00627CD2">
        <w:rPr>
          <w:rFonts w:ascii="Times New Roman" w:hAnsi="Times New Roman" w:cs="Times New Roman"/>
          <w:sz w:val="27"/>
          <w:szCs w:val="27"/>
        </w:rPr>
        <w:t>конверт</w:t>
      </w:r>
      <w:proofErr w:type="gramEnd"/>
      <w:r w:rsidR="0081151B" w:rsidRPr="00627CD2">
        <w:rPr>
          <w:rFonts w:ascii="Times New Roman" w:hAnsi="Times New Roman" w:cs="Times New Roman"/>
          <w:sz w:val="27"/>
          <w:szCs w:val="27"/>
        </w:rPr>
        <w:t xml:space="preserve"> с заявкой которого вскрывается, а также номер лота объявляется председателем конкурсной комиссии и заносятся в протокол вскрытия конвертов с заявками.</w:t>
      </w:r>
    </w:p>
    <w:p w:rsidR="0081151B" w:rsidRPr="00627CD2" w:rsidRDefault="00E86B03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</w:t>
      </w:r>
      <w:r w:rsidR="0081151B" w:rsidRPr="00627CD2">
        <w:rPr>
          <w:rFonts w:ascii="Times New Roman" w:hAnsi="Times New Roman" w:cs="Times New Roman"/>
          <w:sz w:val="27"/>
          <w:szCs w:val="27"/>
        </w:rPr>
        <w:t>. При вскрытии конвертов с заявками комиссия вправе потребовать от участников открытого конкурса или их представителей разъяснения положений документов, представленных в составе заявки. Все разъяснения вносятся в протокол вскрытия конвертов с заявками.</w:t>
      </w:r>
    </w:p>
    <w:p w:rsidR="0081151B" w:rsidRPr="00627CD2" w:rsidRDefault="00E86B03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5.5</w:t>
      </w:r>
      <w:r w:rsidR="0081151B" w:rsidRPr="00627CD2">
        <w:rPr>
          <w:rFonts w:ascii="Times New Roman" w:hAnsi="Times New Roman" w:cs="Times New Roman"/>
          <w:sz w:val="27"/>
          <w:szCs w:val="27"/>
        </w:rPr>
        <w:t>. Протокол вскрытия конвертов с заявками составляется в день вскрытия конвертов, подписывается всеми присутствующими на заседании членами комиссии, содержит сведения об участниках открытого конкурса, подавших заявки. Протокол размещается на официальном сайте</w:t>
      </w:r>
      <w:r w:rsidR="001E0E98" w:rsidRPr="001E0E98">
        <w:rPr>
          <w:rFonts w:ascii="Times New Roman" w:hAnsi="Times New Roman" w:cs="Times New Roman"/>
          <w:sz w:val="27"/>
          <w:szCs w:val="27"/>
        </w:rPr>
        <w:t xml:space="preserve"> </w:t>
      </w:r>
      <w:r w:rsidR="001E0E98" w:rsidRPr="00627CD2">
        <w:rPr>
          <w:rFonts w:ascii="Times New Roman" w:hAnsi="Times New Roman" w:cs="Times New Roman"/>
          <w:sz w:val="27"/>
          <w:szCs w:val="27"/>
        </w:rPr>
        <w:t>муниципального образования Топчихинский район</w:t>
      </w:r>
      <w:r w:rsidR="0081151B" w:rsidRPr="00627CD2">
        <w:rPr>
          <w:rFonts w:ascii="Times New Roman" w:hAnsi="Times New Roman" w:cs="Times New Roman"/>
          <w:sz w:val="27"/>
          <w:szCs w:val="27"/>
        </w:rPr>
        <w:t xml:space="preserve"> в срок, не позднее одного рабочего дня, следующего за днем его подписания.</w:t>
      </w:r>
    </w:p>
    <w:p w:rsidR="0081151B" w:rsidRPr="00627CD2" w:rsidRDefault="0081151B" w:rsidP="008C43B9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8C43B9" w:rsidRDefault="008C43B9" w:rsidP="008C43B9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>6. Рассмотрение заявок и допуск к участию в открытом конкурсе</w:t>
      </w:r>
    </w:p>
    <w:p w:rsidR="001E0E98" w:rsidRPr="00627CD2" w:rsidRDefault="001E0E98" w:rsidP="008C43B9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8C43B9" w:rsidRPr="00627CD2" w:rsidRDefault="00E86B03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6.1</w:t>
      </w:r>
      <w:r w:rsidR="008C43B9" w:rsidRPr="00627CD2">
        <w:rPr>
          <w:rFonts w:ascii="Times New Roman" w:hAnsi="Times New Roman" w:cs="Times New Roman"/>
          <w:sz w:val="27"/>
          <w:szCs w:val="27"/>
        </w:rPr>
        <w:t>. Комиссия в срок, установленный конкурсной документацией, но не более двадцати рабочих дней со дня вскрытия конвертов рассматривает участников открытого конкурса и заявки с приложенными документами на соответствие требованиям действующего законодательства, настоящего Положения и конкурсной документации.</w:t>
      </w:r>
    </w:p>
    <w:p w:rsidR="008C43B9" w:rsidRPr="00627CD2" w:rsidRDefault="00E86B03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6.2</w:t>
      </w:r>
      <w:r w:rsidR="008C43B9" w:rsidRPr="00627CD2">
        <w:rPr>
          <w:rFonts w:ascii="Times New Roman" w:hAnsi="Times New Roman" w:cs="Times New Roman"/>
          <w:sz w:val="27"/>
          <w:szCs w:val="27"/>
        </w:rPr>
        <w:t>. Основания отклонения заявок:</w:t>
      </w:r>
    </w:p>
    <w:p w:rsidR="00A66D91" w:rsidRPr="00627CD2" w:rsidRDefault="00A66D91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>1) несоответствие участников открытого конкурса требованиям, установленным статьей 23 Федерального закона;</w:t>
      </w:r>
    </w:p>
    <w:p w:rsidR="00A66D91" w:rsidRPr="00627CD2" w:rsidRDefault="00A66D91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>2) несоответствие заявки и приложенных документов требованиям действующего законодательства, настоящего Положения и конкурсной документации;</w:t>
      </w:r>
    </w:p>
    <w:p w:rsidR="00A66D91" w:rsidRPr="00627CD2" w:rsidRDefault="00A66D91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>3) установленные комиссией недостоверности сведений, содержащихся в заявке и (или) документах, представленных участников открытого конкурса;</w:t>
      </w:r>
    </w:p>
    <w:p w:rsidR="00A66D91" w:rsidRPr="00627CD2" w:rsidRDefault="00A66D91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lastRenderedPageBreak/>
        <w:t xml:space="preserve">4) отсутствие какого-либо документа или формы, </w:t>
      </w:r>
      <w:proofErr w:type="gramStart"/>
      <w:r w:rsidRPr="00627CD2">
        <w:rPr>
          <w:rFonts w:ascii="Times New Roman" w:hAnsi="Times New Roman" w:cs="Times New Roman"/>
          <w:sz w:val="27"/>
          <w:szCs w:val="27"/>
        </w:rPr>
        <w:t>предусмотренных</w:t>
      </w:r>
      <w:proofErr w:type="gramEnd"/>
      <w:r w:rsidRPr="00627CD2">
        <w:rPr>
          <w:rFonts w:ascii="Times New Roman" w:hAnsi="Times New Roman" w:cs="Times New Roman"/>
          <w:sz w:val="27"/>
          <w:szCs w:val="27"/>
        </w:rPr>
        <w:t xml:space="preserve"> настоящим Положением, конкурсной документацией;</w:t>
      </w:r>
    </w:p>
    <w:p w:rsidR="00A66D91" w:rsidRPr="00627CD2" w:rsidRDefault="00A66D91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 xml:space="preserve">5) установление обстоятельств, предусмотренных пунктом </w:t>
      </w:r>
      <w:r w:rsidR="001E0E98">
        <w:rPr>
          <w:rFonts w:ascii="Times New Roman" w:hAnsi="Times New Roman" w:cs="Times New Roman"/>
          <w:sz w:val="27"/>
          <w:szCs w:val="27"/>
        </w:rPr>
        <w:t>4.9</w:t>
      </w:r>
      <w:r w:rsidRPr="00627CD2">
        <w:rPr>
          <w:rFonts w:ascii="Times New Roman" w:hAnsi="Times New Roman" w:cs="Times New Roman"/>
          <w:sz w:val="27"/>
          <w:szCs w:val="27"/>
        </w:rPr>
        <w:t xml:space="preserve"> настоящего Положения;</w:t>
      </w:r>
    </w:p>
    <w:p w:rsidR="00A66D91" w:rsidRPr="00627CD2" w:rsidRDefault="00A66D91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>6) установление комиссией факта подачи одним участником открытого конкурса двух и более заявок в отношении одного и того же лота при условии, что поданные ранее заявки не отозваны.</w:t>
      </w:r>
    </w:p>
    <w:p w:rsidR="00A66D91" w:rsidRPr="00627CD2" w:rsidRDefault="00E86B03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</w:t>
      </w:r>
      <w:r w:rsidR="00A66D91" w:rsidRPr="00627CD2">
        <w:rPr>
          <w:rFonts w:ascii="Times New Roman" w:hAnsi="Times New Roman" w:cs="Times New Roman"/>
          <w:sz w:val="27"/>
          <w:szCs w:val="27"/>
        </w:rPr>
        <w:t xml:space="preserve">3. Протокол рассмотрения заявок составляется не позднее одного рабочего дня, следующего за днем заседания комиссии, подписывается всеми присутствующими на заседании членами комиссии и содержит сведения об участниках открытого конкурса, в отношении которых принято решение о допуске или об отказе в допуске к участию в открытом конкурсе с обоснованием такого решения. Протокол размещается на официальном сайте </w:t>
      </w:r>
      <w:r w:rsidR="001147E2" w:rsidRPr="00627CD2">
        <w:rPr>
          <w:rFonts w:ascii="Times New Roman" w:hAnsi="Times New Roman" w:cs="Times New Roman"/>
          <w:sz w:val="27"/>
          <w:szCs w:val="27"/>
        </w:rPr>
        <w:t>муниципального образования Топчихинский район</w:t>
      </w:r>
      <w:r w:rsidR="00A66D91" w:rsidRPr="00627CD2">
        <w:rPr>
          <w:rFonts w:ascii="Times New Roman" w:hAnsi="Times New Roman" w:cs="Times New Roman"/>
          <w:sz w:val="27"/>
          <w:szCs w:val="27"/>
        </w:rPr>
        <w:t xml:space="preserve"> в срок, не позднее одного рабочего дня, следующего за днем его подписания.</w:t>
      </w:r>
    </w:p>
    <w:p w:rsidR="00A66D91" w:rsidRPr="00627CD2" w:rsidRDefault="001147E2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>6.</w:t>
      </w:r>
      <w:r w:rsidR="00E86B03">
        <w:rPr>
          <w:rFonts w:ascii="Times New Roman" w:hAnsi="Times New Roman" w:cs="Times New Roman"/>
          <w:sz w:val="27"/>
          <w:szCs w:val="27"/>
        </w:rPr>
        <w:t>4.</w:t>
      </w:r>
      <w:r w:rsidRPr="00627CD2">
        <w:rPr>
          <w:rFonts w:ascii="Times New Roman" w:hAnsi="Times New Roman" w:cs="Times New Roman"/>
          <w:sz w:val="27"/>
          <w:szCs w:val="27"/>
        </w:rPr>
        <w:t xml:space="preserve"> Организатором в срок, не позднее одного рабочего дня, следующего за днем подписания протокола рассмотрения заявок, всем участникам открытого конкурса направляются уведомления о принятых комиссией решениях в порядке, предусмотренном конкурсной документацией.</w:t>
      </w:r>
    </w:p>
    <w:p w:rsidR="001147E2" w:rsidRPr="00627CD2" w:rsidRDefault="001147E2" w:rsidP="001147E2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1147E2" w:rsidRDefault="001147E2" w:rsidP="001147E2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>7. Оценка и сопоставление заявок на участие в открытом конкурсе, подведение итогов открытого конкурса и определение его победителя</w:t>
      </w:r>
    </w:p>
    <w:p w:rsidR="001E0E98" w:rsidRPr="00627CD2" w:rsidRDefault="001E0E98" w:rsidP="001147E2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F67FD7" w:rsidRPr="00627CD2" w:rsidRDefault="001147E2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CD2">
        <w:rPr>
          <w:rFonts w:ascii="Times New Roman" w:hAnsi="Times New Roman" w:cs="Times New Roman"/>
          <w:sz w:val="27"/>
          <w:szCs w:val="27"/>
        </w:rPr>
        <w:t>7.</w:t>
      </w:r>
      <w:r w:rsidR="00E86B03">
        <w:rPr>
          <w:rFonts w:ascii="Times New Roman" w:hAnsi="Times New Roman" w:cs="Times New Roman"/>
          <w:sz w:val="27"/>
          <w:szCs w:val="27"/>
        </w:rPr>
        <w:t>1.</w:t>
      </w:r>
      <w:r w:rsidRPr="00627CD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27CD2">
        <w:rPr>
          <w:rFonts w:ascii="Times New Roman" w:hAnsi="Times New Roman" w:cs="Times New Roman"/>
          <w:sz w:val="27"/>
          <w:szCs w:val="27"/>
        </w:rPr>
        <w:t xml:space="preserve">Комиссия в срок не более десяти рабочих дней с даты подписания протокола рассмотрения заявок осуществляет оценку и сопоставление заявок участников открытого конкурса в соответствии с требованиями статьи 24 Федерального закона и шкалой для оценки критериев, по которым осуществляется оценка и сопоставление заявок </w:t>
      </w:r>
      <w:r w:rsidR="001E0E98">
        <w:rPr>
          <w:rFonts w:ascii="Times New Roman" w:hAnsi="Times New Roman" w:cs="Times New Roman"/>
          <w:sz w:val="27"/>
          <w:szCs w:val="27"/>
        </w:rPr>
        <w:t xml:space="preserve">на </w:t>
      </w:r>
      <w:r w:rsidRPr="00627CD2">
        <w:rPr>
          <w:rFonts w:ascii="Times New Roman" w:hAnsi="Times New Roman" w:cs="Times New Roman"/>
          <w:sz w:val="27"/>
          <w:szCs w:val="27"/>
        </w:rPr>
        <w:t>участи</w:t>
      </w:r>
      <w:r w:rsidR="001E0E98">
        <w:rPr>
          <w:rFonts w:ascii="Times New Roman" w:hAnsi="Times New Roman" w:cs="Times New Roman"/>
          <w:sz w:val="27"/>
          <w:szCs w:val="27"/>
        </w:rPr>
        <w:t>е в</w:t>
      </w:r>
      <w:r w:rsidRPr="00627CD2">
        <w:rPr>
          <w:rFonts w:ascii="Times New Roman" w:hAnsi="Times New Roman" w:cs="Times New Roman"/>
          <w:sz w:val="27"/>
          <w:szCs w:val="27"/>
        </w:rPr>
        <w:t xml:space="preserve"> открыто</w:t>
      </w:r>
      <w:r w:rsidR="001E0E98">
        <w:rPr>
          <w:rFonts w:ascii="Times New Roman" w:hAnsi="Times New Roman" w:cs="Times New Roman"/>
          <w:sz w:val="27"/>
          <w:szCs w:val="27"/>
        </w:rPr>
        <w:t>м конкурсе</w:t>
      </w:r>
      <w:r w:rsidRPr="00627CD2">
        <w:rPr>
          <w:rFonts w:ascii="Times New Roman" w:hAnsi="Times New Roman" w:cs="Times New Roman"/>
          <w:sz w:val="27"/>
          <w:szCs w:val="27"/>
        </w:rPr>
        <w:t xml:space="preserve"> на право осуществления </w:t>
      </w:r>
      <w:r w:rsidR="001E0E98">
        <w:rPr>
          <w:rFonts w:ascii="Times New Roman" w:hAnsi="Times New Roman" w:cs="Times New Roman"/>
          <w:sz w:val="27"/>
          <w:szCs w:val="27"/>
        </w:rPr>
        <w:t>р</w:t>
      </w:r>
      <w:r w:rsidRPr="00627CD2">
        <w:rPr>
          <w:rFonts w:ascii="Times New Roman" w:hAnsi="Times New Roman" w:cs="Times New Roman"/>
          <w:sz w:val="27"/>
          <w:szCs w:val="27"/>
        </w:rPr>
        <w:t>егулярных перевозок</w:t>
      </w:r>
      <w:r w:rsidR="001E0E98">
        <w:rPr>
          <w:rFonts w:ascii="Times New Roman" w:hAnsi="Times New Roman" w:cs="Times New Roman"/>
          <w:sz w:val="27"/>
          <w:szCs w:val="27"/>
        </w:rPr>
        <w:t xml:space="preserve"> пассажиров и багажа автомобильным транспортом</w:t>
      </w:r>
      <w:r w:rsidRPr="00627CD2">
        <w:rPr>
          <w:rFonts w:ascii="Times New Roman" w:hAnsi="Times New Roman" w:cs="Times New Roman"/>
          <w:sz w:val="27"/>
          <w:szCs w:val="27"/>
        </w:rPr>
        <w:t xml:space="preserve">  на территории муниципального</w:t>
      </w:r>
      <w:proofErr w:type="gramEnd"/>
      <w:r w:rsidRPr="00627CD2">
        <w:rPr>
          <w:rFonts w:ascii="Times New Roman" w:hAnsi="Times New Roman" w:cs="Times New Roman"/>
          <w:sz w:val="27"/>
          <w:szCs w:val="27"/>
        </w:rPr>
        <w:t xml:space="preserve"> образования Топчихинский район Алтайского края, утвержденной постановлением Администрацией Топчихинского района Алтайского края от 19.05.2017 № 195, за исключением случаев, когда только одна заявка была признана соответствующей требованиям настоящего Положения, </w:t>
      </w:r>
      <w:r w:rsidR="00F67FD7" w:rsidRPr="00627CD2">
        <w:rPr>
          <w:rFonts w:ascii="Times New Roman" w:hAnsi="Times New Roman" w:cs="Times New Roman"/>
          <w:sz w:val="27"/>
          <w:szCs w:val="27"/>
        </w:rPr>
        <w:t>конкурсной документации.</w:t>
      </w:r>
    </w:p>
    <w:p w:rsidR="00F67FD7" w:rsidRPr="00627CD2" w:rsidRDefault="00E86B03" w:rsidP="004533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</w:t>
      </w:r>
      <w:r w:rsidR="00F67FD7" w:rsidRPr="00627CD2">
        <w:rPr>
          <w:rFonts w:ascii="Times New Roman" w:hAnsi="Times New Roman" w:cs="Times New Roman"/>
          <w:sz w:val="27"/>
          <w:szCs w:val="27"/>
        </w:rPr>
        <w:t>. Каждой заявке присваивается порядковый номер в порядке уменьшения ее оценки. Заявке, получившей высшую оценку, присваивается первый номер.</w:t>
      </w:r>
    </w:p>
    <w:p w:rsidR="001147E2" w:rsidRPr="00627CD2" w:rsidRDefault="00E86B03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</w:t>
      </w:r>
      <w:r w:rsidR="00F67FD7" w:rsidRPr="00627CD2">
        <w:rPr>
          <w:rFonts w:ascii="Times New Roman" w:hAnsi="Times New Roman" w:cs="Times New Roman"/>
          <w:sz w:val="27"/>
          <w:szCs w:val="27"/>
        </w:rPr>
        <w:t>3. В случае</w:t>
      </w:r>
      <w:proofErr w:type="gramStart"/>
      <w:r w:rsidR="00F67FD7" w:rsidRPr="00627CD2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F67FD7" w:rsidRPr="00627CD2">
        <w:rPr>
          <w:rFonts w:ascii="Times New Roman" w:hAnsi="Times New Roman" w:cs="Times New Roman"/>
          <w:sz w:val="27"/>
          <w:szCs w:val="27"/>
        </w:rPr>
        <w:t xml:space="preserve"> если несколько заявок на участие в открытом конкурсе получили одинаковое наивысшее количество баллов, первый номер присваивается заявке участника открытого конкурса, по предложению которого установлен  маршрут регулярных перевозок, а при его отсутствии - заявке</w:t>
      </w:r>
      <w:r w:rsidR="001147E2" w:rsidRPr="00627CD2">
        <w:rPr>
          <w:rFonts w:ascii="Times New Roman" w:hAnsi="Times New Roman" w:cs="Times New Roman"/>
          <w:sz w:val="27"/>
          <w:szCs w:val="27"/>
        </w:rPr>
        <w:t xml:space="preserve"> </w:t>
      </w:r>
      <w:r w:rsidR="00F67FD7" w:rsidRPr="00627CD2">
        <w:rPr>
          <w:rFonts w:ascii="Times New Roman" w:hAnsi="Times New Roman" w:cs="Times New Roman"/>
          <w:sz w:val="27"/>
          <w:szCs w:val="27"/>
        </w:rPr>
        <w:t>участника открытого конкурса, которая подана ранее других заявок.</w:t>
      </w:r>
    </w:p>
    <w:p w:rsidR="00F67FD7" w:rsidRPr="00627CD2" w:rsidRDefault="00E86B03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</w:t>
      </w:r>
      <w:r w:rsidR="00F67FD7" w:rsidRPr="00627CD2">
        <w:rPr>
          <w:rFonts w:ascii="Times New Roman" w:hAnsi="Times New Roman" w:cs="Times New Roman"/>
          <w:sz w:val="27"/>
          <w:szCs w:val="27"/>
        </w:rPr>
        <w:t xml:space="preserve">4. Протокол оценки и сопоставления заявок составляется не позднее одного рабочего дня, следующего за днем заседания комиссии, подписывается всеми присутствующими на заседании членами комиссии и содержит сведения о количестве баллов, набранных каждым участником открытого конкурса. </w:t>
      </w:r>
      <w:r w:rsidR="00F67FD7" w:rsidRPr="00627CD2">
        <w:rPr>
          <w:rFonts w:ascii="Times New Roman" w:hAnsi="Times New Roman" w:cs="Times New Roman"/>
          <w:sz w:val="27"/>
          <w:szCs w:val="27"/>
        </w:rPr>
        <w:lastRenderedPageBreak/>
        <w:t xml:space="preserve">Протокол размещается на официальном сайте </w:t>
      </w:r>
      <w:r w:rsidR="001E0E98" w:rsidRPr="00627CD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Топчихинский район </w:t>
      </w:r>
      <w:r w:rsidR="00F67FD7" w:rsidRPr="00627CD2">
        <w:rPr>
          <w:rFonts w:ascii="Times New Roman" w:hAnsi="Times New Roman" w:cs="Times New Roman"/>
          <w:sz w:val="27"/>
          <w:szCs w:val="27"/>
        </w:rPr>
        <w:t>в срок не позднее одного рабочего дня, следующего за днем его подписания.</w:t>
      </w:r>
    </w:p>
    <w:p w:rsidR="00F67FD7" w:rsidRPr="00627CD2" w:rsidRDefault="00E86B03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7.5</w:t>
      </w:r>
      <w:r w:rsidR="00F67FD7" w:rsidRPr="00627CD2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F67FD7" w:rsidRPr="00627CD2">
        <w:rPr>
          <w:rFonts w:ascii="Times New Roman" w:hAnsi="Times New Roman" w:cs="Times New Roman"/>
          <w:sz w:val="27"/>
          <w:szCs w:val="27"/>
        </w:rPr>
        <w:t xml:space="preserve">Участнику открытого конкурса, заявке которого присвоен первый номер, организатором в срок, не позднее одного рабочего дня, следующего за днем подписания протокола оценки и сопоставления заявок, направляется уведомление о предоставлении транспортных средств на осмотр в срок, установленный конкурсной документацией, в целях подтверждения наличия на праве собственности  или ином законном </w:t>
      </w:r>
      <w:r w:rsidR="00217154">
        <w:rPr>
          <w:rFonts w:ascii="Times New Roman" w:hAnsi="Times New Roman" w:cs="Times New Roman"/>
          <w:sz w:val="27"/>
          <w:szCs w:val="27"/>
        </w:rPr>
        <w:t>основании транспортных средств,</w:t>
      </w:r>
      <w:r w:rsidR="00F67FD7" w:rsidRPr="00627CD2">
        <w:rPr>
          <w:rFonts w:ascii="Times New Roman" w:hAnsi="Times New Roman" w:cs="Times New Roman"/>
          <w:sz w:val="27"/>
          <w:szCs w:val="27"/>
        </w:rPr>
        <w:t xml:space="preserve"> предусмотренных его заявкой.</w:t>
      </w:r>
      <w:proofErr w:type="gramEnd"/>
    </w:p>
    <w:p w:rsidR="001B70E8" w:rsidRDefault="00217154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627CD2" w:rsidRPr="00627CD2">
        <w:rPr>
          <w:rFonts w:ascii="Times New Roman" w:hAnsi="Times New Roman" w:cs="Times New Roman"/>
          <w:sz w:val="27"/>
          <w:szCs w:val="27"/>
        </w:rPr>
        <w:t xml:space="preserve"> если только одна заявка была признана соответствующей требованиям конкурсной документации, уведомление о предоставлении  транспортных средств на осмотр в срок, установленный конкурсной документацией, направляется участнику открытого конкурса, подавшему такую заявку, в срок, не позднее одного рабочего дня, следующего за днем </w:t>
      </w:r>
      <w:r>
        <w:rPr>
          <w:rFonts w:ascii="Times New Roman" w:hAnsi="Times New Roman" w:cs="Times New Roman"/>
          <w:sz w:val="27"/>
          <w:szCs w:val="27"/>
        </w:rPr>
        <w:t>подписания протокола рассмотрения заявок.</w:t>
      </w:r>
    </w:p>
    <w:p w:rsidR="00217154" w:rsidRDefault="00217154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момент осмотра транспортных средств участников открытого конкурса членами комиссии предъявляются оригиналы документов о праве собственности или ином законном основании транспортных средств. Копии указанных документов передаются членам комиссии для приобщения к акту осмотра транспортных средств.</w:t>
      </w:r>
    </w:p>
    <w:p w:rsidR="00217154" w:rsidRDefault="00217154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Осмотр транспортных сре</w:t>
      </w:r>
      <w:proofErr w:type="gramStart"/>
      <w:r>
        <w:rPr>
          <w:rFonts w:ascii="Times New Roman" w:hAnsi="Times New Roman" w:cs="Times New Roman"/>
          <w:sz w:val="27"/>
          <w:szCs w:val="27"/>
        </w:rPr>
        <w:t>дств пр</w:t>
      </w:r>
      <w:proofErr w:type="gramEnd"/>
      <w:r>
        <w:rPr>
          <w:rFonts w:ascii="Times New Roman" w:hAnsi="Times New Roman" w:cs="Times New Roman"/>
          <w:sz w:val="27"/>
          <w:szCs w:val="27"/>
        </w:rPr>
        <w:t>оводится не менее чем тремя членами комиссии.</w:t>
      </w:r>
    </w:p>
    <w:p w:rsidR="0067646C" w:rsidRDefault="0067646C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Результаты осмотра оформляются актом транспортных средств, который подписывают члены комиссии, проводившие данный осмотр, и участник открытого конкурса (уполномоченное им лицо), предоставивший тран</w:t>
      </w:r>
      <w:r w:rsidR="00BC7714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портные средства на осмотр.</w:t>
      </w:r>
    </w:p>
    <w:p w:rsidR="0067646C" w:rsidRDefault="00BC7714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Акт осмотра составляется в двух экземплярах, один из которых вручается участнику открытого конкурса.</w:t>
      </w:r>
    </w:p>
    <w:p w:rsidR="00BC7714" w:rsidRDefault="00E86B03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7.6</w:t>
      </w:r>
      <w:r w:rsidR="00BC7714">
        <w:rPr>
          <w:rFonts w:ascii="Times New Roman" w:hAnsi="Times New Roman" w:cs="Times New Roman"/>
          <w:sz w:val="27"/>
          <w:szCs w:val="27"/>
        </w:rPr>
        <w:t xml:space="preserve">. Если по результатам осмотра установлены факты представления участником открытого конкурса недостоверных сведений в заявке и (или) приложенных к ней документах, а также в случае не предоставления на осмотр транспортных средств и (или) необходимых документов, составляется акт осмотра о фактическом несоответствии транспортных средств, указанных в заявке. </w:t>
      </w:r>
      <w:proofErr w:type="gramStart"/>
      <w:r w:rsidR="00BC7714">
        <w:rPr>
          <w:rFonts w:ascii="Times New Roman" w:hAnsi="Times New Roman" w:cs="Times New Roman"/>
          <w:sz w:val="27"/>
          <w:szCs w:val="27"/>
        </w:rPr>
        <w:t>В этом случае организатор в срок, не позднее одного рабочего дня, следующего за днем подписания акта осмотра транспортных средств, направляет участнику открытого конкурса, заявке которого присвоен второй номер, уведомление о предоставлении транспортных средств на осмотр в срок, установленный конкурсной документацией, в целях подтверждения наличия на праве собственности или ином законном основании транспортных средств, предусмотренных его заявкой.</w:t>
      </w:r>
      <w:proofErr w:type="gramEnd"/>
    </w:p>
    <w:p w:rsidR="00EA2A05" w:rsidRDefault="00E86B03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7.7</w:t>
      </w:r>
      <w:r w:rsidR="00EA2A05">
        <w:rPr>
          <w:rFonts w:ascii="Times New Roman" w:hAnsi="Times New Roman" w:cs="Times New Roman"/>
          <w:sz w:val="27"/>
          <w:szCs w:val="27"/>
        </w:rPr>
        <w:t>. В отношении участника открытого конкурса, которому организатором направлено уведомление о предоставлении транспортных средств на осмотр и подтвердившего наличие у него транспортных средств, предусмотренных его заявкой, составляется акт осмотра транспортных средств о фактическом соответствии транспортных средств, указанных в заявке, что свидетельствует о признании участника открытого конкурса победителем открытого конкурса.</w:t>
      </w:r>
    </w:p>
    <w:p w:rsidR="00EA2A05" w:rsidRDefault="00E86B03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7.8</w:t>
      </w:r>
      <w:r w:rsidR="00EA2A05">
        <w:rPr>
          <w:rFonts w:ascii="Times New Roman" w:hAnsi="Times New Roman" w:cs="Times New Roman"/>
          <w:sz w:val="27"/>
          <w:szCs w:val="27"/>
        </w:rPr>
        <w:t>. Сведения о победителе открытого конкурса размещаются  на официальном сайте в течение трех рабочих дней со дня подписания акта осмотра транспортных средств о фактическом соответствии транспортных средств, указанных в заявке. Днем утверждения результатов открытого конкурса считается день размещения сведений о победителе на официальном сайте</w:t>
      </w:r>
      <w:r w:rsidR="003457A7" w:rsidRPr="003457A7">
        <w:rPr>
          <w:rFonts w:ascii="Times New Roman" w:hAnsi="Times New Roman" w:cs="Times New Roman"/>
          <w:sz w:val="27"/>
          <w:szCs w:val="27"/>
        </w:rPr>
        <w:t xml:space="preserve"> </w:t>
      </w:r>
      <w:r w:rsidR="003457A7" w:rsidRPr="00627CD2">
        <w:rPr>
          <w:rFonts w:ascii="Times New Roman" w:hAnsi="Times New Roman" w:cs="Times New Roman"/>
          <w:sz w:val="27"/>
          <w:szCs w:val="27"/>
        </w:rPr>
        <w:t>муниципального образования Топчихинский район</w:t>
      </w:r>
      <w:r w:rsidR="00EA2A05">
        <w:rPr>
          <w:rFonts w:ascii="Times New Roman" w:hAnsi="Times New Roman" w:cs="Times New Roman"/>
          <w:sz w:val="27"/>
          <w:szCs w:val="27"/>
        </w:rPr>
        <w:t>.</w:t>
      </w:r>
    </w:p>
    <w:p w:rsidR="00EA2A05" w:rsidRDefault="00EA2A05" w:rsidP="00627C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A2A05" w:rsidRDefault="00EA2A05" w:rsidP="00EA2A05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 Выдача свидетельства и карт маршрута по результатам проведения открытого конкурса</w:t>
      </w:r>
    </w:p>
    <w:p w:rsidR="00EA2A05" w:rsidRDefault="009F7ECE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F7ECE">
        <w:rPr>
          <w:rFonts w:ascii="Times New Roman" w:hAnsi="Times New Roman" w:cs="Times New Roman"/>
          <w:sz w:val="27"/>
          <w:szCs w:val="27"/>
        </w:rPr>
        <w:t xml:space="preserve">8.1. </w:t>
      </w:r>
      <w:r>
        <w:rPr>
          <w:rFonts w:ascii="Times New Roman" w:hAnsi="Times New Roman" w:cs="Times New Roman"/>
          <w:sz w:val="27"/>
          <w:szCs w:val="27"/>
        </w:rPr>
        <w:t xml:space="preserve">Свидетельство и карты маршрута выдаются </w:t>
      </w:r>
      <w:r w:rsidR="00914B7D">
        <w:rPr>
          <w:rFonts w:ascii="Times New Roman" w:hAnsi="Times New Roman" w:cs="Times New Roman"/>
          <w:sz w:val="27"/>
          <w:szCs w:val="27"/>
        </w:rPr>
        <w:t xml:space="preserve">отделом по строительству, архитектуре и жилищно-коммунальным хозяйством Администрации района </w:t>
      </w:r>
      <w:r>
        <w:rPr>
          <w:rFonts w:ascii="Times New Roman" w:hAnsi="Times New Roman" w:cs="Times New Roman"/>
          <w:sz w:val="27"/>
          <w:szCs w:val="27"/>
        </w:rPr>
        <w:t xml:space="preserve"> в течение десяти календарных дней со дня подтверждения участником открытого конкурса наличия у него </w:t>
      </w:r>
      <w:r w:rsidRPr="009F7EC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транспортных средств, предусмотренных его заявкой.</w:t>
      </w:r>
    </w:p>
    <w:p w:rsidR="009F7ECE" w:rsidRDefault="009F7ECE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8.2. Участник открытого конкурса, которому свидетельство выдано по результатам открытого конкурса, обязан приступить к осуществлению регулярных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по данному маршруту.</w:t>
      </w:r>
    </w:p>
    <w:p w:rsidR="009F7ECE" w:rsidRDefault="009F7ECE" w:rsidP="009F7ECE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9F7ECE" w:rsidRDefault="009F7ECE" w:rsidP="009F7ECE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 Иные положения</w:t>
      </w:r>
    </w:p>
    <w:p w:rsidR="009F7ECE" w:rsidRPr="009F7ECE" w:rsidRDefault="009F7ECE" w:rsidP="00914B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9.1. Споры о признании результатов открытого конкурса недействительными рассматриваются в установленном действующим законодательством порядке.</w:t>
      </w:r>
    </w:p>
    <w:sectPr w:rsidR="009F7ECE" w:rsidRPr="009F7ECE" w:rsidSect="0022595D">
      <w:headerReference w:type="default" r:id="rId10"/>
      <w:headerReference w:type="first" r:id="rId11"/>
      <w:pgSz w:w="11906" w:h="16838"/>
      <w:pgMar w:top="1134" w:right="851" w:bottom="851" w:left="1701" w:header="397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CDE" w:rsidRDefault="009E6CDE">
      <w:r>
        <w:separator/>
      </w:r>
    </w:p>
  </w:endnote>
  <w:endnote w:type="continuationSeparator" w:id="1">
    <w:p w:rsidR="009E6CDE" w:rsidRDefault="009E6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CDE" w:rsidRDefault="009E6CDE">
      <w:r>
        <w:separator/>
      </w:r>
    </w:p>
  </w:footnote>
  <w:footnote w:type="continuationSeparator" w:id="1">
    <w:p w:rsidR="009E6CDE" w:rsidRDefault="009E6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6B" w:rsidRDefault="0064006B" w:rsidP="004B0511">
    <w:pPr>
      <w:pStyle w:val="a3"/>
      <w:framePr w:wrap="auto" w:vAnchor="text" w:hAnchor="margin" w:xAlign="center" w:y="1"/>
      <w:rPr>
        <w:rStyle w:val="aa"/>
      </w:rPr>
    </w:pPr>
  </w:p>
  <w:p w:rsidR="0064006B" w:rsidRDefault="0064006B" w:rsidP="00400396">
    <w:pPr>
      <w:pStyle w:val="a3"/>
    </w:pPr>
  </w:p>
  <w:p w:rsidR="0064006B" w:rsidRDefault="0064006B" w:rsidP="00400396">
    <w:pPr>
      <w:pStyle w:val="a3"/>
    </w:pPr>
  </w:p>
  <w:p w:rsidR="0064006B" w:rsidRPr="00400396" w:rsidRDefault="0064006B" w:rsidP="004003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6B" w:rsidRDefault="0064006B" w:rsidP="00490CEC">
    <w:pPr>
      <w:pStyle w:val="a3"/>
      <w:jc w:val="right"/>
      <w:rPr>
        <w:i/>
        <w:i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1AC8"/>
    <w:multiLevelType w:val="hybridMultilevel"/>
    <w:tmpl w:val="17C8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96A"/>
    <w:rsid w:val="00003266"/>
    <w:rsid w:val="000119D4"/>
    <w:rsid w:val="00012726"/>
    <w:rsid w:val="000334B5"/>
    <w:rsid w:val="00044A42"/>
    <w:rsid w:val="0005084F"/>
    <w:rsid w:val="00057870"/>
    <w:rsid w:val="0006202E"/>
    <w:rsid w:val="00072230"/>
    <w:rsid w:val="0009228A"/>
    <w:rsid w:val="00094F5B"/>
    <w:rsid w:val="000B41A6"/>
    <w:rsid w:val="000C4695"/>
    <w:rsid w:val="000D416E"/>
    <w:rsid w:val="000D5D52"/>
    <w:rsid w:val="000F1DD9"/>
    <w:rsid w:val="001147E2"/>
    <w:rsid w:val="001165C7"/>
    <w:rsid w:val="00116ACD"/>
    <w:rsid w:val="001202BA"/>
    <w:rsid w:val="001246D0"/>
    <w:rsid w:val="00125D43"/>
    <w:rsid w:val="00130B3D"/>
    <w:rsid w:val="00134E5A"/>
    <w:rsid w:val="00140567"/>
    <w:rsid w:val="001423F2"/>
    <w:rsid w:val="00143470"/>
    <w:rsid w:val="00165EF1"/>
    <w:rsid w:val="001908A6"/>
    <w:rsid w:val="00194071"/>
    <w:rsid w:val="0019591A"/>
    <w:rsid w:val="001A1C54"/>
    <w:rsid w:val="001A2666"/>
    <w:rsid w:val="001B4AFC"/>
    <w:rsid w:val="001B70E8"/>
    <w:rsid w:val="001B7D07"/>
    <w:rsid w:val="001C2360"/>
    <w:rsid w:val="001D4F9D"/>
    <w:rsid w:val="001E0E98"/>
    <w:rsid w:val="001F1BA5"/>
    <w:rsid w:val="002015C6"/>
    <w:rsid w:val="002139E7"/>
    <w:rsid w:val="00217154"/>
    <w:rsid w:val="00222286"/>
    <w:rsid w:val="0022595D"/>
    <w:rsid w:val="00252247"/>
    <w:rsid w:val="0026375D"/>
    <w:rsid w:val="00276C7C"/>
    <w:rsid w:val="002772E0"/>
    <w:rsid w:val="00292CEE"/>
    <w:rsid w:val="0029301F"/>
    <w:rsid w:val="002946E1"/>
    <w:rsid w:val="002947BB"/>
    <w:rsid w:val="002C279A"/>
    <w:rsid w:val="002D1F74"/>
    <w:rsid w:val="002D3DB6"/>
    <w:rsid w:val="002D68DE"/>
    <w:rsid w:val="002F1FE4"/>
    <w:rsid w:val="002F33AC"/>
    <w:rsid w:val="002F5DF7"/>
    <w:rsid w:val="003027EC"/>
    <w:rsid w:val="00312D21"/>
    <w:rsid w:val="00330D42"/>
    <w:rsid w:val="003457A7"/>
    <w:rsid w:val="00375538"/>
    <w:rsid w:val="003A06D5"/>
    <w:rsid w:val="003C137E"/>
    <w:rsid w:val="003C14B2"/>
    <w:rsid w:val="003C3ADF"/>
    <w:rsid w:val="003D2076"/>
    <w:rsid w:val="003D3404"/>
    <w:rsid w:val="003F0DF1"/>
    <w:rsid w:val="003F60B5"/>
    <w:rsid w:val="00400396"/>
    <w:rsid w:val="00415696"/>
    <w:rsid w:val="0043631E"/>
    <w:rsid w:val="00442476"/>
    <w:rsid w:val="004443CA"/>
    <w:rsid w:val="004515AE"/>
    <w:rsid w:val="0045337D"/>
    <w:rsid w:val="0045689D"/>
    <w:rsid w:val="004615E3"/>
    <w:rsid w:val="00486BE3"/>
    <w:rsid w:val="00490CEC"/>
    <w:rsid w:val="004A0AA7"/>
    <w:rsid w:val="004B0511"/>
    <w:rsid w:val="004D0A47"/>
    <w:rsid w:val="004D46B0"/>
    <w:rsid w:val="004E2CA8"/>
    <w:rsid w:val="004E30D3"/>
    <w:rsid w:val="004F5330"/>
    <w:rsid w:val="00502711"/>
    <w:rsid w:val="00503380"/>
    <w:rsid w:val="0051389F"/>
    <w:rsid w:val="00531022"/>
    <w:rsid w:val="005434E2"/>
    <w:rsid w:val="00573801"/>
    <w:rsid w:val="00593003"/>
    <w:rsid w:val="005945EA"/>
    <w:rsid w:val="005950E3"/>
    <w:rsid w:val="00596E7E"/>
    <w:rsid w:val="005A374A"/>
    <w:rsid w:val="005C6ABE"/>
    <w:rsid w:val="005D1CAE"/>
    <w:rsid w:val="005D3348"/>
    <w:rsid w:val="005E2AFF"/>
    <w:rsid w:val="005F1122"/>
    <w:rsid w:val="005F4E90"/>
    <w:rsid w:val="0061017F"/>
    <w:rsid w:val="00627CD2"/>
    <w:rsid w:val="0064006B"/>
    <w:rsid w:val="006409CA"/>
    <w:rsid w:val="00670C06"/>
    <w:rsid w:val="0067646C"/>
    <w:rsid w:val="00677D62"/>
    <w:rsid w:val="00686481"/>
    <w:rsid w:val="006876F4"/>
    <w:rsid w:val="0069674E"/>
    <w:rsid w:val="006A3E82"/>
    <w:rsid w:val="006C3AFD"/>
    <w:rsid w:val="006C5CFE"/>
    <w:rsid w:val="006D1874"/>
    <w:rsid w:val="006E3EA3"/>
    <w:rsid w:val="006E6FA6"/>
    <w:rsid w:val="006F7B2D"/>
    <w:rsid w:val="0070518E"/>
    <w:rsid w:val="00725830"/>
    <w:rsid w:val="00737885"/>
    <w:rsid w:val="007407CC"/>
    <w:rsid w:val="00741C52"/>
    <w:rsid w:val="007505C6"/>
    <w:rsid w:val="00751B89"/>
    <w:rsid w:val="00753E51"/>
    <w:rsid w:val="007616C5"/>
    <w:rsid w:val="007642EC"/>
    <w:rsid w:val="007902F5"/>
    <w:rsid w:val="00790E2F"/>
    <w:rsid w:val="00791043"/>
    <w:rsid w:val="007945C8"/>
    <w:rsid w:val="00795B5B"/>
    <w:rsid w:val="007B3244"/>
    <w:rsid w:val="007C3AF9"/>
    <w:rsid w:val="007F431E"/>
    <w:rsid w:val="007F53B0"/>
    <w:rsid w:val="0080110E"/>
    <w:rsid w:val="0081151B"/>
    <w:rsid w:val="008149C1"/>
    <w:rsid w:val="00823A4F"/>
    <w:rsid w:val="00831E1E"/>
    <w:rsid w:val="00833EC4"/>
    <w:rsid w:val="008502D0"/>
    <w:rsid w:val="008808F1"/>
    <w:rsid w:val="00880AEB"/>
    <w:rsid w:val="0089516B"/>
    <w:rsid w:val="008B0B77"/>
    <w:rsid w:val="008B7E52"/>
    <w:rsid w:val="008C43B9"/>
    <w:rsid w:val="008E1A05"/>
    <w:rsid w:val="008E387E"/>
    <w:rsid w:val="00914B7D"/>
    <w:rsid w:val="0092096D"/>
    <w:rsid w:val="0092703E"/>
    <w:rsid w:val="00936341"/>
    <w:rsid w:val="00946AE0"/>
    <w:rsid w:val="0095281B"/>
    <w:rsid w:val="00961B26"/>
    <w:rsid w:val="0096634A"/>
    <w:rsid w:val="009A63B5"/>
    <w:rsid w:val="009B2DAD"/>
    <w:rsid w:val="009B3825"/>
    <w:rsid w:val="009E0926"/>
    <w:rsid w:val="009E6CDE"/>
    <w:rsid w:val="009F14A5"/>
    <w:rsid w:val="009F7ECE"/>
    <w:rsid w:val="00A00576"/>
    <w:rsid w:val="00A0736C"/>
    <w:rsid w:val="00A1296A"/>
    <w:rsid w:val="00A2784C"/>
    <w:rsid w:val="00A50749"/>
    <w:rsid w:val="00A56100"/>
    <w:rsid w:val="00A60EF0"/>
    <w:rsid w:val="00A66D91"/>
    <w:rsid w:val="00A72541"/>
    <w:rsid w:val="00A73858"/>
    <w:rsid w:val="00A81F2A"/>
    <w:rsid w:val="00A87891"/>
    <w:rsid w:val="00A91ED3"/>
    <w:rsid w:val="00A96819"/>
    <w:rsid w:val="00AA6397"/>
    <w:rsid w:val="00AB5C61"/>
    <w:rsid w:val="00AC16DA"/>
    <w:rsid w:val="00AC325E"/>
    <w:rsid w:val="00AD3AED"/>
    <w:rsid w:val="00AE6046"/>
    <w:rsid w:val="00AF1ABC"/>
    <w:rsid w:val="00B04D53"/>
    <w:rsid w:val="00B05579"/>
    <w:rsid w:val="00B132F2"/>
    <w:rsid w:val="00B21A68"/>
    <w:rsid w:val="00B270E5"/>
    <w:rsid w:val="00B30FD2"/>
    <w:rsid w:val="00B4704E"/>
    <w:rsid w:val="00B47BAA"/>
    <w:rsid w:val="00B651D4"/>
    <w:rsid w:val="00B66833"/>
    <w:rsid w:val="00B8193A"/>
    <w:rsid w:val="00BA76C5"/>
    <w:rsid w:val="00BC5AA2"/>
    <w:rsid w:val="00BC701B"/>
    <w:rsid w:val="00BC7714"/>
    <w:rsid w:val="00BD551A"/>
    <w:rsid w:val="00BE2A00"/>
    <w:rsid w:val="00BE572C"/>
    <w:rsid w:val="00BE75A0"/>
    <w:rsid w:val="00BF14AB"/>
    <w:rsid w:val="00BF32BA"/>
    <w:rsid w:val="00C00576"/>
    <w:rsid w:val="00C00BE0"/>
    <w:rsid w:val="00C026B4"/>
    <w:rsid w:val="00C147AD"/>
    <w:rsid w:val="00C17BDC"/>
    <w:rsid w:val="00C370E0"/>
    <w:rsid w:val="00C40A2A"/>
    <w:rsid w:val="00C46D4F"/>
    <w:rsid w:val="00C6264C"/>
    <w:rsid w:val="00C64156"/>
    <w:rsid w:val="00C651C5"/>
    <w:rsid w:val="00C67F46"/>
    <w:rsid w:val="00C75C7B"/>
    <w:rsid w:val="00C76D40"/>
    <w:rsid w:val="00C81858"/>
    <w:rsid w:val="00C83416"/>
    <w:rsid w:val="00C92D2F"/>
    <w:rsid w:val="00C949C4"/>
    <w:rsid w:val="00CB64C9"/>
    <w:rsid w:val="00CC286F"/>
    <w:rsid w:val="00CD24EC"/>
    <w:rsid w:val="00CE232C"/>
    <w:rsid w:val="00CE3811"/>
    <w:rsid w:val="00CF262D"/>
    <w:rsid w:val="00D01322"/>
    <w:rsid w:val="00D10CFB"/>
    <w:rsid w:val="00D11162"/>
    <w:rsid w:val="00D27670"/>
    <w:rsid w:val="00D347F6"/>
    <w:rsid w:val="00D43F69"/>
    <w:rsid w:val="00D46067"/>
    <w:rsid w:val="00D54575"/>
    <w:rsid w:val="00D57076"/>
    <w:rsid w:val="00D80E53"/>
    <w:rsid w:val="00D84C03"/>
    <w:rsid w:val="00D85A2B"/>
    <w:rsid w:val="00D9080D"/>
    <w:rsid w:val="00DB09A3"/>
    <w:rsid w:val="00DB4E38"/>
    <w:rsid w:val="00DB54BC"/>
    <w:rsid w:val="00DD2D89"/>
    <w:rsid w:val="00E024EF"/>
    <w:rsid w:val="00E1213E"/>
    <w:rsid w:val="00E1744F"/>
    <w:rsid w:val="00E2529D"/>
    <w:rsid w:val="00E31CCD"/>
    <w:rsid w:val="00E431A4"/>
    <w:rsid w:val="00E47C36"/>
    <w:rsid w:val="00E5674D"/>
    <w:rsid w:val="00E6529D"/>
    <w:rsid w:val="00E75C16"/>
    <w:rsid w:val="00E804E8"/>
    <w:rsid w:val="00E833F8"/>
    <w:rsid w:val="00E86B03"/>
    <w:rsid w:val="00E90070"/>
    <w:rsid w:val="00E96694"/>
    <w:rsid w:val="00EA2A05"/>
    <w:rsid w:val="00EB7B95"/>
    <w:rsid w:val="00EC669C"/>
    <w:rsid w:val="00EE2E3D"/>
    <w:rsid w:val="00EE3E5C"/>
    <w:rsid w:val="00EE55F0"/>
    <w:rsid w:val="00EE7242"/>
    <w:rsid w:val="00EF79FE"/>
    <w:rsid w:val="00F13C9F"/>
    <w:rsid w:val="00F2250A"/>
    <w:rsid w:val="00F23FD1"/>
    <w:rsid w:val="00F24EA0"/>
    <w:rsid w:val="00F26E5D"/>
    <w:rsid w:val="00F27F35"/>
    <w:rsid w:val="00F319DF"/>
    <w:rsid w:val="00F4033C"/>
    <w:rsid w:val="00F6172A"/>
    <w:rsid w:val="00F64737"/>
    <w:rsid w:val="00F6621A"/>
    <w:rsid w:val="00F66226"/>
    <w:rsid w:val="00F67FD7"/>
    <w:rsid w:val="00F76A37"/>
    <w:rsid w:val="00F87CDB"/>
    <w:rsid w:val="00F90C4A"/>
    <w:rsid w:val="00F96C38"/>
    <w:rsid w:val="00F9771F"/>
    <w:rsid w:val="00FA12CE"/>
    <w:rsid w:val="00FB1750"/>
    <w:rsid w:val="00FC4B52"/>
    <w:rsid w:val="00FD1DEF"/>
    <w:rsid w:val="00FD54BC"/>
    <w:rsid w:val="00FD7954"/>
    <w:rsid w:val="00FE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4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9528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3A4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23A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23A4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23A4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23A4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23A4F"/>
  </w:style>
  <w:style w:type="character" w:customStyle="1" w:styleId="a8">
    <w:name w:val="Текст сноски Знак"/>
    <w:basedOn w:val="a0"/>
    <w:link w:val="a7"/>
    <w:uiPriority w:val="99"/>
    <w:semiHidden/>
    <w:locked/>
    <w:rsid w:val="00823A4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23A4F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823A4F"/>
    <w:pPr>
      <w:autoSpaceDE w:val="0"/>
      <w:autoSpaceDN w:val="0"/>
      <w:ind w:right="19772" w:firstLine="720"/>
    </w:pPr>
    <w:rPr>
      <w:rFonts w:ascii="Arial" w:hAnsi="Arial" w:cs="Arial"/>
    </w:rPr>
  </w:style>
  <w:style w:type="character" w:styleId="aa">
    <w:name w:val="page number"/>
    <w:basedOn w:val="a0"/>
    <w:uiPriority w:val="99"/>
    <w:rsid w:val="00C949C4"/>
    <w:rPr>
      <w:rFonts w:cs="Times New Roman"/>
    </w:rPr>
  </w:style>
  <w:style w:type="paragraph" w:customStyle="1" w:styleId="11pt">
    <w:name w:val="Стиль Заголовок 1 + 1 pt полужирный"/>
    <w:basedOn w:val="1"/>
    <w:link w:val="11pt0"/>
    <w:uiPriority w:val="99"/>
    <w:rsid w:val="0095281B"/>
    <w:pPr>
      <w:autoSpaceDE/>
      <w:autoSpaceDN/>
      <w:spacing w:before="0" w:after="0"/>
      <w:jc w:val="center"/>
    </w:pPr>
    <w:rPr>
      <w:rFonts w:ascii="Times New Roman" w:hAnsi="Times New Roman" w:cs="Times New Roman"/>
      <w:spacing w:val="84"/>
      <w:kern w:val="0"/>
      <w:sz w:val="28"/>
      <w:szCs w:val="28"/>
    </w:rPr>
  </w:style>
  <w:style w:type="character" w:customStyle="1" w:styleId="11pt0">
    <w:name w:val="Стиль Заголовок 1 + 1 pt полужирный Знак"/>
    <w:basedOn w:val="a0"/>
    <w:link w:val="11pt"/>
    <w:uiPriority w:val="99"/>
    <w:locked/>
    <w:rsid w:val="0095281B"/>
    <w:rPr>
      <w:rFonts w:cs="Times New Roman"/>
      <w:b/>
      <w:bCs/>
      <w:spacing w:val="84"/>
      <w:sz w:val="28"/>
      <w:szCs w:val="28"/>
      <w:lang w:val="ru-RU" w:eastAsia="ru-RU"/>
    </w:rPr>
  </w:style>
  <w:style w:type="paragraph" w:styleId="ab">
    <w:name w:val="Title"/>
    <w:basedOn w:val="a"/>
    <w:link w:val="ac"/>
    <w:uiPriority w:val="99"/>
    <w:qFormat/>
    <w:rsid w:val="005F1122"/>
    <w:pPr>
      <w:autoSpaceDE/>
      <w:autoSpaceDN/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823A4F"/>
    <w:rPr>
      <w:rFonts w:ascii="Cambria" w:hAnsi="Cambria" w:cs="Cambria"/>
      <w:b/>
      <w:bCs/>
      <w:kern w:val="28"/>
      <w:sz w:val="32"/>
      <w:szCs w:val="32"/>
    </w:rPr>
  </w:style>
  <w:style w:type="table" w:styleId="ad">
    <w:name w:val="Table Grid"/>
    <w:basedOn w:val="a1"/>
    <w:uiPriority w:val="59"/>
    <w:locked/>
    <w:rsid w:val="000D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6FA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C0D6BFE2072A67F685A2F1ECDF7209A5F478457085B893268197B7E9D9D52C7252F4F799E4667F5Ch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C0D6BFE2072A67F685A2F1ECDF7209A5F477457686B893268197B7E9D9D52C7252F4F799E4667E5Ch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56BD-DB13-441F-B896-57770701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2664</Words>
  <Characters>19507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Buh-tensina</cp:lastModifiedBy>
  <cp:revision>2</cp:revision>
  <cp:lastPrinted>2018-06-19T10:06:00Z</cp:lastPrinted>
  <dcterms:created xsi:type="dcterms:W3CDTF">2018-06-25T04:54:00Z</dcterms:created>
  <dcterms:modified xsi:type="dcterms:W3CDTF">2018-06-25T04:54:00Z</dcterms:modified>
</cp:coreProperties>
</file>