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92" w:rsidRPr="004D1895" w:rsidRDefault="00056892" w:rsidP="0005689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D1895">
        <w:rPr>
          <w:rFonts w:ascii="Arial" w:hAnsi="Arial" w:cs="Arial"/>
          <w:b/>
          <w:sz w:val="24"/>
          <w:szCs w:val="24"/>
        </w:rPr>
        <w:t>ТОПЧИХИНСКИЙ СЕЛЬСКИЙ СОВЕТ ДЕПУТАТОВ</w:t>
      </w:r>
    </w:p>
    <w:p w:rsidR="00056892" w:rsidRPr="00C94A30" w:rsidRDefault="00056892" w:rsidP="0005689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D1895">
        <w:rPr>
          <w:rFonts w:ascii="Arial" w:hAnsi="Arial" w:cs="Arial"/>
          <w:b/>
          <w:sz w:val="24"/>
          <w:szCs w:val="24"/>
        </w:rPr>
        <w:t>ТОПЧИХИНСКОГО РАЙОНА АЛТАЙСКОГО КРАЯ</w:t>
      </w:r>
    </w:p>
    <w:p w:rsidR="00056892" w:rsidRPr="00497A2B" w:rsidRDefault="00056892" w:rsidP="00056892">
      <w:pPr>
        <w:pStyle w:val="1"/>
        <w:jc w:val="center"/>
        <w:rPr>
          <w:rFonts w:ascii="Arial" w:hAnsi="Arial" w:cs="Arial"/>
          <w:color w:val="000000" w:themeColor="text1"/>
          <w:spacing w:val="84"/>
          <w:sz w:val="24"/>
          <w:szCs w:val="24"/>
        </w:rPr>
      </w:pPr>
      <w:r w:rsidRPr="00497A2B">
        <w:rPr>
          <w:rFonts w:ascii="Arial" w:hAnsi="Arial" w:cs="Arial"/>
          <w:color w:val="000000" w:themeColor="text1"/>
          <w:spacing w:val="84"/>
          <w:sz w:val="24"/>
          <w:szCs w:val="24"/>
        </w:rPr>
        <w:t>РЕШЕНИЕ</w:t>
      </w:r>
    </w:p>
    <w:p w:rsidR="00056892" w:rsidRDefault="00056892" w:rsidP="00056892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056892" w:rsidRPr="004D1895" w:rsidRDefault="00056892" w:rsidP="000568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29.0 3. 2018</w:t>
      </w:r>
      <w:r w:rsidRPr="004D1895">
        <w:rPr>
          <w:rFonts w:ascii="Arial" w:hAnsi="Arial" w:cs="Arial"/>
          <w:sz w:val="24"/>
          <w:szCs w:val="24"/>
        </w:rPr>
        <w:t xml:space="preserve">г.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4D1895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 01</w:t>
      </w:r>
    </w:p>
    <w:p w:rsidR="00056892" w:rsidRPr="00462995" w:rsidRDefault="00056892" w:rsidP="00056892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4D1895">
        <w:rPr>
          <w:rFonts w:ascii="Arial" w:hAnsi="Arial" w:cs="Arial"/>
          <w:b/>
          <w:bCs/>
          <w:sz w:val="18"/>
          <w:szCs w:val="18"/>
        </w:rPr>
        <w:t>с</w:t>
      </w:r>
      <w:proofErr w:type="gramStart"/>
      <w:r w:rsidRPr="004D1895">
        <w:rPr>
          <w:rFonts w:ascii="Arial" w:hAnsi="Arial" w:cs="Arial"/>
          <w:b/>
          <w:bCs/>
          <w:sz w:val="18"/>
          <w:szCs w:val="18"/>
        </w:rPr>
        <w:t>.Т</w:t>
      </w:r>
      <w:proofErr w:type="gramEnd"/>
      <w:r w:rsidRPr="004D1895">
        <w:rPr>
          <w:rFonts w:ascii="Arial" w:hAnsi="Arial" w:cs="Arial"/>
          <w:b/>
          <w:bCs/>
          <w:sz w:val="18"/>
          <w:szCs w:val="18"/>
        </w:rPr>
        <w:t>опчиха</w:t>
      </w:r>
      <w:r w:rsidRPr="00462995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5"/>
      </w:tblGrid>
      <w:tr w:rsidR="00056892" w:rsidRPr="00627866" w:rsidTr="001A56CF">
        <w:trPr>
          <w:trHeight w:val="187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056892" w:rsidRPr="00627866" w:rsidRDefault="00056892" w:rsidP="001A56CF">
            <w:pPr>
              <w:spacing w:line="240" w:lineRule="auto"/>
              <w:ind w:right="4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866">
              <w:rPr>
                <w:rFonts w:ascii="Times New Roman" w:hAnsi="Times New Roman"/>
                <w:sz w:val="28"/>
                <w:szCs w:val="28"/>
              </w:rPr>
              <w:t>О деятельности главы Администрации сельсовета, Администрации сельсовета по решению вопросов местного значения и отдельных государственных полномочий в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2786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056892" w:rsidRPr="00462995" w:rsidRDefault="00056892" w:rsidP="00056892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866">
        <w:rPr>
          <w:rFonts w:ascii="Times New Roman" w:hAnsi="Times New Roman"/>
          <w:sz w:val="28"/>
          <w:szCs w:val="28"/>
        </w:rPr>
        <w:t xml:space="preserve">Заслушав и обсудив Доклад </w:t>
      </w:r>
      <w:r>
        <w:rPr>
          <w:rFonts w:ascii="Times New Roman" w:hAnsi="Times New Roman"/>
          <w:sz w:val="28"/>
          <w:szCs w:val="28"/>
        </w:rPr>
        <w:t>Красковой Н. С.</w:t>
      </w:r>
      <w:r w:rsidRPr="00627866">
        <w:rPr>
          <w:rFonts w:ascii="Times New Roman" w:hAnsi="Times New Roman"/>
          <w:sz w:val="28"/>
          <w:szCs w:val="28"/>
        </w:rPr>
        <w:t xml:space="preserve"> о деятельности главы Администрации сельсовета по решению вопросов местного значения и отдельных государственных полномочий в 201</w:t>
      </w:r>
      <w:r>
        <w:rPr>
          <w:rFonts w:ascii="Times New Roman" w:hAnsi="Times New Roman"/>
          <w:sz w:val="28"/>
          <w:szCs w:val="28"/>
        </w:rPr>
        <w:t>7</w:t>
      </w:r>
      <w:r w:rsidRPr="00627866">
        <w:rPr>
          <w:rFonts w:ascii="Times New Roman" w:hAnsi="Times New Roman"/>
          <w:sz w:val="28"/>
          <w:szCs w:val="28"/>
        </w:rPr>
        <w:t xml:space="preserve"> году, сельский Совет депутатов отмечает</w:t>
      </w:r>
      <w:r>
        <w:rPr>
          <w:rFonts w:ascii="Times New Roman" w:hAnsi="Times New Roman"/>
          <w:sz w:val="28"/>
          <w:szCs w:val="28"/>
        </w:rPr>
        <w:t xml:space="preserve"> значительную работу</w:t>
      </w:r>
      <w:r w:rsidRPr="00627866">
        <w:rPr>
          <w:rFonts w:ascii="Times New Roman" w:hAnsi="Times New Roman"/>
          <w:sz w:val="28"/>
          <w:szCs w:val="28"/>
        </w:rPr>
        <w:t xml:space="preserve"> Администрации Топчихинского сельсовета </w:t>
      </w:r>
      <w:r>
        <w:rPr>
          <w:rFonts w:ascii="Times New Roman" w:hAnsi="Times New Roman"/>
          <w:sz w:val="28"/>
          <w:szCs w:val="28"/>
        </w:rPr>
        <w:t>в этом направлении.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исполнения полномочий, предусмотренных Уставом муниципального образования Топчихинский сельсовет, решением сельского Совета депутатов утвержден бюджет на 2017 год.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политика в сфере расходов бюджета была направлена на обеспечение эффективности и результативности, решение основных вопросов жизнеобеспечения населения.</w:t>
      </w:r>
    </w:p>
    <w:p w:rsidR="00056892" w:rsidRPr="00627866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659">
        <w:rPr>
          <w:rFonts w:ascii="Times New Roman" w:hAnsi="Times New Roman"/>
          <w:sz w:val="28"/>
          <w:szCs w:val="28"/>
        </w:rPr>
        <w:t>Общая сумма доходов в бюджет сельсовета в 2017 году составила  29509 тыс. рублей, из них  собственные доходы (налоговые и неналоговые) составили  9726  тыс. рублей, средства краевого и</w:t>
      </w:r>
      <w:r>
        <w:rPr>
          <w:rFonts w:ascii="Times New Roman" w:hAnsi="Times New Roman"/>
          <w:sz w:val="28"/>
          <w:szCs w:val="28"/>
        </w:rPr>
        <w:t xml:space="preserve"> федерального бюджетов составили</w:t>
      </w:r>
      <w:r w:rsidRPr="00544659">
        <w:rPr>
          <w:rFonts w:ascii="Times New Roman" w:hAnsi="Times New Roman"/>
          <w:sz w:val="28"/>
          <w:szCs w:val="28"/>
        </w:rPr>
        <w:t xml:space="preserve"> 19783 тыс. рублей. Расходы сельского поселения составили 29399 тыс. рублей.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866">
        <w:rPr>
          <w:rFonts w:ascii="Times New Roman" w:hAnsi="Times New Roman"/>
          <w:sz w:val="28"/>
          <w:szCs w:val="28"/>
        </w:rPr>
        <w:t xml:space="preserve">Большое </w:t>
      </w:r>
      <w:r>
        <w:rPr>
          <w:rFonts w:ascii="Times New Roman" w:hAnsi="Times New Roman"/>
          <w:sz w:val="28"/>
          <w:szCs w:val="28"/>
        </w:rPr>
        <w:t xml:space="preserve"> внимание уделялось  в 2017 году работе с обращениями</w:t>
      </w:r>
      <w:r w:rsidRPr="00627866">
        <w:rPr>
          <w:rFonts w:ascii="Times New Roman" w:hAnsi="Times New Roman"/>
          <w:sz w:val="28"/>
          <w:szCs w:val="28"/>
        </w:rPr>
        <w:t xml:space="preserve"> граждан. Так в 201</w:t>
      </w:r>
      <w:r>
        <w:rPr>
          <w:rFonts w:ascii="Times New Roman" w:hAnsi="Times New Roman"/>
          <w:sz w:val="28"/>
          <w:szCs w:val="28"/>
        </w:rPr>
        <w:t>7</w:t>
      </w:r>
      <w:r w:rsidRPr="00627866">
        <w:rPr>
          <w:rFonts w:ascii="Times New Roman" w:hAnsi="Times New Roman"/>
          <w:sz w:val="28"/>
          <w:szCs w:val="28"/>
        </w:rPr>
        <w:t xml:space="preserve"> году в Администрацию Топчи</w:t>
      </w:r>
      <w:r>
        <w:rPr>
          <w:rFonts w:ascii="Times New Roman" w:hAnsi="Times New Roman"/>
          <w:sz w:val="28"/>
          <w:szCs w:val="28"/>
        </w:rPr>
        <w:t>хинского сельсовета поступило 289</w:t>
      </w:r>
      <w:r w:rsidRPr="00627866">
        <w:rPr>
          <w:rFonts w:ascii="Times New Roman" w:hAnsi="Times New Roman"/>
          <w:sz w:val="28"/>
          <w:szCs w:val="28"/>
        </w:rPr>
        <w:t xml:space="preserve"> письме</w:t>
      </w:r>
      <w:r>
        <w:rPr>
          <w:rFonts w:ascii="Times New Roman" w:hAnsi="Times New Roman"/>
          <w:sz w:val="28"/>
          <w:szCs w:val="28"/>
        </w:rPr>
        <w:t>нных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Наибольшее количество обращений поступало по земельным вопросам, упорядочению адресного хозяйства, социально-бытовым вопросам. Все обращения граждан  рассмотрены в установленные законодательством сроки. 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продолжала свою работу жилищная комиссия. За 2017 год жилищной комиссией проведено 3 заседания, поставлено на учет в качестве нуждающихся в улучшении жилищных условий 3 человека. По результатам перерегистрации 2017 года  сформирован список очередности: общая очередь -  271  человек,  </w:t>
      </w:r>
      <w:proofErr w:type="spellStart"/>
      <w:r>
        <w:rPr>
          <w:rFonts w:ascii="Times New Roman" w:hAnsi="Times New Roman"/>
          <w:sz w:val="28"/>
          <w:szCs w:val="28"/>
        </w:rPr>
        <w:t>внеочередники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25 человек,  4 человека  сняты с учета в качестве нуждающихся в улучшении жилищных условий.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2017 году проведено 12 заседаний административной комиссии,  15 человек  привлечены к административной ответственности.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Вынесено штрафов на сумму 7450  рублей,  2800  рублей  из них  оплачены.</w:t>
      </w:r>
      <w:proofErr w:type="gramEnd"/>
      <w:r>
        <w:rPr>
          <w:rFonts w:ascii="Times New Roman" w:hAnsi="Times New Roman"/>
          <w:sz w:val="28"/>
          <w:szCs w:val="28"/>
        </w:rPr>
        <w:t xml:space="preserve">  Протоколы   составлены  по  следующим статьям ЗАК № 46 – ЗС от 10. 07. 2002 года « Об  административной ответственности за совершение правонарушений на территории Алтайского края»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 «Нарушение правил благоустройства городских округов и иных поселений», 1 протокол;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Статья 61 ч 1 </w:t>
      </w:r>
      <w:r w:rsidRPr="00254AB4">
        <w:rPr>
          <w:rFonts w:ascii="Times New Roman" w:hAnsi="Times New Roman"/>
          <w:sz w:val="28"/>
          <w:szCs w:val="28"/>
        </w:rPr>
        <w:t>«Нарушение тишины и покоя граждан»</w:t>
      </w:r>
      <w:r>
        <w:rPr>
          <w:rFonts w:ascii="Times New Roman" w:hAnsi="Times New Roman"/>
          <w:sz w:val="28"/>
          <w:szCs w:val="28"/>
        </w:rPr>
        <w:t xml:space="preserve"> - 6 протоколов;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Статья  70 «Причинение собаками физического и (или) материального вреда», - 1 протокол;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Статья  71 «Нарушение Правил  </w:t>
      </w:r>
      <w:proofErr w:type="gramStart"/>
      <w:r>
        <w:rPr>
          <w:rFonts w:ascii="Times New Roman" w:hAnsi="Times New Roman"/>
          <w:sz w:val="28"/>
          <w:szCs w:val="28"/>
        </w:rPr>
        <w:t>содержании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домашних животных и птиц  -  7 протоколов. 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штрафов на сумму 3800 рублей не оплачено нарушителями, постановления направлены для принудительного взыскания в отдел судебных приставов.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отчетного года Администрация сельсовета предоставляла муниципальные услуги гражданам в виде выдачи справок. За 2017 год оформлено и выдано жителям 2068 справки, в том числе о составе семьи -  876, о личном подсобном хозяйстве - 932, выписок из похозяйственных книг – 81, справок на забой – 179.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в 2017 году уделялось вопросам благоустройства. 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весенний период 2017 года силами МУП «Чистая Топчиха» были  отремонтированы лавочки на Центральной площади села, покрашены цветочные вазоны, высажены цветы, разбиты дополнительные цветочные клумбы. </w:t>
      </w:r>
    </w:p>
    <w:p w:rsidR="00056892" w:rsidRDefault="00056892" w:rsidP="00056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2017 году на парковой зоне в селе Топчиха был установлен фонтан.</w:t>
      </w:r>
      <w:r w:rsidRPr="00630854">
        <w:rPr>
          <w:rFonts w:ascii="Times New Roman" w:hAnsi="Times New Roman"/>
          <w:sz w:val="28"/>
          <w:szCs w:val="28"/>
        </w:rPr>
        <w:t xml:space="preserve"> 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празднованию Дня Победы был выполнен текущий ремонт памятников, мемориала.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Топчихинского сельсовета уделяла внимание  содержанию общественного кладбища: зимой  производилась очистка от снега, в летний период – </w:t>
      </w:r>
      <w:proofErr w:type="spellStart"/>
      <w:r>
        <w:rPr>
          <w:rFonts w:ascii="Times New Roman" w:hAnsi="Times New Roman"/>
          <w:sz w:val="28"/>
          <w:szCs w:val="28"/>
        </w:rPr>
        <w:t>окашивание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территории кладбища, в осенний период – уборка от сухого мусора.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последовательную работу</w:t>
      </w:r>
      <w:r w:rsidRPr="00905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буртовке</w:t>
      </w:r>
      <w:proofErr w:type="spellEnd"/>
      <w:r>
        <w:rPr>
          <w:rFonts w:ascii="Times New Roman" w:hAnsi="Times New Roman"/>
          <w:sz w:val="28"/>
          <w:szCs w:val="28"/>
        </w:rPr>
        <w:t xml:space="preserve"> мусора на свалке в течение 2017  года проводил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«РСУ».</w:t>
      </w:r>
    </w:p>
    <w:p w:rsidR="00056892" w:rsidRDefault="00056892" w:rsidP="000568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рамках переданных полномочий и финансирования на содержание дорог Администрация села  проводила очистку от снега улиц, устанавливала дорожные знаки, обновляла разметку на пешеходных переходах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82A84">
        <w:rPr>
          <w:rFonts w:ascii="Times New Roman" w:hAnsi="Times New Roman"/>
          <w:sz w:val="28"/>
          <w:szCs w:val="28"/>
        </w:rPr>
        <w:t xml:space="preserve"> выполнялось </w:t>
      </w:r>
      <w:proofErr w:type="spellStart"/>
      <w:r w:rsidRPr="00A82A84">
        <w:rPr>
          <w:rFonts w:ascii="Times New Roman" w:hAnsi="Times New Roman"/>
          <w:sz w:val="28"/>
          <w:szCs w:val="28"/>
        </w:rPr>
        <w:t>грей</w:t>
      </w:r>
      <w:r>
        <w:rPr>
          <w:rFonts w:ascii="Times New Roman" w:hAnsi="Times New Roman"/>
          <w:sz w:val="28"/>
          <w:szCs w:val="28"/>
        </w:rPr>
        <w:t>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дорог,  исполнялись  предписания</w:t>
      </w:r>
      <w:r w:rsidRPr="00905B60">
        <w:rPr>
          <w:sz w:val="28"/>
          <w:szCs w:val="28"/>
        </w:rPr>
        <w:t xml:space="preserve"> </w:t>
      </w:r>
      <w:r w:rsidRPr="00905B60">
        <w:rPr>
          <w:rFonts w:ascii="Times New Roman" w:hAnsi="Times New Roman"/>
          <w:sz w:val="28"/>
          <w:szCs w:val="28"/>
        </w:rPr>
        <w:t>ОГИБДД МО МВД России «Топчихинский»</w:t>
      </w:r>
      <w:r>
        <w:rPr>
          <w:rFonts w:ascii="Times New Roman" w:hAnsi="Times New Roman"/>
          <w:sz w:val="28"/>
          <w:szCs w:val="28"/>
        </w:rPr>
        <w:t xml:space="preserve"> по надлежащему  содержанию дорог и дорожных знаков.             В 2017 году отремонтирован участок дороги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укладка асфальтового покрытия) по улице Гагарина в селе Топчиха, участок дороги ул. Ленина – ул. Правды в селе Топчиха. </w:t>
      </w:r>
    </w:p>
    <w:p w:rsidR="00056892" w:rsidRDefault="00056892" w:rsidP="00056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2017 году Администрация Топчихинского сельсовета продолжала уделять внимание организации работ по уличному освещению в рамках своих финансовых возможностей.</w:t>
      </w:r>
    </w:p>
    <w:p w:rsidR="00056892" w:rsidRDefault="00056892" w:rsidP="00056892">
      <w:pPr>
        <w:spacing w:after="0" w:line="240" w:lineRule="auto"/>
        <w:jc w:val="both"/>
        <w:outlineLvl w:val="0"/>
        <w:rPr>
          <w:rFonts w:ascii="Times New Roman" w:hAnsi="Times New Roman"/>
          <w:b/>
          <w:spacing w:val="8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, Топчихинский сельский Совет депутатов  </w:t>
      </w:r>
      <w:r>
        <w:rPr>
          <w:rFonts w:ascii="Times New Roman" w:hAnsi="Times New Roman"/>
          <w:b/>
          <w:spacing w:val="84"/>
          <w:sz w:val="28"/>
          <w:szCs w:val="28"/>
        </w:rPr>
        <w:t>решил:</w:t>
      </w:r>
    </w:p>
    <w:p w:rsidR="00056892" w:rsidRDefault="00056892" w:rsidP="0005689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4"/>
          <w:sz w:val="28"/>
          <w:szCs w:val="28"/>
        </w:rPr>
        <w:tab/>
        <w:t>1.</w:t>
      </w:r>
      <w:r w:rsidRPr="000952AC">
        <w:rPr>
          <w:rFonts w:ascii="Times New Roman" w:hAnsi="Times New Roman"/>
          <w:spacing w:val="4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  Красковой Н. С. о деятельности главы Администрации сельсовета, Администрации сельсовета по решению вопросов местного значения и отдельных государственных полномочий в 2017 году принять к сведению.</w:t>
      </w:r>
    </w:p>
    <w:p w:rsidR="00056892" w:rsidRDefault="00056892" w:rsidP="0005689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Администрации  Топчихинского сельсовета считать основными приоритетными задачами на 2017 год:</w:t>
      </w:r>
    </w:p>
    <w:p w:rsidR="00056892" w:rsidRDefault="00056892" w:rsidP="0005689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роста доходной части бюджета и повышение эффективности расходования бюджетных средств;</w:t>
      </w:r>
    </w:p>
    <w:p w:rsidR="00056892" w:rsidRDefault="00056892" w:rsidP="0005689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мероприятий в области благоустройства, пожарной безопасности, содержания дорог местного значения, кладбища, уличного освещения.</w:t>
      </w:r>
    </w:p>
    <w:p w:rsidR="00056892" w:rsidRDefault="00056892" w:rsidP="00056892">
      <w:pPr>
        <w:rPr>
          <w:rFonts w:ascii="Times New Roman" w:hAnsi="Times New Roman"/>
          <w:sz w:val="28"/>
          <w:szCs w:val="28"/>
        </w:rPr>
      </w:pPr>
    </w:p>
    <w:p w:rsidR="00056892" w:rsidRPr="001A0BFB" w:rsidRDefault="00056892" w:rsidP="00056892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Д. И. </w:t>
      </w:r>
      <w:proofErr w:type="spellStart"/>
      <w:r>
        <w:rPr>
          <w:rFonts w:ascii="Times New Roman" w:hAnsi="Times New Roman"/>
          <w:sz w:val="28"/>
          <w:szCs w:val="28"/>
        </w:rPr>
        <w:t>Фрибус</w:t>
      </w:r>
      <w:proofErr w:type="spellEnd"/>
    </w:p>
    <w:p w:rsidR="00056892" w:rsidRDefault="00056892" w:rsidP="0005689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56892" w:rsidRPr="00627866" w:rsidRDefault="00056892" w:rsidP="0005689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056892" w:rsidRDefault="00056892" w:rsidP="00056892">
      <w:pPr>
        <w:pStyle w:val="ConsTitle"/>
        <w:widowControl/>
        <w:jc w:val="center"/>
        <w:rPr>
          <w:rFonts w:cs="Arial"/>
          <w:spacing w:val="20"/>
          <w:sz w:val="24"/>
          <w:szCs w:val="24"/>
        </w:rPr>
      </w:pPr>
    </w:p>
    <w:p w:rsidR="00056892" w:rsidRDefault="00056892" w:rsidP="00056892">
      <w:pPr>
        <w:pStyle w:val="ConsTitle"/>
        <w:widowControl/>
        <w:jc w:val="center"/>
        <w:rPr>
          <w:rFonts w:cs="Arial"/>
          <w:spacing w:val="20"/>
          <w:sz w:val="24"/>
          <w:szCs w:val="24"/>
        </w:rPr>
      </w:pPr>
    </w:p>
    <w:p w:rsidR="00056892" w:rsidRDefault="00056892" w:rsidP="00056892">
      <w:pPr>
        <w:pStyle w:val="ConsTitle"/>
        <w:widowControl/>
        <w:jc w:val="center"/>
        <w:rPr>
          <w:rFonts w:cs="Arial"/>
          <w:spacing w:val="20"/>
          <w:sz w:val="24"/>
          <w:szCs w:val="24"/>
        </w:rPr>
      </w:pPr>
    </w:p>
    <w:p w:rsidR="00056892" w:rsidRDefault="00056892" w:rsidP="00056892">
      <w:pPr>
        <w:pStyle w:val="ConsTitle"/>
        <w:widowControl/>
        <w:jc w:val="center"/>
        <w:rPr>
          <w:rFonts w:cs="Arial"/>
          <w:spacing w:val="20"/>
          <w:sz w:val="24"/>
          <w:szCs w:val="24"/>
        </w:rPr>
      </w:pPr>
    </w:p>
    <w:p w:rsidR="00056892" w:rsidRDefault="00056892" w:rsidP="00056892">
      <w:pPr>
        <w:pStyle w:val="ConsTitle"/>
        <w:widowControl/>
        <w:jc w:val="center"/>
        <w:rPr>
          <w:rFonts w:cs="Arial"/>
          <w:spacing w:val="20"/>
          <w:sz w:val="24"/>
          <w:szCs w:val="24"/>
        </w:rPr>
      </w:pPr>
    </w:p>
    <w:p w:rsidR="00056892" w:rsidRDefault="00056892" w:rsidP="00056892">
      <w:pPr>
        <w:jc w:val="center"/>
        <w:rPr>
          <w:b/>
          <w:color w:val="FF0000"/>
          <w:spacing w:val="20"/>
        </w:rPr>
      </w:pPr>
    </w:p>
    <w:p w:rsidR="00056892" w:rsidRDefault="00056892" w:rsidP="00056892">
      <w:pPr>
        <w:jc w:val="center"/>
        <w:rPr>
          <w:b/>
          <w:color w:val="FF0000"/>
          <w:spacing w:val="20"/>
        </w:rPr>
      </w:pPr>
    </w:p>
    <w:p w:rsidR="00074876" w:rsidRDefault="00074876"/>
    <w:sectPr w:rsidR="0007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892"/>
    <w:rsid w:val="00056892"/>
    <w:rsid w:val="0007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05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5689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No Spacing"/>
    <w:uiPriority w:val="1"/>
    <w:qFormat/>
    <w:rsid w:val="0005689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Topcovet</dc:creator>
  <cp:keywords/>
  <dc:description/>
  <cp:lastModifiedBy>Topcovet</cp:lastModifiedBy>
  <cp:revision>2</cp:revision>
  <dcterms:created xsi:type="dcterms:W3CDTF">2018-04-02T01:27:00Z</dcterms:created>
  <dcterms:modified xsi:type="dcterms:W3CDTF">2018-04-02T01:27:00Z</dcterms:modified>
</cp:coreProperties>
</file>