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96" w:rsidRPr="006C5D6F" w:rsidRDefault="007A4406" w:rsidP="00DC1596">
      <w:pPr>
        <w:jc w:val="center"/>
        <w:rPr>
          <w:b/>
          <w:sz w:val="24"/>
        </w:rPr>
      </w:pPr>
      <w:r w:rsidRPr="006C5D6F">
        <w:rPr>
          <w:b/>
          <w:sz w:val="24"/>
        </w:rPr>
        <w:t xml:space="preserve"> </w:t>
      </w:r>
      <w:r w:rsidR="00DC1596" w:rsidRPr="006C5D6F">
        <w:rPr>
          <w:b/>
          <w:sz w:val="24"/>
        </w:rPr>
        <w:t>АДМИНИСТРАЦИЯ ТОПЧИХИНСКОГО РАЙОНА</w:t>
      </w:r>
    </w:p>
    <w:p w:rsidR="00DC1596" w:rsidRPr="006C5D6F" w:rsidRDefault="00DC1596" w:rsidP="00DC1596">
      <w:pPr>
        <w:jc w:val="center"/>
        <w:rPr>
          <w:b/>
          <w:sz w:val="28"/>
        </w:rPr>
      </w:pPr>
      <w:r w:rsidRPr="006C5D6F">
        <w:rPr>
          <w:b/>
          <w:sz w:val="24"/>
        </w:rPr>
        <w:t>АЛТАЙСКОГО КРАЯ</w:t>
      </w:r>
    </w:p>
    <w:p w:rsidR="00DC1596" w:rsidRDefault="00DC1596" w:rsidP="00DC1596">
      <w:pPr>
        <w:jc w:val="center"/>
      </w:pPr>
    </w:p>
    <w:p w:rsidR="00DC1596" w:rsidRDefault="00DC1596" w:rsidP="00DC1596">
      <w:pPr>
        <w:jc w:val="center"/>
      </w:pPr>
    </w:p>
    <w:p w:rsidR="00DC1596" w:rsidRDefault="00DC1596" w:rsidP="00DC1596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DC1596" w:rsidRDefault="00DC1596" w:rsidP="00DC1596">
      <w:pPr>
        <w:jc w:val="center"/>
      </w:pPr>
    </w:p>
    <w:p w:rsidR="00DC1596" w:rsidRPr="000B6A69" w:rsidRDefault="00CC56FE" w:rsidP="00192DE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13.02</w:t>
      </w:r>
      <w:r w:rsidR="00192DEE">
        <w:rPr>
          <w:rFonts w:ascii="Arial" w:hAnsi="Arial" w:cs="Arial"/>
          <w:sz w:val="24"/>
          <w:szCs w:val="24"/>
        </w:rPr>
        <w:t>.201</w:t>
      </w:r>
      <w:r w:rsidR="006C5D6F">
        <w:rPr>
          <w:rFonts w:ascii="Arial" w:hAnsi="Arial" w:cs="Arial"/>
          <w:sz w:val="24"/>
          <w:szCs w:val="24"/>
        </w:rPr>
        <w:t>8</w:t>
      </w:r>
      <w:r w:rsidR="00DC1596" w:rsidRPr="000B6A69">
        <w:rPr>
          <w:rFonts w:ascii="Arial" w:hAnsi="Arial" w:cs="Arial"/>
          <w:sz w:val="24"/>
          <w:szCs w:val="24"/>
        </w:rPr>
        <w:t xml:space="preserve">            </w:t>
      </w:r>
      <w:r w:rsidR="00DC1596">
        <w:rPr>
          <w:rFonts w:ascii="Arial" w:hAnsi="Arial" w:cs="Arial"/>
          <w:sz w:val="24"/>
          <w:szCs w:val="24"/>
        </w:rPr>
        <w:t xml:space="preserve">                  </w:t>
      </w:r>
      <w:r w:rsidR="00DC1596" w:rsidRPr="000B6A69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6C5D6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DC1596" w:rsidRPr="000B6A6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48</w:t>
      </w:r>
    </w:p>
    <w:p w:rsidR="00DC1596" w:rsidRPr="000B6A69" w:rsidRDefault="00DC1596" w:rsidP="00DC1596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0B6A69">
        <w:rPr>
          <w:rFonts w:ascii="Arial" w:hAnsi="Arial" w:cs="Arial"/>
          <w:b/>
          <w:sz w:val="18"/>
          <w:szCs w:val="18"/>
        </w:rPr>
        <w:t>с</w:t>
      </w:r>
      <w:proofErr w:type="gramEnd"/>
      <w:r w:rsidRPr="000B6A69">
        <w:rPr>
          <w:rFonts w:ascii="Arial" w:hAnsi="Arial" w:cs="Arial"/>
          <w:b/>
          <w:sz w:val="18"/>
          <w:szCs w:val="18"/>
        </w:rPr>
        <w:t>. Топчиха</w:t>
      </w:r>
    </w:p>
    <w:p w:rsidR="00DC1596" w:rsidRDefault="00DC1596" w:rsidP="00DC1596">
      <w:pPr>
        <w:jc w:val="center"/>
      </w:pPr>
    </w:p>
    <w:p w:rsidR="00DC1596" w:rsidRPr="00DC1596" w:rsidRDefault="00DC1596" w:rsidP="00DC1596">
      <w:pPr>
        <w:ind w:right="5102"/>
        <w:jc w:val="both"/>
        <w:rPr>
          <w:sz w:val="28"/>
          <w:szCs w:val="28"/>
        </w:rPr>
      </w:pPr>
    </w:p>
    <w:p w:rsidR="00DC1596" w:rsidRPr="00DC1596" w:rsidRDefault="00DC1596" w:rsidP="00DC159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DC1596">
        <w:rPr>
          <w:sz w:val="28"/>
          <w:szCs w:val="28"/>
        </w:rPr>
        <w:t xml:space="preserve">оложения об оплате труда работников </w:t>
      </w:r>
      <w:r>
        <w:rPr>
          <w:sz w:val="28"/>
          <w:szCs w:val="28"/>
        </w:rPr>
        <w:t>Е</w:t>
      </w:r>
      <w:r w:rsidRPr="00DC1596">
        <w:rPr>
          <w:sz w:val="28"/>
          <w:szCs w:val="28"/>
        </w:rPr>
        <w:t xml:space="preserve">диной </w:t>
      </w:r>
      <w:r w:rsidR="00C40674">
        <w:rPr>
          <w:sz w:val="28"/>
          <w:szCs w:val="28"/>
        </w:rPr>
        <w:t xml:space="preserve"> </w:t>
      </w:r>
      <w:r w:rsidRPr="00DC1596">
        <w:rPr>
          <w:sz w:val="28"/>
          <w:szCs w:val="28"/>
        </w:rPr>
        <w:t xml:space="preserve">дежурно-диспетчерской службы </w:t>
      </w:r>
      <w:proofErr w:type="spellStart"/>
      <w:r>
        <w:rPr>
          <w:sz w:val="28"/>
          <w:szCs w:val="28"/>
        </w:rPr>
        <w:t>Топчихинского</w:t>
      </w:r>
      <w:proofErr w:type="spellEnd"/>
      <w:r w:rsidRPr="00DC1596">
        <w:rPr>
          <w:sz w:val="28"/>
          <w:szCs w:val="28"/>
        </w:rPr>
        <w:t xml:space="preserve"> района</w:t>
      </w:r>
    </w:p>
    <w:p w:rsidR="00DC1596" w:rsidRDefault="00DC1596" w:rsidP="00DC1596">
      <w:pPr>
        <w:jc w:val="both"/>
        <w:rPr>
          <w:sz w:val="28"/>
          <w:szCs w:val="28"/>
        </w:rPr>
      </w:pPr>
    </w:p>
    <w:p w:rsidR="002200B8" w:rsidRPr="00DC1596" w:rsidRDefault="002200B8" w:rsidP="002200B8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VI</w:t>
      </w:r>
      <w:r w:rsidRPr="0086699C">
        <w:rPr>
          <w:sz w:val="28"/>
          <w:szCs w:val="28"/>
        </w:rPr>
        <w:t xml:space="preserve"> </w:t>
      </w:r>
      <w:r w:rsidRPr="00DC1596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DC159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Федерации,</w:t>
      </w:r>
      <w:r w:rsidRPr="00DC1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Алтайского края, </w:t>
      </w:r>
      <w:r w:rsidRPr="00A92FD2">
        <w:rPr>
          <w:spacing w:val="44"/>
          <w:sz w:val="28"/>
          <w:szCs w:val="28"/>
        </w:rPr>
        <w:t>постановляю</w:t>
      </w:r>
      <w:r w:rsidRPr="00DC1596">
        <w:rPr>
          <w:sz w:val="28"/>
          <w:szCs w:val="28"/>
        </w:rPr>
        <w:t>:</w:t>
      </w:r>
    </w:p>
    <w:p w:rsidR="002200B8" w:rsidRDefault="002200B8" w:rsidP="002200B8">
      <w:pPr>
        <w:ind w:firstLine="709"/>
        <w:jc w:val="both"/>
        <w:rPr>
          <w:sz w:val="28"/>
          <w:szCs w:val="28"/>
        </w:rPr>
      </w:pPr>
      <w:r w:rsidRPr="00D16D0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</w:t>
      </w:r>
      <w:r w:rsidRPr="00DC1596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DC1596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 xml:space="preserve">работников Единой дежурно-диспетчерской службы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2200B8" w:rsidRDefault="002200B8" w:rsidP="0022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01.01.2018.</w:t>
      </w:r>
    </w:p>
    <w:p w:rsidR="002200B8" w:rsidRDefault="002200B8" w:rsidP="0022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труду Администрации района подготовить соответствующие документы и изменения в штатное расписание Администрации района.</w:t>
      </w:r>
    </w:p>
    <w:p w:rsidR="008F5324" w:rsidRDefault="002200B8" w:rsidP="0022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с 01.01.2018 постановления Администрации района</w:t>
      </w:r>
      <w:r w:rsidR="008F5324">
        <w:rPr>
          <w:sz w:val="28"/>
          <w:szCs w:val="28"/>
        </w:rPr>
        <w:t>:</w:t>
      </w:r>
    </w:p>
    <w:p w:rsidR="008F5324" w:rsidRDefault="002200B8" w:rsidP="008F532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15.08.2011 № 449 «Об утверждении Положения об оплате труда работников Единой дежурно-диспетчерско</w:t>
      </w:r>
      <w:r w:rsidR="008F5324">
        <w:rPr>
          <w:sz w:val="28"/>
          <w:szCs w:val="28"/>
        </w:rPr>
        <w:t xml:space="preserve">й службы </w:t>
      </w:r>
      <w:proofErr w:type="spellStart"/>
      <w:r w:rsidR="008F5324">
        <w:rPr>
          <w:sz w:val="28"/>
          <w:szCs w:val="28"/>
        </w:rPr>
        <w:t>Топчихинского</w:t>
      </w:r>
      <w:proofErr w:type="spellEnd"/>
      <w:r w:rsidR="008F5324">
        <w:rPr>
          <w:sz w:val="28"/>
          <w:szCs w:val="28"/>
        </w:rPr>
        <w:t xml:space="preserve"> района»; </w:t>
      </w:r>
    </w:p>
    <w:p w:rsidR="002200B8" w:rsidRDefault="002200B8" w:rsidP="0022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09.08.2017 № 329 «О внесении изменений в Положение об оплате труда работников Единой дежурно-диспетчерской службы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района, утвержденное постановлением Администрации района от 15.08.2011 </w:t>
      </w:r>
      <w:r w:rsidR="008F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449». </w:t>
      </w:r>
    </w:p>
    <w:p w:rsidR="008F5324" w:rsidRPr="00CD2E1A" w:rsidRDefault="008F5324" w:rsidP="008F5324">
      <w:pPr>
        <w:pStyle w:val="3"/>
        <w:tabs>
          <w:tab w:val="left" w:pos="1134"/>
        </w:tabs>
        <w:ind w:firstLine="709"/>
        <w:rPr>
          <w:szCs w:val="26"/>
        </w:rPr>
      </w:pPr>
      <w:r>
        <w:t xml:space="preserve">5. </w:t>
      </w:r>
      <w:r w:rsidRPr="00CD2E1A">
        <w:rPr>
          <w:szCs w:val="26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D2E1A">
        <w:rPr>
          <w:szCs w:val="26"/>
        </w:rPr>
        <w:t>Топчихинский</w:t>
      </w:r>
      <w:proofErr w:type="spellEnd"/>
      <w:r w:rsidRPr="00CD2E1A">
        <w:rPr>
          <w:szCs w:val="26"/>
        </w:rPr>
        <w:t xml:space="preserve"> район.</w:t>
      </w:r>
    </w:p>
    <w:p w:rsidR="002200B8" w:rsidRDefault="008F5324" w:rsidP="0022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00B8">
        <w:rPr>
          <w:sz w:val="28"/>
          <w:szCs w:val="28"/>
        </w:rPr>
        <w:t xml:space="preserve">. </w:t>
      </w:r>
      <w:proofErr w:type="gramStart"/>
      <w:r w:rsidR="002200B8">
        <w:rPr>
          <w:sz w:val="28"/>
          <w:szCs w:val="28"/>
        </w:rPr>
        <w:t>Контроль за</w:t>
      </w:r>
      <w:proofErr w:type="gramEnd"/>
      <w:r w:rsidR="002200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имуществом.</w:t>
      </w:r>
    </w:p>
    <w:p w:rsidR="002200B8" w:rsidRDefault="002200B8" w:rsidP="002200B8">
      <w:pPr>
        <w:jc w:val="both"/>
        <w:rPr>
          <w:sz w:val="28"/>
          <w:szCs w:val="28"/>
        </w:rPr>
      </w:pPr>
    </w:p>
    <w:p w:rsidR="002200B8" w:rsidRPr="00D16D05" w:rsidRDefault="002200B8" w:rsidP="002200B8">
      <w:pPr>
        <w:jc w:val="both"/>
        <w:rPr>
          <w:sz w:val="28"/>
          <w:szCs w:val="28"/>
        </w:rPr>
      </w:pPr>
    </w:p>
    <w:p w:rsidR="002200B8" w:rsidRDefault="002200B8" w:rsidP="00220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2200B8" w:rsidRDefault="002200B8" w:rsidP="002200B8">
      <w:pPr>
        <w:jc w:val="both"/>
        <w:rPr>
          <w:sz w:val="28"/>
          <w:szCs w:val="28"/>
        </w:rPr>
      </w:pPr>
    </w:p>
    <w:p w:rsidR="00DC1596" w:rsidRDefault="00DC1596" w:rsidP="00DC1596">
      <w:pPr>
        <w:jc w:val="both"/>
        <w:rPr>
          <w:sz w:val="28"/>
          <w:szCs w:val="28"/>
        </w:rPr>
      </w:pPr>
    </w:p>
    <w:p w:rsidR="00DC1596" w:rsidRDefault="00DC1596" w:rsidP="00DC1596">
      <w:pPr>
        <w:jc w:val="both"/>
        <w:rPr>
          <w:sz w:val="28"/>
          <w:szCs w:val="28"/>
        </w:rPr>
      </w:pPr>
    </w:p>
    <w:p w:rsidR="00DC1596" w:rsidRDefault="00DC1596" w:rsidP="00DC1596">
      <w:pPr>
        <w:jc w:val="both"/>
        <w:rPr>
          <w:sz w:val="28"/>
          <w:szCs w:val="28"/>
        </w:rPr>
      </w:pPr>
    </w:p>
    <w:p w:rsidR="00DC1596" w:rsidRDefault="008F5324" w:rsidP="00DC159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C1596">
        <w:rPr>
          <w:sz w:val="28"/>
          <w:szCs w:val="28"/>
        </w:rPr>
        <w:t>тверждено постановлением</w:t>
      </w:r>
    </w:p>
    <w:p w:rsidR="00DC1596" w:rsidRDefault="00DC1596" w:rsidP="00DC159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DC1596" w:rsidRDefault="00DC1596" w:rsidP="00DC159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 201</w:t>
      </w:r>
      <w:r w:rsidR="002200B8">
        <w:rPr>
          <w:sz w:val="28"/>
          <w:szCs w:val="28"/>
        </w:rPr>
        <w:t>8</w:t>
      </w:r>
      <w:r w:rsidR="00DA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__</w:t>
      </w:r>
      <w:r w:rsidR="008F5324">
        <w:rPr>
          <w:sz w:val="28"/>
          <w:szCs w:val="28"/>
        </w:rPr>
        <w:t>__</w:t>
      </w:r>
    </w:p>
    <w:p w:rsidR="00DC1596" w:rsidRDefault="00DC1596" w:rsidP="00DC1596">
      <w:pPr>
        <w:jc w:val="center"/>
        <w:rPr>
          <w:sz w:val="28"/>
          <w:szCs w:val="28"/>
        </w:rPr>
      </w:pPr>
    </w:p>
    <w:p w:rsidR="00DC1596" w:rsidRDefault="00DC1596" w:rsidP="00DC159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C1596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DC1596" w:rsidRDefault="00DC1596" w:rsidP="00DC1596">
      <w:pPr>
        <w:jc w:val="center"/>
        <w:rPr>
          <w:sz w:val="28"/>
          <w:szCs w:val="28"/>
        </w:rPr>
      </w:pPr>
      <w:r w:rsidRPr="00DC1596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Е</w:t>
      </w:r>
      <w:r w:rsidRPr="00DC1596">
        <w:rPr>
          <w:sz w:val="28"/>
          <w:szCs w:val="28"/>
        </w:rPr>
        <w:t xml:space="preserve">диной дежурно-диспетчерской службы </w:t>
      </w:r>
      <w:r>
        <w:rPr>
          <w:sz w:val="28"/>
          <w:szCs w:val="28"/>
        </w:rPr>
        <w:t>Топчихинского</w:t>
      </w:r>
      <w:r w:rsidRPr="00DC1596">
        <w:rPr>
          <w:sz w:val="28"/>
          <w:szCs w:val="28"/>
        </w:rPr>
        <w:t xml:space="preserve"> района</w:t>
      </w:r>
    </w:p>
    <w:p w:rsidR="00DC1596" w:rsidRPr="00DC1596" w:rsidRDefault="00DC1596" w:rsidP="00DC1596">
      <w:pPr>
        <w:rPr>
          <w:sz w:val="28"/>
          <w:szCs w:val="28"/>
        </w:rPr>
      </w:pPr>
    </w:p>
    <w:p w:rsidR="00DC1596" w:rsidRPr="00DC1596" w:rsidRDefault="00DC1596" w:rsidP="00DC1596">
      <w:pPr>
        <w:jc w:val="center"/>
        <w:rPr>
          <w:sz w:val="28"/>
          <w:szCs w:val="28"/>
        </w:rPr>
      </w:pPr>
      <w:r w:rsidRPr="00DC1596">
        <w:rPr>
          <w:sz w:val="28"/>
          <w:szCs w:val="28"/>
        </w:rPr>
        <w:t>1. Общие положения</w:t>
      </w:r>
    </w:p>
    <w:p w:rsidR="00DC1596" w:rsidRPr="00DC1596" w:rsidRDefault="00DC1596" w:rsidP="00DC1596">
      <w:pPr>
        <w:rPr>
          <w:sz w:val="28"/>
          <w:szCs w:val="28"/>
        </w:rPr>
      </w:pPr>
    </w:p>
    <w:p w:rsidR="00DC1596" w:rsidRDefault="00DC1596" w:rsidP="00DC1596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Pr="00DC1596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е </w:t>
      </w:r>
      <w:r w:rsidRPr="00DC1596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Е</w:t>
      </w:r>
      <w:r w:rsidRPr="00DC1596">
        <w:rPr>
          <w:sz w:val="28"/>
          <w:szCs w:val="28"/>
        </w:rPr>
        <w:t xml:space="preserve">диной дежурно-диспетчерской службы </w:t>
      </w:r>
      <w:proofErr w:type="spellStart"/>
      <w:r>
        <w:rPr>
          <w:sz w:val="28"/>
          <w:szCs w:val="28"/>
        </w:rPr>
        <w:t>Топчихинского</w:t>
      </w:r>
      <w:proofErr w:type="spellEnd"/>
      <w:r w:rsidRPr="00DC1596">
        <w:rPr>
          <w:sz w:val="28"/>
          <w:szCs w:val="28"/>
        </w:rPr>
        <w:t xml:space="preserve"> района (далее</w:t>
      </w:r>
      <w:r w:rsidR="008F5324">
        <w:rPr>
          <w:sz w:val="28"/>
          <w:szCs w:val="28"/>
        </w:rPr>
        <w:t xml:space="preserve"> -</w:t>
      </w:r>
      <w:r w:rsidRPr="00DC1596">
        <w:rPr>
          <w:sz w:val="28"/>
          <w:szCs w:val="28"/>
        </w:rPr>
        <w:t xml:space="preserve"> ЕДДС) разработано в соответствии с Трудовым кодексом Российской Федерации, постановлени</w:t>
      </w:r>
      <w:r>
        <w:rPr>
          <w:sz w:val="28"/>
          <w:szCs w:val="28"/>
        </w:rPr>
        <w:t>ем</w:t>
      </w:r>
      <w:r w:rsidRPr="00DC1596">
        <w:rPr>
          <w:sz w:val="28"/>
          <w:szCs w:val="28"/>
        </w:rPr>
        <w:t xml:space="preserve"> Администрации района от </w:t>
      </w:r>
      <w:r>
        <w:rPr>
          <w:sz w:val="28"/>
          <w:szCs w:val="28"/>
        </w:rPr>
        <w:t>05</w:t>
      </w:r>
      <w:r w:rsidRPr="00DC1596">
        <w:rPr>
          <w:sz w:val="28"/>
          <w:szCs w:val="28"/>
        </w:rPr>
        <w:t xml:space="preserve">.02.2009 № </w:t>
      </w:r>
      <w:r>
        <w:rPr>
          <w:sz w:val="28"/>
          <w:szCs w:val="28"/>
        </w:rPr>
        <w:t>42</w:t>
      </w:r>
      <w:r w:rsidRPr="00DC1596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Единой дежурно-диспетчерской службы Топчихинского района</w:t>
      </w:r>
      <w:r w:rsidRPr="00DC1596">
        <w:rPr>
          <w:sz w:val="28"/>
          <w:szCs w:val="28"/>
        </w:rPr>
        <w:t>»</w:t>
      </w:r>
      <w:r w:rsidR="0007445D">
        <w:rPr>
          <w:sz w:val="28"/>
          <w:szCs w:val="28"/>
        </w:rPr>
        <w:t>, письмом Главного Управления МЧС РФ по делам гражданской обороны, чрезвычайным ситуациям и ликвидации последствий стихийных бедствий по Алтайскому краю от 30.06.2008 № 3896-7</w:t>
      </w:r>
      <w:r>
        <w:rPr>
          <w:sz w:val="28"/>
          <w:szCs w:val="28"/>
        </w:rPr>
        <w:t>.</w:t>
      </w:r>
      <w:proofErr w:type="gramEnd"/>
    </w:p>
    <w:p w:rsidR="00EB58E2" w:rsidRDefault="00EB58E2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Работниками ЕДДС являются:</w:t>
      </w:r>
    </w:p>
    <w:p w:rsidR="00EB58E2" w:rsidRDefault="00EB58E2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начальник;</w:t>
      </w:r>
    </w:p>
    <w:p w:rsidR="00EB58E2" w:rsidRDefault="00EB58E2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старший оперативный дежурный;</w:t>
      </w:r>
    </w:p>
    <w:p w:rsidR="00EB58E2" w:rsidRPr="00DC1596" w:rsidRDefault="00EB58E2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дежурный.</w:t>
      </w:r>
    </w:p>
    <w:p w:rsidR="00DC1596" w:rsidRPr="00DC1596" w:rsidRDefault="00DC1596" w:rsidP="00DC1596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>1.</w:t>
      </w:r>
      <w:r w:rsidR="00EB58E2">
        <w:rPr>
          <w:sz w:val="28"/>
          <w:szCs w:val="28"/>
        </w:rPr>
        <w:t>3</w:t>
      </w:r>
      <w:r w:rsidRPr="00DC1596">
        <w:rPr>
          <w:sz w:val="28"/>
          <w:szCs w:val="28"/>
        </w:rPr>
        <w:t>. Система оплаты труда работников устанавливается в соответствии с федеральными законами</w:t>
      </w:r>
      <w:r>
        <w:rPr>
          <w:sz w:val="28"/>
          <w:szCs w:val="28"/>
        </w:rPr>
        <w:t xml:space="preserve">, законами </w:t>
      </w:r>
      <w:r w:rsidR="0098526E">
        <w:rPr>
          <w:sz w:val="28"/>
          <w:szCs w:val="28"/>
        </w:rPr>
        <w:t>Алтайского края</w:t>
      </w:r>
      <w:r w:rsidR="008D1763">
        <w:rPr>
          <w:sz w:val="28"/>
          <w:szCs w:val="28"/>
        </w:rPr>
        <w:t>,</w:t>
      </w:r>
      <w:r w:rsidRPr="00DC1596">
        <w:rPr>
          <w:sz w:val="28"/>
          <w:szCs w:val="28"/>
        </w:rPr>
        <w:t xml:space="preserve"> </w:t>
      </w:r>
      <w:r w:rsidR="0098526E">
        <w:rPr>
          <w:sz w:val="28"/>
          <w:szCs w:val="28"/>
        </w:rPr>
        <w:t>нормативно-правовыми актами органов местного самоуправления Топчихинского района</w:t>
      </w:r>
      <w:r w:rsidRPr="00DC1596">
        <w:rPr>
          <w:sz w:val="28"/>
          <w:szCs w:val="28"/>
        </w:rPr>
        <w:t>, настоящим Положением.</w:t>
      </w:r>
    </w:p>
    <w:p w:rsidR="00DC1596" w:rsidRPr="00DC1596" w:rsidRDefault="00DC1596" w:rsidP="00DC1596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>1.</w:t>
      </w:r>
      <w:r w:rsidR="00EB58E2">
        <w:rPr>
          <w:sz w:val="28"/>
          <w:szCs w:val="28"/>
        </w:rPr>
        <w:t>4</w:t>
      </w:r>
      <w:r w:rsidRPr="00DC1596">
        <w:rPr>
          <w:sz w:val="28"/>
          <w:szCs w:val="28"/>
        </w:rPr>
        <w:t>. Система оплаты труда работников ЕДДС включает в себя:</w:t>
      </w:r>
    </w:p>
    <w:p w:rsidR="00EB58E2" w:rsidRDefault="00883640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596" w:rsidRPr="00DC1596">
        <w:rPr>
          <w:sz w:val="28"/>
          <w:szCs w:val="28"/>
        </w:rPr>
        <w:t xml:space="preserve">размеры окладов (должностных окладов) работников </w:t>
      </w:r>
      <w:r w:rsidR="00EB58E2">
        <w:rPr>
          <w:sz w:val="28"/>
          <w:szCs w:val="28"/>
        </w:rPr>
        <w:t xml:space="preserve">ЕДДС </w:t>
      </w:r>
      <w:r w:rsidR="00DC1596" w:rsidRPr="00DC1596">
        <w:rPr>
          <w:sz w:val="28"/>
          <w:szCs w:val="28"/>
        </w:rPr>
        <w:t xml:space="preserve">по соответствующим </w:t>
      </w:r>
      <w:r w:rsidR="00BE480E">
        <w:rPr>
          <w:sz w:val="28"/>
          <w:szCs w:val="28"/>
        </w:rPr>
        <w:t>должностям</w:t>
      </w:r>
      <w:r w:rsidR="00EB58E2">
        <w:rPr>
          <w:sz w:val="28"/>
          <w:szCs w:val="28"/>
        </w:rPr>
        <w:t>;</w:t>
      </w:r>
    </w:p>
    <w:p w:rsidR="00DC1596" w:rsidRDefault="00883640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596" w:rsidRPr="00DC1596">
        <w:rPr>
          <w:sz w:val="28"/>
          <w:szCs w:val="28"/>
        </w:rPr>
        <w:t>выплат</w:t>
      </w:r>
      <w:r w:rsidR="00BE480E">
        <w:rPr>
          <w:sz w:val="28"/>
          <w:szCs w:val="28"/>
        </w:rPr>
        <w:t>ы</w:t>
      </w:r>
      <w:r w:rsidR="00DC1596" w:rsidRPr="00DC1596">
        <w:rPr>
          <w:sz w:val="28"/>
          <w:szCs w:val="28"/>
        </w:rPr>
        <w:t xml:space="preserve"> </w:t>
      </w:r>
      <w:r w:rsidR="00B111F4">
        <w:rPr>
          <w:sz w:val="28"/>
          <w:szCs w:val="28"/>
        </w:rPr>
        <w:t xml:space="preserve">компенсационного </w:t>
      </w:r>
      <w:r w:rsidR="00BE480E">
        <w:rPr>
          <w:sz w:val="28"/>
          <w:szCs w:val="28"/>
        </w:rPr>
        <w:t>характера;</w:t>
      </w:r>
    </w:p>
    <w:p w:rsidR="00FF3900" w:rsidRDefault="00FF3900" w:rsidP="00DC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</w:t>
      </w:r>
      <w:r w:rsidR="00B111F4">
        <w:rPr>
          <w:sz w:val="28"/>
          <w:szCs w:val="28"/>
        </w:rPr>
        <w:t xml:space="preserve">стимулирующего </w:t>
      </w:r>
      <w:r w:rsidR="00EB58E2">
        <w:rPr>
          <w:sz w:val="28"/>
          <w:szCs w:val="28"/>
        </w:rPr>
        <w:t>характера.</w:t>
      </w:r>
    </w:p>
    <w:p w:rsidR="00DC1596" w:rsidRDefault="00DC1596" w:rsidP="00DC1596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>1.</w:t>
      </w:r>
      <w:r w:rsidR="00EB58E2">
        <w:rPr>
          <w:sz w:val="28"/>
          <w:szCs w:val="28"/>
        </w:rPr>
        <w:t>5</w:t>
      </w:r>
      <w:r w:rsidRPr="00DC1596">
        <w:rPr>
          <w:sz w:val="28"/>
          <w:szCs w:val="28"/>
        </w:rPr>
        <w:t>. Финансирование расходов на оплату труда работников ЕДДС производится за счет средств районного бюджета в пределах утвержденного фонда оплаты труда.</w:t>
      </w:r>
    </w:p>
    <w:p w:rsidR="007B7EF6" w:rsidRPr="00DC1596" w:rsidRDefault="007B7EF6" w:rsidP="007B7EF6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 xml:space="preserve">Фонд оплаты труда </w:t>
      </w:r>
      <w:r>
        <w:rPr>
          <w:sz w:val="28"/>
          <w:szCs w:val="28"/>
        </w:rPr>
        <w:t xml:space="preserve">работников ЕДДС </w:t>
      </w:r>
      <w:r w:rsidRPr="00DC1596">
        <w:rPr>
          <w:sz w:val="28"/>
          <w:szCs w:val="28"/>
        </w:rPr>
        <w:t>формируется на календарный год исходя из</w:t>
      </w:r>
      <w:r>
        <w:rPr>
          <w:sz w:val="28"/>
          <w:szCs w:val="28"/>
        </w:rPr>
        <w:t xml:space="preserve"> фактической заработной платы и</w:t>
      </w:r>
      <w:r w:rsidRPr="00DC1596">
        <w:rPr>
          <w:sz w:val="28"/>
          <w:szCs w:val="28"/>
        </w:rPr>
        <w:t xml:space="preserve"> объема бюджетных </w:t>
      </w:r>
      <w:r>
        <w:rPr>
          <w:sz w:val="28"/>
          <w:szCs w:val="28"/>
        </w:rPr>
        <w:t>ассигнований, предусмотренных</w:t>
      </w:r>
      <w:r w:rsidRPr="00DC159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ом</w:t>
      </w:r>
      <w:r w:rsidRPr="00DC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C1596">
        <w:rPr>
          <w:sz w:val="28"/>
          <w:szCs w:val="28"/>
        </w:rPr>
        <w:t>.</w:t>
      </w:r>
    </w:p>
    <w:p w:rsidR="00883640" w:rsidRDefault="00883640" w:rsidP="00DC1596">
      <w:pPr>
        <w:rPr>
          <w:sz w:val="28"/>
          <w:szCs w:val="28"/>
        </w:rPr>
      </w:pPr>
    </w:p>
    <w:p w:rsidR="00DC1596" w:rsidRPr="00DC1596" w:rsidRDefault="00DC1596" w:rsidP="00883640">
      <w:pPr>
        <w:jc w:val="center"/>
        <w:rPr>
          <w:sz w:val="28"/>
          <w:szCs w:val="28"/>
        </w:rPr>
      </w:pPr>
      <w:r w:rsidRPr="00DC1596">
        <w:rPr>
          <w:sz w:val="28"/>
          <w:szCs w:val="28"/>
        </w:rPr>
        <w:t>2</w:t>
      </w:r>
      <w:r w:rsidR="00883640">
        <w:rPr>
          <w:sz w:val="28"/>
          <w:szCs w:val="28"/>
        </w:rPr>
        <w:t xml:space="preserve">. Оплата труда работников ЕДДС </w:t>
      </w:r>
    </w:p>
    <w:p w:rsidR="00883640" w:rsidRDefault="00883640" w:rsidP="00DC1596">
      <w:pPr>
        <w:rPr>
          <w:sz w:val="28"/>
          <w:szCs w:val="28"/>
        </w:rPr>
      </w:pPr>
    </w:p>
    <w:p w:rsidR="00DC1596" w:rsidRDefault="00DC1596" w:rsidP="006E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C1596">
        <w:rPr>
          <w:sz w:val="28"/>
          <w:szCs w:val="28"/>
        </w:rPr>
        <w:t xml:space="preserve">2.1. Размеры окладов (должностных окладов) </w:t>
      </w:r>
      <w:r w:rsidR="00AF3E1B">
        <w:rPr>
          <w:sz w:val="28"/>
          <w:szCs w:val="28"/>
        </w:rPr>
        <w:t>устанавливаются</w:t>
      </w:r>
      <w:r w:rsidR="00B111F4">
        <w:rPr>
          <w:sz w:val="28"/>
          <w:szCs w:val="28"/>
        </w:rPr>
        <w:t xml:space="preserve"> для начальника ЕДДС по 14 разряду, для старшего оперативного дежурного по 10 разряду, для оперативного дежурного </w:t>
      </w:r>
      <w:r w:rsidR="00A17794">
        <w:rPr>
          <w:sz w:val="28"/>
          <w:szCs w:val="28"/>
        </w:rPr>
        <w:t>по</w:t>
      </w:r>
      <w:r w:rsidR="00B111F4">
        <w:rPr>
          <w:sz w:val="28"/>
          <w:szCs w:val="28"/>
        </w:rPr>
        <w:t xml:space="preserve"> 9 разряду</w:t>
      </w:r>
      <w:r w:rsidR="00A17794">
        <w:rPr>
          <w:sz w:val="28"/>
          <w:szCs w:val="28"/>
        </w:rPr>
        <w:t xml:space="preserve"> согласно</w:t>
      </w:r>
      <w:r w:rsidR="00AF3E1B">
        <w:rPr>
          <w:rFonts w:eastAsiaTheme="minorHAnsi"/>
          <w:sz w:val="28"/>
          <w:szCs w:val="28"/>
          <w:lang w:eastAsia="en-US"/>
        </w:rPr>
        <w:t xml:space="preserve"> един</w:t>
      </w:r>
      <w:r w:rsidR="008055BB">
        <w:rPr>
          <w:rFonts w:eastAsiaTheme="minorHAnsi"/>
          <w:sz w:val="28"/>
          <w:szCs w:val="28"/>
          <w:lang w:eastAsia="en-US"/>
        </w:rPr>
        <w:t>ой</w:t>
      </w:r>
      <w:r w:rsidR="00AF3E1B">
        <w:rPr>
          <w:rFonts w:eastAsiaTheme="minorHAnsi"/>
          <w:sz w:val="28"/>
          <w:szCs w:val="28"/>
          <w:lang w:eastAsia="en-US"/>
        </w:rPr>
        <w:t xml:space="preserve"> тарифно</w:t>
      </w:r>
      <w:r w:rsidR="008055BB">
        <w:rPr>
          <w:rFonts w:eastAsiaTheme="minorHAnsi"/>
          <w:sz w:val="28"/>
          <w:szCs w:val="28"/>
          <w:lang w:eastAsia="en-US"/>
        </w:rPr>
        <w:t>й сетке по оплате труда работников</w:t>
      </w:r>
      <w:r w:rsidR="00A17794">
        <w:rPr>
          <w:rFonts w:eastAsiaTheme="minorHAnsi"/>
          <w:sz w:val="28"/>
          <w:szCs w:val="28"/>
          <w:lang w:eastAsia="en-US"/>
        </w:rPr>
        <w:t xml:space="preserve"> муниципальных учреждений</w:t>
      </w:r>
      <w:r w:rsidR="0023479B">
        <w:rPr>
          <w:rFonts w:eastAsiaTheme="minorHAnsi"/>
          <w:sz w:val="28"/>
          <w:szCs w:val="28"/>
          <w:lang w:eastAsia="en-US"/>
        </w:rPr>
        <w:t xml:space="preserve"> (с учетом </w:t>
      </w:r>
      <w:r w:rsidR="0023479B">
        <w:rPr>
          <w:rFonts w:eastAsiaTheme="minorHAnsi"/>
          <w:sz w:val="28"/>
          <w:szCs w:val="28"/>
          <w:lang w:eastAsia="en-US"/>
        </w:rPr>
        <w:lastRenderedPageBreak/>
        <w:t>индексации)</w:t>
      </w:r>
      <w:r w:rsidR="00A17794">
        <w:rPr>
          <w:rFonts w:eastAsiaTheme="minorHAnsi"/>
          <w:sz w:val="28"/>
          <w:szCs w:val="28"/>
          <w:lang w:eastAsia="en-US"/>
        </w:rPr>
        <w:t xml:space="preserve">, финансируемых за счет средств районного бюджета утвержденной </w:t>
      </w:r>
      <w:r w:rsidR="00EB58E2">
        <w:rPr>
          <w:rFonts w:eastAsiaTheme="minorHAnsi"/>
          <w:sz w:val="28"/>
          <w:szCs w:val="28"/>
          <w:lang w:eastAsia="en-US"/>
        </w:rPr>
        <w:t>п</w:t>
      </w:r>
      <w:r w:rsidR="00A17794">
        <w:rPr>
          <w:rFonts w:eastAsiaTheme="minorHAnsi"/>
          <w:sz w:val="28"/>
          <w:szCs w:val="28"/>
          <w:lang w:eastAsia="en-US"/>
        </w:rPr>
        <w:t xml:space="preserve">остановлением Администрации района от </w:t>
      </w:r>
      <w:r w:rsidR="00094F8D">
        <w:rPr>
          <w:rFonts w:eastAsiaTheme="minorHAnsi"/>
          <w:sz w:val="28"/>
          <w:szCs w:val="28"/>
          <w:lang w:eastAsia="en-US"/>
        </w:rPr>
        <w:t>30.09.2013</w:t>
      </w:r>
      <w:r w:rsidR="00A17794">
        <w:rPr>
          <w:rFonts w:eastAsiaTheme="minorHAnsi"/>
          <w:sz w:val="28"/>
          <w:szCs w:val="28"/>
          <w:lang w:eastAsia="en-US"/>
        </w:rPr>
        <w:t xml:space="preserve"> № </w:t>
      </w:r>
      <w:r w:rsidR="00094F8D">
        <w:rPr>
          <w:rFonts w:eastAsiaTheme="minorHAnsi"/>
          <w:sz w:val="28"/>
          <w:szCs w:val="28"/>
          <w:lang w:eastAsia="en-US"/>
        </w:rPr>
        <w:t>498</w:t>
      </w:r>
      <w:r w:rsidR="0023479B">
        <w:rPr>
          <w:sz w:val="28"/>
          <w:szCs w:val="28"/>
        </w:rPr>
        <w:t>.</w:t>
      </w:r>
    </w:p>
    <w:p w:rsidR="00DC1596" w:rsidRDefault="00DC1596" w:rsidP="00883640">
      <w:pPr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>2.2. Выплаты компенсационного характера:</w:t>
      </w:r>
      <w:r w:rsidR="004E7342">
        <w:rPr>
          <w:sz w:val="28"/>
          <w:szCs w:val="28"/>
        </w:rPr>
        <w:t xml:space="preserve"> </w:t>
      </w:r>
    </w:p>
    <w:p w:rsidR="008D1763" w:rsidRDefault="008D1763" w:rsidP="0088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доплата</w:t>
      </w:r>
      <w:r w:rsidRPr="00DC1596">
        <w:rPr>
          <w:sz w:val="28"/>
          <w:szCs w:val="28"/>
        </w:rPr>
        <w:t xml:space="preserve"> за работ</w:t>
      </w:r>
      <w:r>
        <w:rPr>
          <w:sz w:val="28"/>
          <w:szCs w:val="28"/>
        </w:rPr>
        <w:t>у</w:t>
      </w:r>
      <w:r w:rsidRPr="00DC1596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>;</w:t>
      </w:r>
    </w:p>
    <w:p w:rsidR="008D1763" w:rsidRDefault="008D1763" w:rsidP="0088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831B7">
        <w:rPr>
          <w:sz w:val="28"/>
          <w:szCs w:val="28"/>
        </w:rPr>
        <w:t xml:space="preserve">оплата за работу в </w:t>
      </w:r>
      <w:r>
        <w:rPr>
          <w:sz w:val="28"/>
          <w:szCs w:val="28"/>
        </w:rPr>
        <w:t xml:space="preserve">выходные и </w:t>
      </w:r>
      <w:r w:rsidRPr="007831B7">
        <w:rPr>
          <w:sz w:val="28"/>
          <w:szCs w:val="28"/>
        </w:rPr>
        <w:t>нерабочие праздничные дни</w:t>
      </w:r>
      <w:r>
        <w:rPr>
          <w:sz w:val="28"/>
          <w:szCs w:val="28"/>
        </w:rPr>
        <w:t>;</w:t>
      </w:r>
    </w:p>
    <w:p w:rsidR="008D1763" w:rsidRPr="00DC1596" w:rsidRDefault="008D1763" w:rsidP="0088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сверхурочной работы.</w:t>
      </w:r>
    </w:p>
    <w:p w:rsidR="00DC1596" w:rsidRPr="00DC1596" w:rsidRDefault="008D1763" w:rsidP="0088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Д</w:t>
      </w:r>
      <w:r w:rsidR="0023479B">
        <w:rPr>
          <w:sz w:val="28"/>
          <w:szCs w:val="28"/>
        </w:rPr>
        <w:t>оплата</w:t>
      </w:r>
      <w:r w:rsidR="00DC1596" w:rsidRPr="00DC1596">
        <w:rPr>
          <w:sz w:val="28"/>
          <w:szCs w:val="28"/>
        </w:rPr>
        <w:t xml:space="preserve"> за работ</w:t>
      </w:r>
      <w:r w:rsidR="0023479B">
        <w:rPr>
          <w:sz w:val="28"/>
          <w:szCs w:val="28"/>
        </w:rPr>
        <w:t>у</w:t>
      </w:r>
      <w:r w:rsidR="00DC1596" w:rsidRPr="00DC1596">
        <w:rPr>
          <w:sz w:val="28"/>
          <w:szCs w:val="28"/>
        </w:rPr>
        <w:t xml:space="preserve"> в ночное время (с 2</w:t>
      </w:r>
      <w:r w:rsidR="00083D9A">
        <w:rPr>
          <w:sz w:val="28"/>
          <w:szCs w:val="28"/>
        </w:rPr>
        <w:t>2</w:t>
      </w:r>
      <w:r w:rsidR="00DC1596" w:rsidRPr="00DC1596">
        <w:rPr>
          <w:sz w:val="28"/>
          <w:szCs w:val="28"/>
        </w:rPr>
        <w:t xml:space="preserve"> часов до </w:t>
      </w:r>
      <w:r w:rsidR="00083D9A">
        <w:rPr>
          <w:sz w:val="28"/>
          <w:szCs w:val="28"/>
        </w:rPr>
        <w:t>6</w:t>
      </w:r>
      <w:r w:rsidR="00DC1596" w:rsidRPr="00DC1596">
        <w:rPr>
          <w:sz w:val="28"/>
          <w:szCs w:val="28"/>
        </w:rPr>
        <w:t xml:space="preserve"> часов) </w:t>
      </w:r>
      <w:r w:rsidR="00D153F5">
        <w:rPr>
          <w:sz w:val="28"/>
          <w:szCs w:val="28"/>
        </w:rPr>
        <w:t xml:space="preserve">производится </w:t>
      </w:r>
      <w:r w:rsidR="00DC1596" w:rsidRPr="00DC1596">
        <w:rPr>
          <w:sz w:val="28"/>
          <w:szCs w:val="28"/>
        </w:rPr>
        <w:t xml:space="preserve">в размере </w:t>
      </w:r>
      <w:r w:rsidR="00083D9A">
        <w:rPr>
          <w:sz w:val="28"/>
          <w:szCs w:val="28"/>
        </w:rPr>
        <w:t>35</w:t>
      </w:r>
      <w:r w:rsidR="00DC1596" w:rsidRPr="00DC1596">
        <w:rPr>
          <w:sz w:val="28"/>
          <w:szCs w:val="28"/>
        </w:rPr>
        <w:t xml:space="preserve"> процентов часовой тариф</w:t>
      </w:r>
      <w:r>
        <w:rPr>
          <w:sz w:val="28"/>
          <w:szCs w:val="28"/>
        </w:rPr>
        <w:t>ной ставки за каждый час работы.</w:t>
      </w:r>
    </w:p>
    <w:p w:rsidR="005805FF" w:rsidRDefault="008D1763" w:rsidP="0088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</w:t>
      </w:r>
      <w:r w:rsidR="007D4256" w:rsidRPr="007831B7">
        <w:rPr>
          <w:sz w:val="28"/>
          <w:szCs w:val="28"/>
        </w:rPr>
        <w:t>оплата</w:t>
      </w:r>
      <w:r w:rsidR="00E85789" w:rsidRPr="007831B7">
        <w:rPr>
          <w:sz w:val="28"/>
          <w:szCs w:val="28"/>
        </w:rPr>
        <w:t xml:space="preserve"> за работу в </w:t>
      </w:r>
      <w:r w:rsidR="00543A41">
        <w:rPr>
          <w:sz w:val="28"/>
          <w:szCs w:val="28"/>
        </w:rPr>
        <w:t xml:space="preserve">выходные и </w:t>
      </w:r>
      <w:r w:rsidR="00E85789" w:rsidRPr="007831B7">
        <w:rPr>
          <w:sz w:val="28"/>
          <w:szCs w:val="28"/>
        </w:rPr>
        <w:t>нерабочие праздничные дни</w:t>
      </w:r>
      <w:r w:rsidR="005553E1">
        <w:rPr>
          <w:sz w:val="28"/>
          <w:szCs w:val="28"/>
        </w:rPr>
        <w:t xml:space="preserve"> </w:t>
      </w:r>
      <w:r w:rsidR="005805FF">
        <w:rPr>
          <w:sz w:val="28"/>
          <w:szCs w:val="28"/>
        </w:rPr>
        <w:t>производится сверх оклада в размере одинарной часовой ставки рассчитанной из до</w:t>
      </w:r>
      <w:r w:rsidR="00EB58E2">
        <w:rPr>
          <w:sz w:val="28"/>
          <w:szCs w:val="28"/>
        </w:rPr>
        <w:t>лжностного оклада за час работы пропор</w:t>
      </w:r>
      <w:r>
        <w:rPr>
          <w:sz w:val="28"/>
          <w:szCs w:val="28"/>
        </w:rPr>
        <w:t>ционально отработанному времени.</w:t>
      </w:r>
    </w:p>
    <w:p w:rsidR="00F65568" w:rsidRDefault="008D1763" w:rsidP="009E5F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2.2.3. О</w:t>
      </w:r>
      <w:r w:rsidR="00EB58E2">
        <w:rPr>
          <w:sz w:val="28"/>
          <w:szCs w:val="28"/>
        </w:rPr>
        <w:t>плата с</w:t>
      </w:r>
      <w:r w:rsidR="00F65568">
        <w:rPr>
          <w:sz w:val="28"/>
          <w:szCs w:val="28"/>
        </w:rPr>
        <w:t>верхурочн</w:t>
      </w:r>
      <w:r w:rsidR="00EB58E2">
        <w:rPr>
          <w:sz w:val="28"/>
          <w:szCs w:val="28"/>
        </w:rPr>
        <w:t>ой</w:t>
      </w:r>
      <w:r w:rsidR="00F65568">
        <w:rPr>
          <w:sz w:val="28"/>
          <w:szCs w:val="28"/>
        </w:rPr>
        <w:t xml:space="preserve"> работ</w:t>
      </w:r>
      <w:r w:rsidR="00EB58E2">
        <w:rPr>
          <w:sz w:val="28"/>
          <w:szCs w:val="28"/>
        </w:rPr>
        <w:t>ы</w:t>
      </w:r>
      <w:r w:rsidR="00F65568">
        <w:rPr>
          <w:sz w:val="28"/>
          <w:szCs w:val="28"/>
        </w:rPr>
        <w:t xml:space="preserve"> </w:t>
      </w:r>
      <w:r w:rsidR="00EB58E2">
        <w:rPr>
          <w:rFonts w:eastAsiaTheme="minorHAnsi"/>
          <w:sz w:val="28"/>
          <w:szCs w:val="28"/>
          <w:lang w:eastAsia="en-US"/>
        </w:rPr>
        <w:t>производится</w:t>
      </w:r>
      <w:r w:rsidR="00F65568">
        <w:rPr>
          <w:rFonts w:eastAsiaTheme="minorHAnsi"/>
          <w:sz w:val="28"/>
          <w:szCs w:val="28"/>
          <w:lang w:eastAsia="en-US"/>
        </w:rPr>
        <w:t xml:space="preserve"> в повышенном размере: за первые два часа - не менее чем в полуторном размере, за последующие часы - не менее чем в двойном размере. </w:t>
      </w:r>
    </w:p>
    <w:p w:rsidR="00F65568" w:rsidRDefault="00F65568" w:rsidP="00F655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Для определения количества часов отработанных сверхурочно для данной категории работников вводится суммированный учет рабочего времени. Учетный период – календарный год. По итогам периода при наличии сверхурочных часов оплата производится в соответствии с п.2.2.3.</w:t>
      </w:r>
    </w:p>
    <w:p w:rsidR="005805FF" w:rsidRDefault="005805FF" w:rsidP="00A134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Работа, произведенная сверх нормы рабочего времени в выходные и нерабочие праздничные дни и оплаченная в повышенном размере, не учитывается при определении продолжительности сверхурочной работы, подлежащей оплате в повышенном размере</w:t>
      </w:r>
      <w:r w:rsidR="00543A4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5207D" w:rsidRDefault="00D5207D" w:rsidP="00D5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C15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ЕДДС устанавливаются выплаты стимулирующего характера в виде премии по результатам работы.</w:t>
      </w:r>
    </w:p>
    <w:p w:rsidR="00D5207D" w:rsidRPr="008B773B" w:rsidRDefault="00D5207D" w:rsidP="00D520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 П</w:t>
      </w:r>
      <w:r w:rsidRPr="008B773B">
        <w:rPr>
          <w:color w:val="000000"/>
          <w:sz w:val="28"/>
          <w:szCs w:val="28"/>
        </w:rPr>
        <w:t>о результатам работы в пределах установленного фонда оплаты труда могут устанавливаться следующие виды премий:</w:t>
      </w:r>
    </w:p>
    <w:p w:rsidR="00D5207D" w:rsidRDefault="00D5207D" w:rsidP="00D520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B773B">
        <w:rPr>
          <w:color w:val="000000"/>
          <w:sz w:val="28"/>
          <w:szCs w:val="28"/>
        </w:rPr>
        <w:t>- ежемесячная;</w:t>
      </w:r>
    </w:p>
    <w:p w:rsidR="00D5207D" w:rsidRPr="008B773B" w:rsidRDefault="00D5207D" w:rsidP="00D520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B773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единовременная</w:t>
      </w:r>
      <w:r w:rsidRPr="008B773B">
        <w:rPr>
          <w:color w:val="000000"/>
          <w:sz w:val="28"/>
          <w:szCs w:val="28"/>
        </w:rPr>
        <w:t>;</w:t>
      </w:r>
    </w:p>
    <w:p w:rsidR="00D5207D" w:rsidRPr="008B773B" w:rsidRDefault="00D5207D" w:rsidP="00D520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B773B">
        <w:rPr>
          <w:color w:val="000000"/>
          <w:sz w:val="28"/>
          <w:szCs w:val="28"/>
        </w:rPr>
        <w:t>- по итогам работы за год</w:t>
      </w:r>
      <w:r>
        <w:rPr>
          <w:color w:val="000000"/>
          <w:sz w:val="28"/>
          <w:szCs w:val="28"/>
        </w:rPr>
        <w:t>.</w:t>
      </w:r>
    </w:p>
    <w:p w:rsidR="00D5207D" w:rsidRDefault="00D5207D" w:rsidP="00D52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9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C15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C1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Ежемесячная премия </w:t>
      </w:r>
      <w:r w:rsidRPr="008B773B">
        <w:rPr>
          <w:color w:val="000000"/>
          <w:sz w:val="28"/>
          <w:szCs w:val="28"/>
        </w:rPr>
        <w:t>выплачивается в процентах от должностного оклада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размере</w:t>
      </w:r>
      <w:r w:rsidRPr="00DC1596">
        <w:rPr>
          <w:sz w:val="28"/>
          <w:szCs w:val="28"/>
        </w:rPr>
        <w:t xml:space="preserve"> </w:t>
      </w:r>
      <w:r>
        <w:rPr>
          <w:sz w:val="28"/>
          <w:szCs w:val="28"/>
        </w:rPr>
        <w:t>до 16</w:t>
      </w:r>
      <w:r w:rsidRPr="00DC1596">
        <w:rPr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 w:rsidRPr="00DC1596">
        <w:rPr>
          <w:sz w:val="28"/>
          <w:szCs w:val="28"/>
        </w:rPr>
        <w:t>.</w:t>
      </w:r>
      <w:r w:rsidRPr="006942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77391">
        <w:rPr>
          <w:sz w:val="28"/>
          <w:szCs w:val="28"/>
        </w:rPr>
        <w:t xml:space="preserve">азмер премии устанавливается </w:t>
      </w:r>
      <w:r>
        <w:rPr>
          <w:sz w:val="28"/>
          <w:szCs w:val="28"/>
        </w:rPr>
        <w:t>ежемесячно рас</w:t>
      </w:r>
      <w:r w:rsidR="00D27C12">
        <w:rPr>
          <w:sz w:val="28"/>
          <w:szCs w:val="28"/>
        </w:rPr>
        <w:t>поряжением Администрации района по предложению начальника отдела по делам ГО и ЧС и мобилизационной работе.</w:t>
      </w:r>
      <w:r w:rsidRPr="00677391">
        <w:rPr>
          <w:sz w:val="28"/>
          <w:szCs w:val="28"/>
        </w:rPr>
        <w:t xml:space="preserve"> </w:t>
      </w:r>
    </w:p>
    <w:p w:rsidR="00D5207D" w:rsidRDefault="00D5207D" w:rsidP="00D520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2.4.2. П</w:t>
      </w:r>
      <w:r w:rsidRPr="000E1CFE">
        <w:rPr>
          <w:sz w:val="28"/>
          <w:szCs w:val="28"/>
        </w:rPr>
        <w:t>о результатам деятельности</w:t>
      </w:r>
      <w:r>
        <w:rPr>
          <w:sz w:val="28"/>
          <w:szCs w:val="28"/>
        </w:rPr>
        <w:t xml:space="preserve"> </w:t>
      </w:r>
      <w:r w:rsidRPr="00347FA3">
        <w:rPr>
          <w:color w:val="000000"/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Pr="00347FA3">
        <w:rPr>
          <w:color w:val="000000"/>
          <w:sz w:val="28"/>
          <w:szCs w:val="28"/>
        </w:rPr>
        <w:t>может выплачиваться</w:t>
      </w:r>
      <w:r>
        <w:rPr>
          <w:sz w:val="28"/>
          <w:szCs w:val="28"/>
        </w:rPr>
        <w:t xml:space="preserve"> единовременная</w:t>
      </w:r>
      <w:r w:rsidRPr="00347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47FA3">
        <w:rPr>
          <w:color w:val="000000"/>
          <w:sz w:val="28"/>
          <w:szCs w:val="28"/>
        </w:rPr>
        <w:t>ремия</w:t>
      </w:r>
      <w:r>
        <w:rPr>
          <w:color w:val="000000"/>
          <w:sz w:val="28"/>
          <w:szCs w:val="28"/>
        </w:rPr>
        <w:t xml:space="preserve">. </w:t>
      </w:r>
      <w:r w:rsidRPr="00347FA3">
        <w:rPr>
          <w:color w:val="000000"/>
          <w:sz w:val="28"/>
          <w:szCs w:val="28"/>
        </w:rPr>
        <w:t>Конкретный размер премии устанавливается распоряжением Администрации района</w:t>
      </w:r>
      <w:r w:rsidR="00D27C12">
        <w:rPr>
          <w:color w:val="000000"/>
          <w:sz w:val="28"/>
          <w:szCs w:val="28"/>
        </w:rPr>
        <w:t xml:space="preserve"> </w:t>
      </w:r>
      <w:r w:rsidR="00D27C12">
        <w:rPr>
          <w:sz w:val="28"/>
          <w:szCs w:val="28"/>
        </w:rPr>
        <w:t>по предложению начальника отдела по делам ГО и ЧС и мобилизационной работе</w:t>
      </w:r>
      <w:r w:rsidRPr="00347FA3">
        <w:rPr>
          <w:color w:val="000000"/>
          <w:sz w:val="28"/>
          <w:szCs w:val="28"/>
        </w:rPr>
        <w:t xml:space="preserve">. Размер </w:t>
      </w:r>
      <w:r>
        <w:rPr>
          <w:color w:val="000000"/>
          <w:sz w:val="28"/>
          <w:szCs w:val="28"/>
        </w:rPr>
        <w:t xml:space="preserve">единовременной </w:t>
      </w:r>
      <w:r w:rsidRPr="00347FA3">
        <w:rPr>
          <w:color w:val="000000"/>
          <w:sz w:val="28"/>
          <w:szCs w:val="28"/>
        </w:rPr>
        <w:t xml:space="preserve">премии может устанавливаться в процентном отношении к окладу работника или в твердой сумме. Максимальный размер </w:t>
      </w:r>
      <w:r>
        <w:rPr>
          <w:color w:val="000000"/>
          <w:sz w:val="28"/>
          <w:szCs w:val="28"/>
        </w:rPr>
        <w:t xml:space="preserve">единовременной </w:t>
      </w:r>
      <w:r w:rsidRPr="00347FA3">
        <w:rPr>
          <w:color w:val="000000"/>
          <w:sz w:val="28"/>
          <w:szCs w:val="28"/>
        </w:rPr>
        <w:t>премии не может превышать одного должностного оклада работника.</w:t>
      </w:r>
    </w:p>
    <w:p w:rsidR="00D5207D" w:rsidRDefault="00D5207D" w:rsidP="00D520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347FA3">
        <w:rPr>
          <w:color w:val="000000"/>
          <w:sz w:val="28"/>
          <w:szCs w:val="28"/>
        </w:rPr>
        <w:t xml:space="preserve">Премия по итогам работы за год может выплачиваться работникам в случае экономии фонда оплаты труда, образовавшейся в конце финансового года. Конкретный размер премии устанавливается распоряжением </w:t>
      </w:r>
      <w:r w:rsidRPr="00347FA3">
        <w:rPr>
          <w:color w:val="000000"/>
          <w:sz w:val="28"/>
          <w:szCs w:val="28"/>
        </w:rPr>
        <w:lastRenderedPageBreak/>
        <w:t>Администрации района</w:t>
      </w:r>
      <w:r w:rsidR="00D27C12">
        <w:rPr>
          <w:color w:val="000000"/>
          <w:sz w:val="28"/>
          <w:szCs w:val="28"/>
        </w:rPr>
        <w:t xml:space="preserve"> </w:t>
      </w:r>
      <w:r w:rsidR="00D27C12">
        <w:rPr>
          <w:sz w:val="28"/>
          <w:szCs w:val="28"/>
        </w:rPr>
        <w:t>по предложению начальника отдела по делам ГО и ЧС и мобилизационной работе</w:t>
      </w:r>
      <w:r w:rsidRPr="00347FA3">
        <w:rPr>
          <w:color w:val="000000"/>
          <w:sz w:val="28"/>
          <w:szCs w:val="28"/>
        </w:rPr>
        <w:t xml:space="preserve">. Размер премии </w:t>
      </w:r>
      <w:r>
        <w:rPr>
          <w:color w:val="000000"/>
          <w:sz w:val="28"/>
          <w:szCs w:val="28"/>
        </w:rPr>
        <w:t xml:space="preserve">по итогам работы за год </w:t>
      </w:r>
      <w:r w:rsidRPr="00347FA3">
        <w:rPr>
          <w:color w:val="000000"/>
          <w:sz w:val="28"/>
          <w:szCs w:val="28"/>
        </w:rPr>
        <w:t xml:space="preserve">может устанавливаться в процентном отношении к окладу работника или в твердой сумме. Максимальный размер премии по итогам </w:t>
      </w:r>
      <w:r>
        <w:rPr>
          <w:color w:val="000000"/>
          <w:sz w:val="28"/>
          <w:szCs w:val="28"/>
        </w:rPr>
        <w:t xml:space="preserve">работы за </w:t>
      </w:r>
      <w:r w:rsidRPr="00347FA3">
        <w:rPr>
          <w:color w:val="000000"/>
          <w:sz w:val="28"/>
          <w:szCs w:val="28"/>
        </w:rPr>
        <w:t xml:space="preserve">год не может превышать </w:t>
      </w:r>
      <w:r>
        <w:rPr>
          <w:color w:val="000000"/>
          <w:sz w:val="28"/>
          <w:szCs w:val="28"/>
        </w:rPr>
        <w:t>двух</w:t>
      </w:r>
      <w:r w:rsidRPr="00347FA3">
        <w:rPr>
          <w:color w:val="000000"/>
          <w:sz w:val="28"/>
          <w:szCs w:val="28"/>
        </w:rPr>
        <w:t xml:space="preserve"> должностн</w:t>
      </w:r>
      <w:r>
        <w:rPr>
          <w:color w:val="000000"/>
          <w:sz w:val="28"/>
          <w:szCs w:val="28"/>
        </w:rPr>
        <w:t>ых</w:t>
      </w:r>
      <w:r w:rsidRPr="00347FA3">
        <w:rPr>
          <w:color w:val="000000"/>
          <w:sz w:val="28"/>
          <w:szCs w:val="28"/>
        </w:rPr>
        <w:t xml:space="preserve"> оклад</w:t>
      </w:r>
      <w:r>
        <w:rPr>
          <w:color w:val="000000"/>
          <w:sz w:val="28"/>
          <w:szCs w:val="28"/>
        </w:rPr>
        <w:t xml:space="preserve">ов </w:t>
      </w:r>
      <w:r w:rsidRPr="00347FA3">
        <w:rPr>
          <w:color w:val="000000"/>
          <w:sz w:val="28"/>
          <w:szCs w:val="28"/>
        </w:rPr>
        <w:t>работника.</w:t>
      </w:r>
    </w:p>
    <w:p w:rsidR="009E5F3F" w:rsidRDefault="009E5F3F" w:rsidP="009E5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C1596">
        <w:rPr>
          <w:sz w:val="28"/>
          <w:szCs w:val="28"/>
        </w:rPr>
        <w:t>Работника</w:t>
      </w:r>
      <w:r>
        <w:rPr>
          <w:sz w:val="28"/>
          <w:szCs w:val="28"/>
        </w:rPr>
        <w:t>м</w:t>
      </w:r>
      <w:r w:rsidRPr="00DC1596">
        <w:rPr>
          <w:sz w:val="28"/>
          <w:szCs w:val="28"/>
        </w:rPr>
        <w:t xml:space="preserve"> выплач</w:t>
      </w:r>
      <w:r>
        <w:rPr>
          <w:sz w:val="28"/>
          <w:szCs w:val="28"/>
        </w:rPr>
        <w:t xml:space="preserve">ивается материальная помощь </w:t>
      </w:r>
      <w:r w:rsidRPr="00DC1596">
        <w:rPr>
          <w:sz w:val="28"/>
          <w:szCs w:val="28"/>
        </w:rPr>
        <w:t>к очередному отпуску в размере</w:t>
      </w:r>
      <w:r>
        <w:rPr>
          <w:sz w:val="28"/>
          <w:szCs w:val="28"/>
        </w:rPr>
        <w:t xml:space="preserve"> одного должностного оклада</w:t>
      </w:r>
      <w:r w:rsidRPr="00DC1596">
        <w:rPr>
          <w:sz w:val="28"/>
          <w:szCs w:val="28"/>
        </w:rPr>
        <w:t>.</w:t>
      </w:r>
    </w:p>
    <w:p w:rsidR="009E5F3F" w:rsidRPr="008B773B" w:rsidRDefault="009E5F3F" w:rsidP="009E5F3F">
      <w:pPr>
        <w:ind w:firstLine="709"/>
        <w:jc w:val="both"/>
        <w:rPr>
          <w:color w:val="000000"/>
          <w:sz w:val="28"/>
          <w:szCs w:val="28"/>
        </w:rPr>
      </w:pPr>
      <w:r w:rsidRPr="008B773B">
        <w:rPr>
          <w:color w:val="000000"/>
          <w:sz w:val="28"/>
          <w:szCs w:val="28"/>
        </w:rPr>
        <w:t xml:space="preserve">Материальная помощь предоставляется по заявлению </w:t>
      </w:r>
      <w:r>
        <w:rPr>
          <w:color w:val="000000"/>
          <w:sz w:val="28"/>
          <w:szCs w:val="28"/>
        </w:rPr>
        <w:t>работника</w:t>
      </w:r>
      <w:r w:rsidRPr="008B773B">
        <w:rPr>
          <w:color w:val="000000"/>
          <w:sz w:val="28"/>
          <w:szCs w:val="28"/>
        </w:rPr>
        <w:t xml:space="preserve"> один раз в год пропорционально отработанному времени.</w:t>
      </w:r>
    </w:p>
    <w:p w:rsidR="009E5F3F" w:rsidRPr="008B773B" w:rsidRDefault="009E5F3F" w:rsidP="009E5F3F">
      <w:pPr>
        <w:ind w:firstLine="709"/>
        <w:jc w:val="both"/>
        <w:rPr>
          <w:color w:val="000000"/>
          <w:sz w:val="28"/>
          <w:szCs w:val="28"/>
        </w:rPr>
      </w:pPr>
      <w:r w:rsidRPr="008B773B">
        <w:rPr>
          <w:color w:val="000000"/>
          <w:sz w:val="28"/>
          <w:szCs w:val="28"/>
        </w:rPr>
        <w:t>Материальная помощь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9E5F3F" w:rsidRDefault="009E5F3F" w:rsidP="008D17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8D1763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труда производится с учетом районного коэффициента 1,15.</w:t>
      </w:r>
    </w:p>
    <w:p w:rsidR="00C0535F" w:rsidRDefault="00C0535F" w:rsidP="008D176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8D1763">
        <w:rPr>
          <w:sz w:val="28"/>
          <w:szCs w:val="28"/>
        </w:rPr>
        <w:t xml:space="preserve"> И</w:t>
      </w:r>
      <w:r>
        <w:rPr>
          <w:sz w:val="28"/>
          <w:szCs w:val="28"/>
        </w:rPr>
        <w:t>зменение системы оплаты труда производится путем внесения изменений в настоящее Положение.</w:t>
      </w:r>
    </w:p>
    <w:p w:rsidR="00DC1596" w:rsidRPr="00DC1596" w:rsidRDefault="00DC1596" w:rsidP="00DC1596">
      <w:pPr>
        <w:rPr>
          <w:sz w:val="28"/>
          <w:szCs w:val="28"/>
        </w:rPr>
      </w:pPr>
    </w:p>
    <w:p w:rsidR="00D16387" w:rsidRDefault="00D16387" w:rsidP="00D16387">
      <w:pPr>
        <w:ind w:left="5670"/>
        <w:rPr>
          <w:sz w:val="28"/>
          <w:szCs w:val="28"/>
        </w:rPr>
      </w:pPr>
    </w:p>
    <w:p w:rsidR="00D16387" w:rsidRDefault="00D16387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07445D" w:rsidRDefault="0007445D" w:rsidP="00D16387">
      <w:pPr>
        <w:ind w:left="5670"/>
        <w:rPr>
          <w:sz w:val="28"/>
          <w:szCs w:val="28"/>
        </w:rPr>
      </w:pPr>
    </w:p>
    <w:p w:rsidR="00D16387" w:rsidRDefault="00D16387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9E5F3F" w:rsidRDefault="009E5F3F" w:rsidP="00D16387">
      <w:pPr>
        <w:ind w:left="5670"/>
        <w:rPr>
          <w:sz w:val="28"/>
          <w:szCs w:val="28"/>
        </w:rPr>
      </w:pPr>
    </w:p>
    <w:p w:rsidR="00D16387" w:rsidRDefault="00D16387" w:rsidP="00D16387">
      <w:pPr>
        <w:ind w:left="5670"/>
        <w:rPr>
          <w:sz w:val="28"/>
          <w:szCs w:val="28"/>
        </w:rPr>
      </w:pPr>
    </w:p>
    <w:p w:rsidR="00D16387" w:rsidRP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>Готовил:</w:t>
      </w:r>
    </w:p>
    <w:p w:rsidR="006E5E78" w:rsidRPr="006E5E78" w:rsidRDefault="006E5E78" w:rsidP="006E5E78">
      <w:pPr>
        <w:jc w:val="both"/>
        <w:rPr>
          <w:sz w:val="27"/>
          <w:szCs w:val="27"/>
        </w:rPr>
      </w:pPr>
      <w:r>
        <w:rPr>
          <w:sz w:val="27"/>
          <w:szCs w:val="27"/>
        </w:rPr>
        <w:t>Зав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тделом по труду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E5E78">
        <w:rPr>
          <w:sz w:val="27"/>
          <w:szCs w:val="27"/>
        </w:rPr>
        <w:t>И.В. Малыгина</w:t>
      </w:r>
    </w:p>
    <w:p w:rsidR="009F0D86" w:rsidRDefault="009F0D86" w:rsidP="006E5E78">
      <w:pPr>
        <w:jc w:val="both"/>
        <w:rPr>
          <w:sz w:val="27"/>
          <w:szCs w:val="27"/>
        </w:rPr>
      </w:pPr>
    </w:p>
    <w:p w:rsidR="009F0D86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>Согласовано:</w:t>
      </w:r>
    </w:p>
    <w:p w:rsidR="009E5F3F" w:rsidRDefault="009E5F3F" w:rsidP="006E5E78">
      <w:pPr>
        <w:jc w:val="both"/>
        <w:rPr>
          <w:sz w:val="27"/>
          <w:szCs w:val="27"/>
        </w:rPr>
      </w:pPr>
    </w:p>
    <w:p w:rsidR="006E5E78" w:rsidRP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>Зам</w:t>
      </w:r>
      <w:proofErr w:type="gramStart"/>
      <w:r w:rsidRPr="006E5E78">
        <w:rPr>
          <w:sz w:val="27"/>
          <w:szCs w:val="27"/>
        </w:rPr>
        <w:t>.г</w:t>
      </w:r>
      <w:proofErr w:type="gramEnd"/>
      <w:r w:rsidRPr="006E5E78">
        <w:rPr>
          <w:sz w:val="27"/>
          <w:szCs w:val="27"/>
        </w:rPr>
        <w:t>лавы Администрации района</w:t>
      </w:r>
    </w:p>
    <w:p w:rsidR="006E5E78" w:rsidRP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 xml:space="preserve">по экономике, финансам, налоговой </w:t>
      </w:r>
    </w:p>
    <w:p w:rsid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 xml:space="preserve">и кредитной политике, председатель </w:t>
      </w:r>
    </w:p>
    <w:p w:rsid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>комитета</w:t>
      </w:r>
      <w:r>
        <w:rPr>
          <w:sz w:val="27"/>
          <w:szCs w:val="27"/>
        </w:rPr>
        <w:t xml:space="preserve"> </w:t>
      </w:r>
      <w:r w:rsidRPr="006E5E78">
        <w:rPr>
          <w:sz w:val="27"/>
          <w:szCs w:val="27"/>
        </w:rPr>
        <w:t xml:space="preserve">по экономике и управлению </w:t>
      </w:r>
    </w:p>
    <w:p w:rsidR="006E5E78" w:rsidRDefault="006E5E78" w:rsidP="006E5E78">
      <w:pPr>
        <w:jc w:val="both"/>
        <w:rPr>
          <w:sz w:val="27"/>
          <w:szCs w:val="27"/>
        </w:rPr>
      </w:pPr>
      <w:r w:rsidRPr="006E5E78">
        <w:rPr>
          <w:sz w:val="27"/>
          <w:szCs w:val="27"/>
        </w:rPr>
        <w:t>муниципальным имуществом</w:t>
      </w:r>
      <w:r w:rsidRPr="006E5E78">
        <w:rPr>
          <w:sz w:val="27"/>
          <w:szCs w:val="27"/>
        </w:rPr>
        <w:tab/>
      </w:r>
      <w:r w:rsidRPr="006E5E78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E5E78">
        <w:rPr>
          <w:sz w:val="27"/>
          <w:szCs w:val="27"/>
        </w:rPr>
        <w:t xml:space="preserve">П.И. </w:t>
      </w:r>
      <w:proofErr w:type="spellStart"/>
      <w:r w:rsidRPr="006E5E78">
        <w:rPr>
          <w:sz w:val="27"/>
          <w:szCs w:val="27"/>
        </w:rPr>
        <w:t>Лисина</w:t>
      </w:r>
      <w:proofErr w:type="spellEnd"/>
    </w:p>
    <w:p w:rsidR="006E5E78" w:rsidRDefault="006E5E78" w:rsidP="006E5E78">
      <w:pPr>
        <w:jc w:val="both"/>
        <w:rPr>
          <w:sz w:val="27"/>
          <w:szCs w:val="27"/>
        </w:rPr>
      </w:pPr>
    </w:p>
    <w:p w:rsidR="006E5E78" w:rsidRDefault="006E5E78" w:rsidP="006E5E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по финансам, </w:t>
      </w:r>
      <w:proofErr w:type="gramStart"/>
      <w:r>
        <w:rPr>
          <w:sz w:val="27"/>
          <w:szCs w:val="27"/>
        </w:rPr>
        <w:t>налоговой</w:t>
      </w:r>
      <w:proofErr w:type="gramEnd"/>
    </w:p>
    <w:p w:rsidR="006E5E78" w:rsidRDefault="006E5E78" w:rsidP="006E5E78">
      <w:pPr>
        <w:jc w:val="both"/>
        <w:rPr>
          <w:sz w:val="27"/>
          <w:szCs w:val="27"/>
        </w:rPr>
      </w:pPr>
      <w:r>
        <w:rPr>
          <w:sz w:val="27"/>
          <w:szCs w:val="27"/>
        </w:rPr>
        <w:t>и кредитной политике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О.В. </w:t>
      </w:r>
      <w:proofErr w:type="spellStart"/>
      <w:r w:rsidR="009E5F3F">
        <w:rPr>
          <w:sz w:val="27"/>
          <w:szCs w:val="27"/>
        </w:rPr>
        <w:t>Носевич</w:t>
      </w:r>
      <w:proofErr w:type="spellEnd"/>
    </w:p>
    <w:p w:rsidR="006E5E78" w:rsidRDefault="006E5E78" w:rsidP="006E5E78">
      <w:pPr>
        <w:jc w:val="both"/>
        <w:rPr>
          <w:sz w:val="27"/>
          <w:szCs w:val="27"/>
        </w:rPr>
      </w:pPr>
    </w:p>
    <w:p w:rsidR="006E5E78" w:rsidRDefault="006E5E78" w:rsidP="006E5E78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 отдела учета и отчетности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Е.И. Сем</w:t>
      </w:r>
      <w:r w:rsidR="008B61C3">
        <w:rPr>
          <w:sz w:val="27"/>
          <w:szCs w:val="27"/>
        </w:rPr>
        <w:t>ё</w:t>
      </w:r>
      <w:r>
        <w:rPr>
          <w:sz w:val="27"/>
          <w:szCs w:val="27"/>
        </w:rPr>
        <w:t>нова</w:t>
      </w:r>
    </w:p>
    <w:p w:rsidR="006E5E78" w:rsidRDefault="006E5E78" w:rsidP="006E5E78">
      <w:pPr>
        <w:jc w:val="both"/>
        <w:rPr>
          <w:sz w:val="27"/>
          <w:szCs w:val="27"/>
        </w:rPr>
      </w:pPr>
    </w:p>
    <w:p w:rsidR="006E5E78" w:rsidRDefault="006E5E78" w:rsidP="006E5E78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 юридического отдела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Е.Д. Трусов</w:t>
      </w:r>
    </w:p>
    <w:p w:rsidR="009F0D86" w:rsidRDefault="009F0D86" w:rsidP="006E5E78">
      <w:pPr>
        <w:jc w:val="both"/>
        <w:rPr>
          <w:sz w:val="27"/>
          <w:szCs w:val="27"/>
        </w:rPr>
      </w:pPr>
    </w:p>
    <w:p w:rsidR="009F0D86" w:rsidRPr="006E5E78" w:rsidRDefault="009F0D86" w:rsidP="006E5E78">
      <w:pPr>
        <w:jc w:val="both"/>
        <w:rPr>
          <w:sz w:val="27"/>
          <w:szCs w:val="27"/>
        </w:rPr>
      </w:pPr>
    </w:p>
    <w:p w:rsidR="00DC1596" w:rsidRPr="006E5E78" w:rsidRDefault="00DC1596" w:rsidP="00DC1596">
      <w:pPr>
        <w:rPr>
          <w:sz w:val="27"/>
          <w:szCs w:val="27"/>
        </w:rPr>
      </w:pPr>
    </w:p>
    <w:p w:rsidR="00DC1596" w:rsidRDefault="00DC1596"/>
    <w:sectPr w:rsidR="00DC1596" w:rsidSect="005C7E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BE2"/>
    <w:multiLevelType w:val="hybridMultilevel"/>
    <w:tmpl w:val="F534612A"/>
    <w:lvl w:ilvl="0" w:tplc="E5C2FDB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596"/>
    <w:rsid w:val="00035264"/>
    <w:rsid w:val="0007445D"/>
    <w:rsid w:val="00083D9A"/>
    <w:rsid w:val="00094F8D"/>
    <w:rsid w:val="000A739F"/>
    <w:rsid w:val="00133109"/>
    <w:rsid w:val="00192DEE"/>
    <w:rsid w:val="001C3EC2"/>
    <w:rsid w:val="002200B8"/>
    <w:rsid w:val="00233980"/>
    <w:rsid w:val="0023479B"/>
    <w:rsid w:val="00235216"/>
    <w:rsid w:val="002E57F9"/>
    <w:rsid w:val="003D14F5"/>
    <w:rsid w:val="00412C7F"/>
    <w:rsid w:val="004E7342"/>
    <w:rsid w:val="00543A41"/>
    <w:rsid w:val="00543E0A"/>
    <w:rsid w:val="005553E1"/>
    <w:rsid w:val="005805FF"/>
    <w:rsid w:val="005C7E9A"/>
    <w:rsid w:val="006C5D6F"/>
    <w:rsid w:val="006E516B"/>
    <w:rsid w:val="006E5E78"/>
    <w:rsid w:val="0074008B"/>
    <w:rsid w:val="007831B7"/>
    <w:rsid w:val="007A4406"/>
    <w:rsid w:val="007B6858"/>
    <w:rsid w:val="007B7EF6"/>
    <w:rsid w:val="007D4256"/>
    <w:rsid w:val="007D7268"/>
    <w:rsid w:val="008055BB"/>
    <w:rsid w:val="00816128"/>
    <w:rsid w:val="00883640"/>
    <w:rsid w:val="008B61C3"/>
    <w:rsid w:val="008D1763"/>
    <w:rsid w:val="008F5324"/>
    <w:rsid w:val="00914824"/>
    <w:rsid w:val="00940D4F"/>
    <w:rsid w:val="0098526E"/>
    <w:rsid w:val="00992D91"/>
    <w:rsid w:val="009A03BB"/>
    <w:rsid w:val="009C3399"/>
    <w:rsid w:val="009E5F3F"/>
    <w:rsid w:val="009F0D86"/>
    <w:rsid w:val="00A01203"/>
    <w:rsid w:val="00A1343B"/>
    <w:rsid w:val="00A17794"/>
    <w:rsid w:val="00A26DC4"/>
    <w:rsid w:val="00A32C05"/>
    <w:rsid w:val="00A66F08"/>
    <w:rsid w:val="00A81F00"/>
    <w:rsid w:val="00AA45A7"/>
    <w:rsid w:val="00AF3E1B"/>
    <w:rsid w:val="00AF499F"/>
    <w:rsid w:val="00B111F4"/>
    <w:rsid w:val="00B11C64"/>
    <w:rsid w:val="00BE480E"/>
    <w:rsid w:val="00C0535F"/>
    <w:rsid w:val="00C3221C"/>
    <w:rsid w:val="00C40674"/>
    <w:rsid w:val="00C74E2C"/>
    <w:rsid w:val="00C92E26"/>
    <w:rsid w:val="00C9741A"/>
    <w:rsid w:val="00CC56FE"/>
    <w:rsid w:val="00D01CC6"/>
    <w:rsid w:val="00D02D26"/>
    <w:rsid w:val="00D153F5"/>
    <w:rsid w:val="00D16387"/>
    <w:rsid w:val="00D27C12"/>
    <w:rsid w:val="00D5207D"/>
    <w:rsid w:val="00D55C93"/>
    <w:rsid w:val="00DA1B79"/>
    <w:rsid w:val="00DC1596"/>
    <w:rsid w:val="00DC449B"/>
    <w:rsid w:val="00E3289C"/>
    <w:rsid w:val="00E85789"/>
    <w:rsid w:val="00E92EF7"/>
    <w:rsid w:val="00EB58E2"/>
    <w:rsid w:val="00ED3956"/>
    <w:rsid w:val="00F12022"/>
    <w:rsid w:val="00F24FCD"/>
    <w:rsid w:val="00F65568"/>
    <w:rsid w:val="00F908FC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1596"/>
    <w:pPr>
      <w:keepNext/>
      <w:ind w:right="-1" w:firstLine="851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59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D1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F532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8F5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B5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A677-2AD8-40C6-BE85-1511A6F2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</dc:creator>
  <cp:keywords/>
  <dc:description/>
  <cp:lastModifiedBy>trud</cp:lastModifiedBy>
  <cp:revision>33</cp:revision>
  <cp:lastPrinted>2018-02-14T03:17:00Z</cp:lastPrinted>
  <dcterms:created xsi:type="dcterms:W3CDTF">2011-08-12T05:02:00Z</dcterms:created>
  <dcterms:modified xsi:type="dcterms:W3CDTF">2018-02-16T07:37:00Z</dcterms:modified>
</cp:coreProperties>
</file>