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DD" w:rsidRDefault="007153DD" w:rsidP="007153D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ГЛАВА ТОПЧИХИНСКОГО РАЙОНА</w:t>
      </w:r>
    </w:p>
    <w:p w:rsidR="007153DD" w:rsidRDefault="007153DD" w:rsidP="007153D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АЛТАЙСКОГО КРАЯ</w:t>
      </w:r>
    </w:p>
    <w:p w:rsidR="00F22F06" w:rsidRPr="001D39BD" w:rsidRDefault="00F22F06" w:rsidP="00F22F06">
      <w:pPr>
        <w:jc w:val="center"/>
        <w:rPr>
          <w:rFonts w:ascii="Calibri" w:eastAsia="Calibri" w:hAnsi="Calibri" w:cs="Times New Roman"/>
          <w:b/>
        </w:rPr>
      </w:pPr>
    </w:p>
    <w:p w:rsidR="00355808" w:rsidRDefault="00355808" w:rsidP="00F22F06">
      <w:pPr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  <w:r>
        <w:rPr>
          <w:rFonts w:ascii="Arial" w:eastAsia="Calibri" w:hAnsi="Arial" w:cs="Arial"/>
          <w:b/>
          <w:spacing w:val="84"/>
          <w:sz w:val="28"/>
          <w:szCs w:val="28"/>
        </w:rPr>
        <w:t>ПОСТАНОВЛЕНИЕ</w:t>
      </w:r>
    </w:p>
    <w:p w:rsidR="00355808" w:rsidRPr="00355808" w:rsidRDefault="00355808" w:rsidP="00A76732">
      <w:pPr>
        <w:spacing w:after="0" w:line="240" w:lineRule="auto"/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</w:p>
    <w:p w:rsidR="00F22F06" w:rsidRDefault="001E6730" w:rsidP="00A7673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09.02</w:t>
      </w:r>
      <w:r w:rsidR="00E01D5D">
        <w:rPr>
          <w:rFonts w:ascii="Arial" w:eastAsia="Calibri" w:hAnsi="Arial" w:cs="Arial"/>
        </w:rPr>
        <w:t>.</w:t>
      </w:r>
      <w:r w:rsidR="00B16337">
        <w:rPr>
          <w:rFonts w:ascii="Arial" w:eastAsia="Calibri" w:hAnsi="Arial" w:cs="Arial"/>
        </w:rPr>
        <w:t>2018</w:t>
      </w:r>
      <w:r w:rsidR="00F22F06">
        <w:rPr>
          <w:rFonts w:ascii="Arial" w:eastAsia="Calibri" w:hAnsi="Arial" w:cs="Arial"/>
        </w:rPr>
        <w:t xml:space="preserve">                                                       </w:t>
      </w:r>
      <w:r w:rsidR="00E01D5D">
        <w:rPr>
          <w:rFonts w:ascii="Arial" w:eastAsia="Calibri" w:hAnsi="Arial" w:cs="Arial"/>
        </w:rPr>
        <w:t xml:space="preserve">             </w:t>
      </w:r>
      <w:r w:rsidR="00F22F06">
        <w:rPr>
          <w:rFonts w:ascii="Arial" w:eastAsia="Calibri" w:hAnsi="Arial" w:cs="Arial"/>
        </w:rPr>
        <w:t xml:space="preserve">                                            </w:t>
      </w:r>
      <w:r w:rsidR="00C27E25">
        <w:rPr>
          <w:rFonts w:ascii="Arial" w:eastAsia="Calibri" w:hAnsi="Arial" w:cs="Arial"/>
        </w:rPr>
        <w:t xml:space="preserve">         </w:t>
      </w:r>
      <w:r w:rsidR="00F22F06">
        <w:rPr>
          <w:rFonts w:ascii="Arial" w:eastAsia="Calibri" w:hAnsi="Arial" w:cs="Arial"/>
        </w:rPr>
        <w:t xml:space="preserve">№ </w:t>
      </w:r>
      <w:r>
        <w:rPr>
          <w:rFonts w:ascii="Arial" w:eastAsia="Calibri" w:hAnsi="Arial" w:cs="Arial"/>
        </w:rPr>
        <w:t>1</w:t>
      </w:r>
    </w:p>
    <w:p w:rsidR="00F22F06" w:rsidRDefault="00F22F06" w:rsidP="00A76732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с</w:t>
      </w:r>
      <w:proofErr w:type="gramEnd"/>
      <w:r>
        <w:rPr>
          <w:rFonts w:ascii="Arial" w:eastAsia="Calibri" w:hAnsi="Arial" w:cs="Arial"/>
          <w:sz w:val="18"/>
          <w:szCs w:val="18"/>
        </w:rPr>
        <w:t>. Топчиха</w:t>
      </w:r>
    </w:p>
    <w:p w:rsidR="00F22F06" w:rsidRDefault="00F22F06" w:rsidP="00F22F06">
      <w:pPr>
        <w:jc w:val="both"/>
        <w:rPr>
          <w:rFonts w:ascii="Arial" w:eastAsia="Calibri" w:hAnsi="Arial" w:cs="Arial"/>
          <w:sz w:val="18"/>
          <w:szCs w:val="18"/>
        </w:rPr>
      </w:pPr>
    </w:p>
    <w:p w:rsidR="00F22F06" w:rsidRDefault="00355808" w:rsidP="00D60BAB">
      <w:pPr>
        <w:tabs>
          <w:tab w:val="left" w:pos="4536"/>
        </w:tabs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55808">
        <w:rPr>
          <w:rFonts w:ascii="Times New Roman" w:hAnsi="Times New Roman" w:cs="Times New Roman"/>
          <w:sz w:val="28"/>
          <w:szCs w:val="28"/>
        </w:rPr>
        <w:t xml:space="preserve">Об </w:t>
      </w:r>
      <w:r w:rsidR="0085610E">
        <w:rPr>
          <w:rFonts w:ascii="Times New Roman" w:hAnsi="Times New Roman" w:cs="Times New Roman"/>
          <w:sz w:val="28"/>
          <w:szCs w:val="28"/>
        </w:rPr>
        <w:t xml:space="preserve">организации и проведении публичных слушаний </w:t>
      </w:r>
      <w:r w:rsidR="0062373E">
        <w:rPr>
          <w:rFonts w:ascii="Times New Roman" w:hAnsi="Times New Roman" w:cs="Times New Roman"/>
          <w:sz w:val="28"/>
          <w:szCs w:val="28"/>
        </w:rPr>
        <w:t xml:space="preserve">по </w:t>
      </w:r>
      <w:r w:rsidR="00144D0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F46D5">
        <w:rPr>
          <w:rFonts w:ascii="Times New Roman" w:hAnsi="Times New Roman" w:cs="Times New Roman"/>
          <w:sz w:val="28"/>
          <w:szCs w:val="28"/>
        </w:rPr>
        <w:t>схем</w:t>
      </w:r>
      <w:r w:rsidR="00876583">
        <w:rPr>
          <w:rFonts w:ascii="Times New Roman" w:hAnsi="Times New Roman" w:cs="Times New Roman"/>
          <w:sz w:val="28"/>
          <w:szCs w:val="28"/>
        </w:rPr>
        <w:t>ы</w:t>
      </w:r>
      <w:r w:rsidR="005F46D5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proofErr w:type="gramStart"/>
      <w:r w:rsidR="003C2D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2D4E">
        <w:rPr>
          <w:rFonts w:ascii="Times New Roman" w:hAnsi="Times New Roman" w:cs="Times New Roman"/>
          <w:sz w:val="28"/>
          <w:szCs w:val="28"/>
        </w:rPr>
        <w:t>.</w:t>
      </w:r>
      <w:r w:rsidR="00CE6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D4E">
        <w:rPr>
          <w:rFonts w:ascii="Times New Roman" w:hAnsi="Times New Roman" w:cs="Times New Roman"/>
          <w:sz w:val="28"/>
          <w:szCs w:val="28"/>
        </w:rPr>
        <w:t>Топчиха</w:t>
      </w:r>
      <w:proofErr w:type="gramEnd"/>
      <w:r w:rsidR="0062373E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144D04">
        <w:rPr>
          <w:rFonts w:ascii="Times New Roman" w:hAnsi="Times New Roman" w:cs="Times New Roman"/>
          <w:sz w:val="28"/>
          <w:szCs w:val="28"/>
        </w:rPr>
        <w:t>ого</w:t>
      </w:r>
      <w:r w:rsidR="006237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4D04">
        <w:rPr>
          <w:rFonts w:ascii="Times New Roman" w:hAnsi="Times New Roman" w:cs="Times New Roman"/>
          <w:sz w:val="28"/>
          <w:szCs w:val="28"/>
        </w:rPr>
        <w:t>а</w:t>
      </w:r>
    </w:p>
    <w:p w:rsidR="00C27E25" w:rsidRDefault="00C27E25" w:rsidP="00D60BAB">
      <w:pPr>
        <w:tabs>
          <w:tab w:val="left" w:pos="4536"/>
        </w:tabs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44D04" w:rsidRPr="00D60BAB" w:rsidRDefault="00144D04" w:rsidP="00144D04">
      <w:pPr>
        <w:pStyle w:val="a6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актуализацией схемы теплоснабжения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Топчиха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Топчихинского района, в</w:t>
      </w:r>
      <w:r w:rsidRPr="00D60BA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25 </w:t>
      </w:r>
      <w:r w:rsidRPr="00D60BA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A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BA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Положением о порядке организации и проведении публичных слушаний в муниципальном образовании Топчихинский район Алтайского края, утвержденным решением Топчихинского районного Совета депутатов от 14.02.2006 № 2 (в ред. от 27.03.2009 № 14, от 26.06.2009 № 29, от 27.12.2013 </w:t>
      </w:r>
      <w:r w:rsidR="004E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36), Уставом муниципального образования Топчихинский район</w:t>
      </w:r>
      <w:r w:rsidR="00CB127A">
        <w:rPr>
          <w:rFonts w:ascii="Times New Roman" w:hAnsi="Times New Roman" w:cs="Times New Roman"/>
          <w:sz w:val="28"/>
          <w:szCs w:val="28"/>
        </w:rPr>
        <w:t xml:space="preserve">, </w:t>
      </w:r>
      <w:r w:rsidR="00CB127A" w:rsidRPr="00CB127A">
        <w:rPr>
          <w:rFonts w:ascii="Times New Roman" w:hAnsi="Times New Roman" w:cs="Times New Roman"/>
          <w:color w:val="000000"/>
          <w:spacing w:val="84"/>
          <w:sz w:val="28"/>
          <w:szCs w:val="28"/>
        </w:rPr>
        <w:t>постановляю:</w:t>
      </w:r>
    </w:p>
    <w:p w:rsidR="00355808" w:rsidRPr="00D60BAB" w:rsidRDefault="008071D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ab/>
      </w:r>
      <w:r w:rsidR="00355808" w:rsidRPr="00D60BAB">
        <w:rPr>
          <w:rFonts w:ascii="Times New Roman" w:hAnsi="Times New Roman" w:cs="Times New Roman"/>
          <w:sz w:val="28"/>
          <w:szCs w:val="28"/>
        </w:rPr>
        <w:t>1.</w:t>
      </w:r>
      <w:r w:rsidRPr="00D60BAB">
        <w:rPr>
          <w:rFonts w:ascii="Times New Roman" w:hAnsi="Times New Roman" w:cs="Times New Roman"/>
          <w:sz w:val="28"/>
          <w:szCs w:val="28"/>
        </w:rPr>
        <w:t xml:space="preserve"> </w:t>
      </w:r>
      <w:r w:rsidR="004952A2">
        <w:rPr>
          <w:rFonts w:ascii="Times New Roman" w:hAnsi="Times New Roman" w:cs="Times New Roman"/>
          <w:sz w:val="28"/>
          <w:szCs w:val="28"/>
        </w:rPr>
        <w:t>Вынести на публичные слушания</w:t>
      </w:r>
      <w:r w:rsidR="0046660F">
        <w:rPr>
          <w:rFonts w:ascii="Times New Roman" w:hAnsi="Times New Roman" w:cs="Times New Roman"/>
          <w:sz w:val="28"/>
          <w:szCs w:val="28"/>
        </w:rPr>
        <w:t xml:space="preserve"> </w:t>
      </w:r>
      <w:r w:rsidR="00ED2781">
        <w:rPr>
          <w:rFonts w:ascii="Times New Roman" w:hAnsi="Times New Roman" w:cs="Times New Roman"/>
          <w:sz w:val="28"/>
          <w:szCs w:val="28"/>
        </w:rPr>
        <w:t>проект</w:t>
      </w:r>
      <w:r w:rsidR="004952A2">
        <w:rPr>
          <w:rFonts w:ascii="Times New Roman" w:hAnsi="Times New Roman" w:cs="Times New Roman"/>
          <w:sz w:val="28"/>
          <w:szCs w:val="28"/>
        </w:rPr>
        <w:t xml:space="preserve"> </w:t>
      </w:r>
      <w:r w:rsidR="006437DF">
        <w:rPr>
          <w:rFonts w:ascii="Times New Roman" w:hAnsi="Times New Roman" w:cs="Times New Roman"/>
          <w:sz w:val="28"/>
          <w:szCs w:val="28"/>
        </w:rPr>
        <w:t>схем</w:t>
      </w:r>
      <w:r w:rsidR="000858C2">
        <w:rPr>
          <w:rFonts w:ascii="Times New Roman" w:hAnsi="Times New Roman" w:cs="Times New Roman"/>
          <w:sz w:val="28"/>
          <w:szCs w:val="28"/>
        </w:rPr>
        <w:t>ы</w:t>
      </w:r>
      <w:r w:rsidR="006437DF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 w:rsidR="00ED278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437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37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37DF">
        <w:rPr>
          <w:rFonts w:ascii="Times New Roman" w:hAnsi="Times New Roman" w:cs="Times New Roman"/>
          <w:sz w:val="28"/>
          <w:szCs w:val="28"/>
        </w:rPr>
        <w:t>Топчиха</w:t>
      </w:r>
      <w:proofErr w:type="gramEnd"/>
      <w:r w:rsidR="001A103D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ED2781">
        <w:rPr>
          <w:rFonts w:ascii="Times New Roman" w:hAnsi="Times New Roman" w:cs="Times New Roman"/>
          <w:sz w:val="28"/>
          <w:szCs w:val="28"/>
        </w:rPr>
        <w:t>ого</w:t>
      </w:r>
      <w:r w:rsidR="001A10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2781">
        <w:rPr>
          <w:rFonts w:ascii="Times New Roman" w:hAnsi="Times New Roman" w:cs="Times New Roman"/>
          <w:sz w:val="28"/>
          <w:szCs w:val="28"/>
        </w:rPr>
        <w:t>а</w:t>
      </w:r>
      <w:r w:rsidR="006F7637">
        <w:rPr>
          <w:rFonts w:ascii="Times New Roman" w:hAnsi="Times New Roman" w:cs="Times New Roman"/>
          <w:sz w:val="28"/>
          <w:szCs w:val="28"/>
        </w:rPr>
        <w:t>.</w:t>
      </w:r>
    </w:p>
    <w:p w:rsidR="008071DF" w:rsidRPr="00D60BAB" w:rsidRDefault="00D60BAB" w:rsidP="00D60B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>2</w:t>
      </w:r>
      <w:r w:rsidR="008071DF" w:rsidRPr="00D60BAB">
        <w:rPr>
          <w:rFonts w:ascii="Times New Roman" w:hAnsi="Times New Roman" w:cs="Times New Roman"/>
          <w:sz w:val="28"/>
          <w:szCs w:val="28"/>
        </w:rPr>
        <w:t xml:space="preserve">. </w:t>
      </w:r>
      <w:r w:rsidR="004952A2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A40223">
        <w:rPr>
          <w:rFonts w:ascii="Times New Roman" w:hAnsi="Times New Roman" w:cs="Times New Roman"/>
          <w:sz w:val="28"/>
          <w:szCs w:val="28"/>
        </w:rPr>
        <w:t xml:space="preserve">по </w:t>
      </w:r>
      <w:r w:rsidR="00F516FE">
        <w:rPr>
          <w:rFonts w:ascii="Times New Roman" w:hAnsi="Times New Roman" w:cs="Times New Roman"/>
          <w:sz w:val="28"/>
          <w:szCs w:val="28"/>
        </w:rPr>
        <w:t>проекту</w:t>
      </w:r>
      <w:r w:rsidR="00A40223">
        <w:rPr>
          <w:rFonts w:ascii="Times New Roman" w:hAnsi="Times New Roman" w:cs="Times New Roman"/>
          <w:sz w:val="28"/>
          <w:szCs w:val="28"/>
        </w:rPr>
        <w:t xml:space="preserve"> схем</w:t>
      </w:r>
      <w:r w:rsidR="000858C2">
        <w:rPr>
          <w:rFonts w:ascii="Times New Roman" w:hAnsi="Times New Roman" w:cs="Times New Roman"/>
          <w:sz w:val="28"/>
          <w:szCs w:val="28"/>
        </w:rPr>
        <w:t>ы</w:t>
      </w:r>
      <w:r w:rsidR="00A40223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 w:rsidR="00F516F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402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02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0223">
        <w:rPr>
          <w:rFonts w:ascii="Times New Roman" w:hAnsi="Times New Roman" w:cs="Times New Roman"/>
          <w:sz w:val="28"/>
          <w:szCs w:val="28"/>
        </w:rPr>
        <w:t>Топчиха</w:t>
      </w:r>
      <w:proofErr w:type="gramEnd"/>
      <w:r w:rsidR="006437DF">
        <w:rPr>
          <w:rFonts w:ascii="Times New Roman" w:hAnsi="Times New Roman" w:cs="Times New Roman"/>
          <w:sz w:val="28"/>
          <w:szCs w:val="28"/>
        </w:rPr>
        <w:t xml:space="preserve"> </w:t>
      </w:r>
      <w:r w:rsidR="00F516FE">
        <w:rPr>
          <w:rFonts w:ascii="Times New Roman" w:hAnsi="Times New Roman" w:cs="Times New Roman"/>
          <w:sz w:val="28"/>
          <w:szCs w:val="28"/>
        </w:rPr>
        <w:t>Топчихинского</w:t>
      </w:r>
      <w:r w:rsidR="00B233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16FE">
        <w:rPr>
          <w:rFonts w:ascii="Times New Roman" w:hAnsi="Times New Roman" w:cs="Times New Roman"/>
          <w:sz w:val="28"/>
          <w:szCs w:val="28"/>
        </w:rPr>
        <w:t>а</w:t>
      </w:r>
      <w:r w:rsidR="00B233D0">
        <w:rPr>
          <w:rFonts w:ascii="Times New Roman" w:hAnsi="Times New Roman" w:cs="Times New Roman"/>
          <w:sz w:val="28"/>
          <w:szCs w:val="28"/>
        </w:rPr>
        <w:t xml:space="preserve"> </w:t>
      </w:r>
      <w:r w:rsidR="00BC4347">
        <w:rPr>
          <w:rFonts w:ascii="Times New Roman" w:hAnsi="Times New Roman" w:cs="Times New Roman"/>
          <w:sz w:val="28"/>
          <w:szCs w:val="28"/>
        </w:rPr>
        <w:t>13</w:t>
      </w:r>
      <w:r w:rsidR="00BC50DA">
        <w:rPr>
          <w:rFonts w:ascii="Times New Roman" w:hAnsi="Times New Roman" w:cs="Times New Roman"/>
          <w:sz w:val="28"/>
          <w:szCs w:val="28"/>
        </w:rPr>
        <w:t xml:space="preserve"> марта 2018 </w:t>
      </w:r>
      <w:r w:rsidR="009A6CCA">
        <w:rPr>
          <w:rFonts w:ascii="Times New Roman" w:hAnsi="Times New Roman" w:cs="Times New Roman"/>
          <w:sz w:val="28"/>
          <w:szCs w:val="28"/>
        </w:rPr>
        <w:t xml:space="preserve">в 11.00 </w:t>
      </w:r>
      <w:r w:rsidR="004952A2">
        <w:rPr>
          <w:rFonts w:ascii="Times New Roman" w:hAnsi="Times New Roman" w:cs="Times New Roman"/>
          <w:sz w:val="28"/>
          <w:szCs w:val="28"/>
        </w:rPr>
        <w:t>в селе Топчиха, улица Куйбышева, 18, конференц-зал Администрации района</w:t>
      </w:r>
      <w:r w:rsidR="008071DF" w:rsidRPr="00D60BAB">
        <w:rPr>
          <w:rFonts w:ascii="Times New Roman" w:hAnsi="Times New Roman" w:cs="Times New Roman"/>
          <w:sz w:val="28"/>
          <w:szCs w:val="28"/>
        </w:rPr>
        <w:t>.</w:t>
      </w:r>
    </w:p>
    <w:p w:rsidR="00D60BAB" w:rsidRDefault="00D60BAB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>3</w:t>
      </w:r>
      <w:r w:rsidRPr="00D60B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52A2">
        <w:rPr>
          <w:rFonts w:ascii="Times New Roman" w:eastAsia="Calibri" w:hAnsi="Times New Roman" w:cs="Times New Roman"/>
          <w:sz w:val="28"/>
          <w:szCs w:val="28"/>
        </w:rPr>
        <w:t xml:space="preserve">Установить предполагаемый состав участников публичных слушаний: руководители органов местного самоуправления района, муниципальных учреждений, депутаты </w:t>
      </w:r>
      <w:r w:rsidR="00C30763">
        <w:rPr>
          <w:rFonts w:ascii="Times New Roman" w:eastAsia="Calibri" w:hAnsi="Times New Roman" w:cs="Times New Roman"/>
          <w:sz w:val="28"/>
          <w:szCs w:val="28"/>
        </w:rPr>
        <w:t xml:space="preserve">Топчихинского </w:t>
      </w:r>
      <w:r w:rsidR="004952A2">
        <w:rPr>
          <w:rFonts w:ascii="Times New Roman" w:eastAsia="Calibri" w:hAnsi="Times New Roman" w:cs="Times New Roman"/>
          <w:sz w:val="28"/>
          <w:szCs w:val="28"/>
        </w:rPr>
        <w:t>районного Совета депутатов, граждане района не моложе 18 лет, представители общественности, средств массовой информации, другие заинтересованные лица.</w:t>
      </w:r>
    </w:p>
    <w:p w:rsidR="004952A2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Установить срок подачи предложений и рекомендаций по обсуждаемому вопросу до </w:t>
      </w:r>
      <w:r w:rsidR="000178F0">
        <w:rPr>
          <w:rFonts w:ascii="Times New Roman" w:eastAsia="Calibri" w:hAnsi="Times New Roman" w:cs="Times New Roman"/>
          <w:sz w:val="28"/>
          <w:szCs w:val="28"/>
        </w:rPr>
        <w:t>1 марта</w:t>
      </w:r>
      <w:r w:rsidR="00985489">
        <w:rPr>
          <w:rFonts w:ascii="Times New Roman" w:eastAsia="Calibri" w:hAnsi="Times New Roman" w:cs="Times New Roman"/>
          <w:sz w:val="28"/>
          <w:szCs w:val="28"/>
        </w:rPr>
        <w:t xml:space="preserve"> 2018.</w:t>
      </w:r>
    </w:p>
    <w:p w:rsidR="004952A2" w:rsidRDefault="001B2244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Для организации и проведения публичных слушаний образовать комиссию в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06"/>
      </w:tblGrid>
      <w:tr w:rsidR="00121B59" w:rsidTr="00AC1A92">
        <w:tc>
          <w:tcPr>
            <w:tcW w:w="2235" w:type="dxa"/>
          </w:tcPr>
          <w:p w:rsidR="00121B59" w:rsidRDefault="00121B59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Дудкина С.Н.</w:t>
            </w:r>
          </w:p>
        </w:tc>
        <w:tc>
          <w:tcPr>
            <w:tcW w:w="7506" w:type="dxa"/>
          </w:tcPr>
          <w:p w:rsidR="00121B59" w:rsidRDefault="00121B59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Топчихинского районного Совета депутатов</w:t>
            </w:r>
            <w:r w:rsidR="00577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21B59" w:rsidTr="00AC1A92">
        <w:tc>
          <w:tcPr>
            <w:tcW w:w="2235" w:type="dxa"/>
          </w:tcPr>
          <w:p w:rsidR="00121B59" w:rsidRDefault="00121B59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Загайнов С.В.</w:t>
            </w:r>
          </w:p>
        </w:tc>
        <w:tc>
          <w:tcPr>
            <w:tcW w:w="7506" w:type="dxa"/>
          </w:tcPr>
          <w:p w:rsidR="00121B59" w:rsidRDefault="00121B59" w:rsidP="0021031C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председателя Топчихинского районного Совета депутатов</w:t>
            </w:r>
            <w:r w:rsidR="00577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21B59" w:rsidTr="00AC1A92">
        <w:tc>
          <w:tcPr>
            <w:tcW w:w="2235" w:type="dxa"/>
          </w:tcPr>
          <w:p w:rsidR="00121B59" w:rsidRDefault="00121B59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7506" w:type="dxa"/>
          </w:tcPr>
          <w:p w:rsidR="00121B59" w:rsidRDefault="00121B59" w:rsidP="00577C50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главы Администрации района по экономике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управлению муниципальным имуществом Администрации района</w:t>
            </w:r>
            <w:r w:rsidR="00863218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председателя комитета по экономике и управлению муниципальным имуществом;</w:t>
            </w:r>
          </w:p>
        </w:tc>
      </w:tr>
      <w:tr w:rsidR="00121B59" w:rsidTr="00AC1A92">
        <w:tc>
          <w:tcPr>
            <w:tcW w:w="2235" w:type="dxa"/>
          </w:tcPr>
          <w:p w:rsidR="00121B59" w:rsidRDefault="00121B59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Льдокова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7506" w:type="dxa"/>
          </w:tcPr>
          <w:p w:rsidR="00121B59" w:rsidRDefault="00121B59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председателя комитета по финансам, налоговой и кредитной политике Администрации района (по согласованию);</w:t>
            </w:r>
          </w:p>
        </w:tc>
      </w:tr>
      <w:tr w:rsidR="00121B59" w:rsidTr="00AC1A92">
        <w:tc>
          <w:tcPr>
            <w:tcW w:w="2235" w:type="dxa"/>
          </w:tcPr>
          <w:p w:rsidR="00121B59" w:rsidRDefault="00121B59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506" w:type="dxa"/>
          </w:tcPr>
          <w:p w:rsidR="00121B59" w:rsidRDefault="00121B59" w:rsidP="00577C50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комитета по финансам, налоговой и кредитной политике Администрации района</w:t>
            </w:r>
            <w:r w:rsidR="00577C5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21B59" w:rsidTr="00AC1A92">
        <w:tc>
          <w:tcPr>
            <w:tcW w:w="2235" w:type="dxa"/>
          </w:tcPr>
          <w:p w:rsidR="00121B59" w:rsidRDefault="00121B59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Тибекин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7506" w:type="dxa"/>
          </w:tcPr>
          <w:p w:rsidR="00121B59" w:rsidRDefault="00121B59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постоянной комиссии по бюджету и вопросам местного самоуправления Топчихинского районного Совета депутатов</w:t>
            </w:r>
            <w:r w:rsidR="005F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577C50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121B59" w:rsidTr="00AC1A92">
        <w:tc>
          <w:tcPr>
            <w:tcW w:w="2235" w:type="dxa"/>
          </w:tcPr>
          <w:p w:rsidR="00121B59" w:rsidRDefault="00121B59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Трусов Е.Д.</w:t>
            </w:r>
          </w:p>
          <w:p w:rsidR="00121B59" w:rsidRDefault="00121B59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06" w:type="dxa"/>
          </w:tcPr>
          <w:p w:rsidR="00121B59" w:rsidRDefault="00121B59" w:rsidP="00577C50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юридического отдела Администрации района</w:t>
            </w:r>
            <w:r w:rsidR="00CE6CA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21B59" w:rsidTr="00AC1A92">
        <w:tc>
          <w:tcPr>
            <w:tcW w:w="2235" w:type="dxa"/>
          </w:tcPr>
          <w:p w:rsidR="00121B59" w:rsidRDefault="00121B59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Шубин А.В.</w:t>
            </w:r>
          </w:p>
        </w:tc>
        <w:tc>
          <w:tcPr>
            <w:tcW w:w="7506" w:type="dxa"/>
          </w:tcPr>
          <w:p w:rsidR="00121B59" w:rsidRDefault="00121B59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глава Администрации района по оперативной работе;</w:t>
            </w:r>
          </w:p>
        </w:tc>
      </w:tr>
      <w:tr w:rsidR="00121B59" w:rsidTr="00AC1A92">
        <w:tc>
          <w:tcPr>
            <w:tcW w:w="2235" w:type="dxa"/>
          </w:tcPr>
          <w:p w:rsidR="00121B59" w:rsidRDefault="00121B59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Янковская Т.В.</w:t>
            </w:r>
          </w:p>
        </w:tc>
        <w:tc>
          <w:tcPr>
            <w:tcW w:w="7506" w:type="dxa"/>
          </w:tcPr>
          <w:p w:rsidR="00121B59" w:rsidRPr="00F71AC7" w:rsidRDefault="00121B59" w:rsidP="005F4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1AC7">
              <w:rPr>
                <w:rFonts w:ascii="Times New Roman" w:hAnsi="Times New Roman" w:cs="Times New Roman"/>
                <w:sz w:val="28"/>
                <w:szCs w:val="28"/>
              </w:rPr>
              <w:t>аведующий отделом  по строительству, архитектуре и ЖКХ</w:t>
            </w:r>
            <w:r w:rsidR="009500A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района.</w:t>
            </w:r>
            <w:r w:rsidRPr="00F71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B2244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Местонахождение комиссии: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Топчиха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ул. Куйбышева, 18, Администрация района.</w:t>
      </w:r>
    </w:p>
    <w:p w:rsidR="00C758DD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Назначить лицом, ответственным за подготовку и проведение публичных слушаний,</w:t>
      </w:r>
      <w:r w:rsidR="000718D9">
        <w:rPr>
          <w:rFonts w:ascii="Times New Roman" w:eastAsia="Calibri" w:hAnsi="Times New Roman" w:cs="Times New Roman"/>
          <w:sz w:val="28"/>
          <w:szCs w:val="28"/>
        </w:rPr>
        <w:t xml:space="preserve"> Янковскую Т.В. заведу</w:t>
      </w:r>
      <w:r w:rsidR="007F65C8">
        <w:rPr>
          <w:rFonts w:ascii="Times New Roman" w:eastAsia="Calibri" w:hAnsi="Times New Roman" w:cs="Times New Roman"/>
          <w:sz w:val="28"/>
          <w:szCs w:val="28"/>
        </w:rPr>
        <w:t>ю</w:t>
      </w:r>
      <w:r w:rsidR="000718D9">
        <w:rPr>
          <w:rFonts w:ascii="Times New Roman" w:eastAsia="Calibri" w:hAnsi="Times New Roman" w:cs="Times New Roman"/>
          <w:sz w:val="28"/>
          <w:szCs w:val="28"/>
        </w:rPr>
        <w:t>щ</w:t>
      </w:r>
      <w:r w:rsidR="00E04804">
        <w:rPr>
          <w:rFonts w:ascii="Times New Roman" w:eastAsia="Calibri" w:hAnsi="Times New Roman" w:cs="Times New Roman"/>
          <w:sz w:val="28"/>
          <w:szCs w:val="28"/>
        </w:rPr>
        <w:t>его</w:t>
      </w:r>
      <w:r w:rsidR="007F65C8">
        <w:rPr>
          <w:rFonts w:ascii="Times New Roman" w:eastAsia="Calibri" w:hAnsi="Times New Roman" w:cs="Times New Roman"/>
          <w:sz w:val="28"/>
          <w:szCs w:val="28"/>
        </w:rPr>
        <w:t xml:space="preserve"> отделом по ст</w:t>
      </w:r>
      <w:r w:rsidR="005F40F0">
        <w:rPr>
          <w:rFonts w:ascii="Times New Roman" w:eastAsia="Calibri" w:hAnsi="Times New Roman" w:cs="Times New Roman"/>
          <w:sz w:val="28"/>
          <w:szCs w:val="28"/>
        </w:rPr>
        <w:t>роительству, архитектуре и ЖКХ Администрации района.</w:t>
      </w:r>
    </w:p>
    <w:p w:rsidR="00C758DD" w:rsidRDefault="00C758DD" w:rsidP="00A7673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Комиссии обеспечить ознакомление и получение документов, предлагаемых к рассмотрению населением района в рабочие дни с </w:t>
      </w:r>
      <w:r w:rsidR="00DF1DF9">
        <w:rPr>
          <w:rFonts w:ascii="Times New Roman" w:eastAsia="Calibri" w:hAnsi="Times New Roman" w:cs="Times New Roman"/>
          <w:sz w:val="28"/>
          <w:szCs w:val="28"/>
        </w:rPr>
        <w:t>9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17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A76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перерывом на обед с 13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14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5F40F0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района, отдел по строительству, архитектуре и ЖКХ.</w:t>
      </w:r>
    </w:p>
    <w:p w:rsidR="00C758DD" w:rsidRDefault="00C758DD" w:rsidP="00C758D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 Опубликовать информационное сообщение в районной газете «Наше слово» и разместить на официальном сайте муниципального образования Топчихинский район.</w:t>
      </w:r>
    </w:p>
    <w:p w:rsidR="004952A2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8DD" w:rsidRPr="00D60BAB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808" w:rsidRDefault="00C758DD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71DF" w:rsidRPr="00D60B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района</w:t>
      </w:r>
      <w:r w:rsidR="008071DF" w:rsidRPr="00D60B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071DF" w:rsidRPr="00D60BAB">
        <w:rPr>
          <w:rFonts w:ascii="Times New Roman" w:hAnsi="Times New Roman" w:cs="Times New Roman"/>
          <w:sz w:val="28"/>
          <w:szCs w:val="28"/>
        </w:rPr>
        <w:t xml:space="preserve">     </w:t>
      </w:r>
      <w:r w:rsidR="00122A30">
        <w:rPr>
          <w:rFonts w:ascii="Times New Roman" w:hAnsi="Times New Roman" w:cs="Times New Roman"/>
          <w:sz w:val="28"/>
          <w:szCs w:val="28"/>
        </w:rPr>
        <w:t xml:space="preserve">  </w:t>
      </w:r>
      <w:r w:rsidR="00D042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71DF" w:rsidRPr="00D60BAB">
        <w:rPr>
          <w:rFonts w:ascii="Times New Roman" w:hAnsi="Times New Roman" w:cs="Times New Roman"/>
          <w:sz w:val="28"/>
          <w:szCs w:val="28"/>
        </w:rPr>
        <w:t xml:space="preserve">      </w:t>
      </w:r>
      <w:r w:rsidR="00D042D3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D042D3">
        <w:rPr>
          <w:rFonts w:ascii="Times New Roman" w:hAnsi="Times New Roman" w:cs="Times New Roman"/>
          <w:sz w:val="28"/>
          <w:szCs w:val="28"/>
        </w:rPr>
        <w:t>Тренькаев</w:t>
      </w:r>
      <w:proofErr w:type="spellEnd"/>
    </w:p>
    <w:p w:rsidR="00F22F06" w:rsidRDefault="00F22F06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60BAB" w:rsidSect="0092206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7D"/>
    <w:multiLevelType w:val="hybridMultilevel"/>
    <w:tmpl w:val="305CC6DE"/>
    <w:lvl w:ilvl="0" w:tplc="55A2A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E4697F"/>
    <w:multiLevelType w:val="hybridMultilevel"/>
    <w:tmpl w:val="B63EE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06"/>
    <w:rsid w:val="000178F0"/>
    <w:rsid w:val="00026D13"/>
    <w:rsid w:val="000718D9"/>
    <w:rsid w:val="000858C2"/>
    <w:rsid w:val="00121B59"/>
    <w:rsid w:val="00122A30"/>
    <w:rsid w:val="00126187"/>
    <w:rsid w:val="00144D04"/>
    <w:rsid w:val="001A103D"/>
    <w:rsid w:val="001B2244"/>
    <w:rsid w:val="001B508D"/>
    <w:rsid w:val="001E6730"/>
    <w:rsid w:val="0021031C"/>
    <w:rsid w:val="00267300"/>
    <w:rsid w:val="00286999"/>
    <w:rsid w:val="002F01EA"/>
    <w:rsid w:val="002F0256"/>
    <w:rsid w:val="002F5DD4"/>
    <w:rsid w:val="003310B9"/>
    <w:rsid w:val="00355808"/>
    <w:rsid w:val="003747C5"/>
    <w:rsid w:val="003C2D4E"/>
    <w:rsid w:val="004413CD"/>
    <w:rsid w:val="0046660F"/>
    <w:rsid w:val="004732BB"/>
    <w:rsid w:val="00483403"/>
    <w:rsid w:val="004952A2"/>
    <w:rsid w:val="00496325"/>
    <w:rsid w:val="004B3D25"/>
    <w:rsid w:val="004E5EBA"/>
    <w:rsid w:val="00577C50"/>
    <w:rsid w:val="00582A52"/>
    <w:rsid w:val="005A311B"/>
    <w:rsid w:val="005D2F09"/>
    <w:rsid w:val="005F40F0"/>
    <w:rsid w:val="005F46D5"/>
    <w:rsid w:val="0062373E"/>
    <w:rsid w:val="00635D3D"/>
    <w:rsid w:val="00642E3A"/>
    <w:rsid w:val="006437DF"/>
    <w:rsid w:val="006A7B7F"/>
    <w:rsid w:val="006E6D68"/>
    <w:rsid w:val="006F7637"/>
    <w:rsid w:val="007153DD"/>
    <w:rsid w:val="00734D58"/>
    <w:rsid w:val="007D1D8A"/>
    <w:rsid w:val="007F5F64"/>
    <w:rsid w:val="007F65C8"/>
    <w:rsid w:val="008071DF"/>
    <w:rsid w:val="0085610E"/>
    <w:rsid w:val="00863218"/>
    <w:rsid w:val="00876583"/>
    <w:rsid w:val="00897079"/>
    <w:rsid w:val="008A5AE5"/>
    <w:rsid w:val="00902761"/>
    <w:rsid w:val="0092206D"/>
    <w:rsid w:val="009500AB"/>
    <w:rsid w:val="009559F4"/>
    <w:rsid w:val="00985489"/>
    <w:rsid w:val="009A6CCA"/>
    <w:rsid w:val="00A26BA9"/>
    <w:rsid w:val="00A37516"/>
    <w:rsid w:val="00A40223"/>
    <w:rsid w:val="00A76732"/>
    <w:rsid w:val="00AB0C69"/>
    <w:rsid w:val="00AC1A92"/>
    <w:rsid w:val="00B0752A"/>
    <w:rsid w:val="00B16337"/>
    <w:rsid w:val="00B233D0"/>
    <w:rsid w:val="00B512AF"/>
    <w:rsid w:val="00B80923"/>
    <w:rsid w:val="00BC29D3"/>
    <w:rsid w:val="00BC4347"/>
    <w:rsid w:val="00BC50DA"/>
    <w:rsid w:val="00BD33E2"/>
    <w:rsid w:val="00C25C9B"/>
    <w:rsid w:val="00C27E25"/>
    <w:rsid w:val="00C30763"/>
    <w:rsid w:val="00C40315"/>
    <w:rsid w:val="00C758DD"/>
    <w:rsid w:val="00CB127A"/>
    <w:rsid w:val="00CC7DB3"/>
    <w:rsid w:val="00CE590A"/>
    <w:rsid w:val="00CE6CA1"/>
    <w:rsid w:val="00CE6EAE"/>
    <w:rsid w:val="00CF0EC2"/>
    <w:rsid w:val="00D042D3"/>
    <w:rsid w:val="00D475DF"/>
    <w:rsid w:val="00D60BAB"/>
    <w:rsid w:val="00D61633"/>
    <w:rsid w:val="00D94D3C"/>
    <w:rsid w:val="00DE12D4"/>
    <w:rsid w:val="00DF1DF9"/>
    <w:rsid w:val="00DF1E20"/>
    <w:rsid w:val="00E01D5D"/>
    <w:rsid w:val="00E04804"/>
    <w:rsid w:val="00E1053E"/>
    <w:rsid w:val="00E43937"/>
    <w:rsid w:val="00EA529A"/>
    <w:rsid w:val="00ED2781"/>
    <w:rsid w:val="00F22F06"/>
    <w:rsid w:val="00F516FE"/>
    <w:rsid w:val="00F71AC7"/>
    <w:rsid w:val="00F86394"/>
    <w:rsid w:val="00FA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0BAB"/>
    <w:pPr>
      <w:spacing w:after="0" w:line="240" w:lineRule="auto"/>
    </w:pPr>
  </w:style>
  <w:style w:type="table" w:styleId="a7">
    <w:name w:val="Table Grid"/>
    <w:basedOn w:val="a1"/>
    <w:uiPriority w:val="59"/>
    <w:rsid w:val="00D6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F71A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71AC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E084-7EEA-41B5-82ED-A56CD397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ЖКХ</cp:lastModifiedBy>
  <cp:revision>183</cp:revision>
  <cp:lastPrinted>2018-02-13T11:24:00Z</cp:lastPrinted>
  <dcterms:created xsi:type="dcterms:W3CDTF">2017-10-10T09:51:00Z</dcterms:created>
  <dcterms:modified xsi:type="dcterms:W3CDTF">2018-02-15T02:01:00Z</dcterms:modified>
</cp:coreProperties>
</file>