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3D9" w:rsidRPr="00565380" w:rsidRDefault="00DA0436" w:rsidP="00565380">
      <w:pPr>
        <w:autoSpaceDE w:val="0"/>
        <w:autoSpaceDN w:val="0"/>
        <w:adjustRightInd w:val="0"/>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863D9" w:rsidRPr="00565380">
        <w:rPr>
          <w:rFonts w:ascii="Times New Roman" w:hAnsi="Times New Roman" w:cs="Times New Roman"/>
          <w:b/>
          <w:bCs/>
          <w:sz w:val="24"/>
          <w:szCs w:val="24"/>
        </w:rPr>
        <w:t>ДОПОЛНИТЕЛЬНОЕ СОГЛАШЕНИЕ</w:t>
      </w:r>
    </w:p>
    <w:p w:rsidR="004B49F4" w:rsidRPr="00C5490E" w:rsidRDefault="004B49F4" w:rsidP="00C5490E">
      <w:pPr>
        <w:spacing w:after="0" w:line="240" w:lineRule="auto"/>
        <w:jc w:val="center"/>
        <w:rPr>
          <w:rFonts w:ascii="Times New Roman" w:hAnsi="Times New Roman" w:cs="Times New Roman"/>
          <w:sz w:val="24"/>
          <w:szCs w:val="27"/>
        </w:rPr>
      </w:pPr>
      <w:r w:rsidRPr="00C5490E">
        <w:rPr>
          <w:rFonts w:ascii="Times New Roman" w:hAnsi="Times New Roman" w:cs="Times New Roman"/>
          <w:sz w:val="24"/>
          <w:szCs w:val="27"/>
        </w:rPr>
        <w:t xml:space="preserve">к соглашению между районным Союзом работодателей, районным Советом </w:t>
      </w:r>
    </w:p>
    <w:p w:rsidR="004B49F4" w:rsidRPr="00C5490E" w:rsidRDefault="004B49F4" w:rsidP="00C5490E">
      <w:pPr>
        <w:spacing w:after="0" w:line="240" w:lineRule="auto"/>
        <w:jc w:val="center"/>
        <w:rPr>
          <w:rFonts w:ascii="Times New Roman" w:hAnsi="Times New Roman" w:cs="Times New Roman"/>
          <w:sz w:val="24"/>
          <w:szCs w:val="27"/>
        </w:rPr>
      </w:pPr>
      <w:r w:rsidRPr="00C5490E">
        <w:rPr>
          <w:rFonts w:ascii="Times New Roman" w:hAnsi="Times New Roman" w:cs="Times New Roman"/>
          <w:sz w:val="24"/>
          <w:szCs w:val="27"/>
        </w:rPr>
        <w:t xml:space="preserve">профсоюзов и Администрацией </w:t>
      </w:r>
      <w:proofErr w:type="spellStart"/>
      <w:r w:rsidRPr="00C5490E">
        <w:rPr>
          <w:rFonts w:ascii="Times New Roman" w:hAnsi="Times New Roman" w:cs="Times New Roman"/>
          <w:sz w:val="24"/>
          <w:szCs w:val="27"/>
        </w:rPr>
        <w:t>Топчихинского</w:t>
      </w:r>
      <w:proofErr w:type="spellEnd"/>
      <w:r w:rsidRPr="00C5490E">
        <w:rPr>
          <w:rFonts w:ascii="Times New Roman" w:hAnsi="Times New Roman" w:cs="Times New Roman"/>
          <w:sz w:val="24"/>
          <w:szCs w:val="27"/>
        </w:rPr>
        <w:t xml:space="preserve"> района на 2017 – 2019 годы</w:t>
      </w:r>
    </w:p>
    <w:p w:rsidR="008863D9" w:rsidRPr="00565380" w:rsidRDefault="008863D9" w:rsidP="00C85DC2">
      <w:pPr>
        <w:autoSpaceDE w:val="0"/>
        <w:autoSpaceDN w:val="0"/>
        <w:adjustRightInd w:val="0"/>
        <w:spacing w:after="0" w:line="240" w:lineRule="auto"/>
        <w:contextualSpacing/>
        <w:jc w:val="both"/>
        <w:rPr>
          <w:rFonts w:ascii="Times New Roman" w:hAnsi="Times New Roman" w:cs="Times New Roman"/>
          <w:bCs/>
          <w:sz w:val="24"/>
          <w:szCs w:val="24"/>
        </w:rPr>
      </w:pPr>
    </w:p>
    <w:p w:rsidR="008863D9" w:rsidRPr="00565380" w:rsidRDefault="004B49F4" w:rsidP="00565380">
      <w:pPr>
        <w:autoSpaceDE w:val="0"/>
        <w:autoSpaceDN w:val="0"/>
        <w:adjustRightInd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с</w:t>
      </w:r>
      <w:proofErr w:type="gramStart"/>
      <w:r w:rsidR="008863D9" w:rsidRPr="00565380">
        <w:rPr>
          <w:rFonts w:ascii="Times New Roman" w:hAnsi="Times New Roman" w:cs="Times New Roman"/>
          <w:bCs/>
          <w:sz w:val="24"/>
          <w:szCs w:val="24"/>
        </w:rPr>
        <w:t>.</w:t>
      </w:r>
      <w:r w:rsidR="001D0A24" w:rsidRPr="00565380">
        <w:rPr>
          <w:rFonts w:ascii="Times New Roman" w:hAnsi="Times New Roman" w:cs="Times New Roman"/>
          <w:bCs/>
          <w:sz w:val="24"/>
          <w:szCs w:val="24"/>
        </w:rPr>
        <w:t>Т</w:t>
      </w:r>
      <w:proofErr w:type="gramEnd"/>
      <w:r>
        <w:rPr>
          <w:rFonts w:ascii="Times New Roman" w:hAnsi="Times New Roman" w:cs="Times New Roman"/>
          <w:bCs/>
          <w:sz w:val="24"/>
          <w:szCs w:val="24"/>
        </w:rPr>
        <w:t>опчиха</w:t>
      </w:r>
      <w:r w:rsidR="008863D9" w:rsidRPr="00565380">
        <w:rPr>
          <w:rFonts w:ascii="Times New Roman" w:hAnsi="Times New Roman" w:cs="Times New Roman"/>
          <w:bCs/>
          <w:sz w:val="24"/>
          <w:szCs w:val="24"/>
        </w:rPr>
        <w:t xml:space="preserve">                                                           </w:t>
      </w:r>
      <w:r w:rsidR="00565380">
        <w:rPr>
          <w:rFonts w:ascii="Times New Roman" w:hAnsi="Times New Roman" w:cs="Times New Roman"/>
          <w:bCs/>
          <w:sz w:val="24"/>
          <w:szCs w:val="24"/>
        </w:rPr>
        <w:t xml:space="preserve">                     </w:t>
      </w:r>
      <w:r w:rsidR="008863D9" w:rsidRPr="00565380">
        <w:rPr>
          <w:rFonts w:ascii="Times New Roman" w:hAnsi="Times New Roman" w:cs="Times New Roman"/>
          <w:bCs/>
          <w:sz w:val="24"/>
          <w:szCs w:val="24"/>
        </w:rPr>
        <w:t xml:space="preserve">               «</w:t>
      </w:r>
      <w:r w:rsidR="00073285">
        <w:rPr>
          <w:rFonts w:ascii="Times New Roman" w:hAnsi="Times New Roman" w:cs="Times New Roman"/>
          <w:bCs/>
          <w:sz w:val="24"/>
          <w:szCs w:val="24"/>
        </w:rPr>
        <w:t>14</w:t>
      </w:r>
      <w:r w:rsidR="008863D9" w:rsidRPr="00565380">
        <w:rPr>
          <w:rFonts w:ascii="Times New Roman" w:hAnsi="Times New Roman" w:cs="Times New Roman"/>
          <w:bCs/>
          <w:sz w:val="24"/>
          <w:szCs w:val="24"/>
        </w:rPr>
        <w:t>»</w:t>
      </w:r>
      <w:r w:rsidR="00073285">
        <w:rPr>
          <w:rFonts w:ascii="Times New Roman" w:hAnsi="Times New Roman" w:cs="Times New Roman"/>
          <w:bCs/>
          <w:sz w:val="24"/>
          <w:szCs w:val="24"/>
        </w:rPr>
        <w:t xml:space="preserve"> февраля </w:t>
      </w:r>
      <w:r w:rsidR="008863D9" w:rsidRPr="00565380">
        <w:rPr>
          <w:rFonts w:ascii="Times New Roman" w:hAnsi="Times New Roman" w:cs="Times New Roman"/>
          <w:bCs/>
          <w:sz w:val="24"/>
          <w:szCs w:val="24"/>
        </w:rPr>
        <w:t>2018г.</w:t>
      </w:r>
    </w:p>
    <w:p w:rsidR="008863D9" w:rsidRPr="00565380" w:rsidRDefault="008863D9" w:rsidP="00C85DC2">
      <w:pPr>
        <w:spacing w:after="0" w:line="240" w:lineRule="auto"/>
        <w:contextualSpacing/>
        <w:jc w:val="both"/>
        <w:rPr>
          <w:rFonts w:ascii="Times New Roman" w:hAnsi="Times New Roman" w:cs="Times New Roman"/>
          <w:sz w:val="24"/>
          <w:szCs w:val="24"/>
        </w:rPr>
      </w:pPr>
    </w:p>
    <w:p w:rsidR="008863D9" w:rsidRPr="005B385B" w:rsidRDefault="008863D9" w:rsidP="005B385B">
      <w:pPr>
        <w:spacing w:after="0" w:line="240" w:lineRule="auto"/>
        <w:ind w:firstLine="708"/>
        <w:jc w:val="both"/>
        <w:rPr>
          <w:rFonts w:ascii="Times New Roman" w:hAnsi="Times New Roman" w:cs="Times New Roman"/>
          <w:bCs/>
          <w:sz w:val="24"/>
          <w:szCs w:val="24"/>
        </w:rPr>
      </w:pPr>
      <w:proofErr w:type="gramStart"/>
      <w:r w:rsidRPr="00565380">
        <w:rPr>
          <w:rFonts w:ascii="Times New Roman" w:hAnsi="Times New Roman" w:cs="Times New Roman"/>
          <w:sz w:val="24"/>
          <w:szCs w:val="24"/>
        </w:rPr>
        <w:t xml:space="preserve">Администрация </w:t>
      </w:r>
      <w:proofErr w:type="spellStart"/>
      <w:r w:rsidR="004B49F4">
        <w:rPr>
          <w:rFonts w:ascii="Times New Roman" w:hAnsi="Times New Roman" w:cs="Times New Roman"/>
          <w:sz w:val="24"/>
          <w:szCs w:val="24"/>
        </w:rPr>
        <w:t>Топчихинского</w:t>
      </w:r>
      <w:proofErr w:type="spellEnd"/>
      <w:r w:rsidRPr="00565380">
        <w:rPr>
          <w:rFonts w:ascii="Times New Roman" w:hAnsi="Times New Roman" w:cs="Times New Roman"/>
          <w:sz w:val="24"/>
          <w:szCs w:val="24"/>
        </w:rPr>
        <w:t xml:space="preserve"> района (далее </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w:t>
      </w:r>
      <w:r w:rsidR="005B385B">
        <w:rPr>
          <w:rFonts w:ascii="Times New Roman" w:hAnsi="Times New Roman" w:cs="Times New Roman"/>
          <w:sz w:val="24"/>
          <w:szCs w:val="24"/>
        </w:rPr>
        <w:t>«</w:t>
      </w:r>
      <w:r w:rsidRPr="00565380">
        <w:rPr>
          <w:rFonts w:ascii="Times New Roman" w:hAnsi="Times New Roman" w:cs="Times New Roman"/>
          <w:sz w:val="24"/>
          <w:szCs w:val="24"/>
        </w:rPr>
        <w:t>Администрация района</w:t>
      </w:r>
      <w:r w:rsidR="005B385B">
        <w:rPr>
          <w:rFonts w:ascii="Times New Roman" w:hAnsi="Times New Roman" w:cs="Times New Roman"/>
          <w:sz w:val="24"/>
          <w:szCs w:val="24"/>
        </w:rPr>
        <w:t>»</w:t>
      </w:r>
      <w:r w:rsidRPr="00565380">
        <w:rPr>
          <w:rFonts w:ascii="Times New Roman" w:hAnsi="Times New Roman" w:cs="Times New Roman"/>
          <w:sz w:val="24"/>
          <w:szCs w:val="24"/>
        </w:rPr>
        <w:t>), с одной стороны, районный Совет профсоюзов</w:t>
      </w:r>
      <w:r w:rsidR="005B385B">
        <w:rPr>
          <w:rFonts w:ascii="Times New Roman" w:hAnsi="Times New Roman" w:cs="Times New Roman"/>
          <w:sz w:val="24"/>
          <w:szCs w:val="24"/>
        </w:rPr>
        <w:t xml:space="preserve"> </w:t>
      </w:r>
      <w:r w:rsidRPr="00565380">
        <w:rPr>
          <w:rFonts w:ascii="Times New Roman" w:hAnsi="Times New Roman" w:cs="Times New Roman"/>
          <w:sz w:val="24"/>
          <w:szCs w:val="24"/>
        </w:rPr>
        <w:t xml:space="preserve">(далее </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w:t>
      </w:r>
      <w:r w:rsidR="005B385B">
        <w:rPr>
          <w:rFonts w:ascii="Times New Roman" w:hAnsi="Times New Roman" w:cs="Times New Roman"/>
          <w:sz w:val="24"/>
          <w:szCs w:val="24"/>
        </w:rPr>
        <w:t>«</w:t>
      </w:r>
      <w:r w:rsidRPr="00565380">
        <w:rPr>
          <w:rFonts w:ascii="Times New Roman" w:hAnsi="Times New Roman" w:cs="Times New Roman"/>
          <w:sz w:val="24"/>
          <w:szCs w:val="24"/>
        </w:rPr>
        <w:t>Профсоюз</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с другой стороны, и </w:t>
      </w:r>
      <w:r w:rsidR="005B385B" w:rsidRPr="005B385B">
        <w:rPr>
          <w:rFonts w:ascii="Times New Roman" w:hAnsi="Times New Roman" w:cs="Times New Roman"/>
          <w:color w:val="000000"/>
          <w:sz w:val="24"/>
          <w:szCs w:val="28"/>
        </w:rPr>
        <w:t>районный Союз работодателей</w:t>
      </w:r>
      <w:r w:rsidR="005B385B" w:rsidRPr="005B385B">
        <w:rPr>
          <w:rFonts w:ascii="Times New Roman" w:hAnsi="Times New Roman" w:cs="Times New Roman"/>
          <w:szCs w:val="24"/>
        </w:rPr>
        <w:t xml:space="preserve"> </w:t>
      </w:r>
      <w:r w:rsidRPr="00565380">
        <w:rPr>
          <w:rFonts w:ascii="Times New Roman" w:hAnsi="Times New Roman" w:cs="Times New Roman"/>
          <w:sz w:val="24"/>
          <w:szCs w:val="24"/>
        </w:rPr>
        <w:t xml:space="preserve">(далее </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w:t>
      </w:r>
      <w:r w:rsidR="005B385B">
        <w:rPr>
          <w:rFonts w:ascii="Times New Roman" w:hAnsi="Times New Roman" w:cs="Times New Roman"/>
          <w:sz w:val="24"/>
          <w:szCs w:val="24"/>
        </w:rPr>
        <w:t>«</w:t>
      </w:r>
      <w:r w:rsidRPr="00565380">
        <w:rPr>
          <w:rFonts w:ascii="Times New Roman" w:hAnsi="Times New Roman" w:cs="Times New Roman"/>
          <w:sz w:val="24"/>
          <w:szCs w:val="24"/>
        </w:rPr>
        <w:t>Работодатели</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с третьей стороны, вместе именуемые в дальнейшем </w:t>
      </w:r>
      <w:r w:rsidR="005B385B">
        <w:rPr>
          <w:rFonts w:ascii="Times New Roman" w:hAnsi="Times New Roman" w:cs="Times New Roman"/>
          <w:sz w:val="24"/>
          <w:szCs w:val="24"/>
        </w:rPr>
        <w:t>«</w:t>
      </w:r>
      <w:r w:rsidRPr="00565380">
        <w:rPr>
          <w:rFonts w:ascii="Times New Roman" w:hAnsi="Times New Roman" w:cs="Times New Roman"/>
          <w:sz w:val="24"/>
          <w:szCs w:val="24"/>
        </w:rPr>
        <w:t>Стороны</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руководствуясь Трудовым кодексом Российской Федерации, законом Алтайского края </w:t>
      </w:r>
      <w:r w:rsidR="005B385B">
        <w:rPr>
          <w:rFonts w:ascii="Times New Roman" w:hAnsi="Times New Roman" w:cs="Times New Roman"/>
          <w:sz w:val="24"/>
          <w:szCs w:val="24"/>
        </w:rPr>
        <w:t>«</w:t>
      </w:r>
      <w:r w:rsidRPr="00565380">
        <w:rPr>
          <w:rFonts w:ascii="Times New Roman" w:hAnsi="Times New Roman" w:cs="Times New Roman"/>
          <w:sz w:val="24"/>
          <w:szCs w:val="24"/>
        </w:rPr>
        <w:t>О социальном партнерстве в Алтайском крае</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заключили настоящее дополнительное соглашение (далее </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w:t>
      </w:r>
      <w:r w:rsidR="005B385B">
        <w:rPr>
          <w:rFonts w:ascii="Times New Roman" w:hAnsi="Times New Roman" w:cs="Times New Roman"/>
          <w:sz w:val="24"/>
          <w:szCs w:val="24"/>
        </w:rPr>
        <w:t>«</w:t>
      </w:r>
      <w:r w:rsidRPr="00565380">
        <w:rPr>
          <w:rFonts w:ascii="Times New Roman" w:hAnsi="Times New Roman" w:cs="Times New Roman"/>
          <w:sz w:val="24"/>
          <w:szCs w:val="24"/>
        </w:rPr>
        <w:t>Соглашение</w:t>
      </w:r>
      <w:r w:rsidR="005B385B">
        <w:rPr>
          <w:rFonts w:ascii="Times New Roman" w:hAnsi="Times New Roman" w:cs="Times New Roman"/>
          <w:sz w:val="24"/>
          <w:szCs w:val="24"/>
        </w:rPr>
        <w:t>»</w:t>
      </w:r>
      <w:r w:rsidRPr="00565380">
        <w:rPr>
          <w:rFonts w:ascii="Times New Roman" w:hAnsi="Times New Roman" w:cs="Times New Roman"/>
          <w:sz w:val="24"/>
          <w:szCs w:val="24"/>
        </w:rPr>
        <w:t xml:space="preserve">), с целью внесения следующих изменений в районное соглашение </w:t>
      </w:r>
      <w:r w:rsidR="005B385B">
        <w:rPr>
          <w:rFonts w:ascii="Times New Roman" w:hAnsi="Times New Roman" w:cs="Times New Roman"/>
          <w:sz w:val="24"/>
          <w:szCs w:val="24"/>
        </w:rPr>
        <w:t>между</w:t>
      </w:r>
      <w:proofErr w:type="gramEnd"/>
      <w:r w:rsidR="005B385B">
        <w:rPr>
          <w:rFonts w:ascii="Times New Roman" w:hAnsi="Times New Roman" w:cs="Times New Roman"/>
          <w:sz w:val="24"/>
          <w:szCs w:val="24"/>
        </w:rPr>
        <w:t xml:space="preserve"> </w:t>
      </w:r>
      <w:r w:rsidR="005B385B" w:rsidRPr="005B385B">
        <w:rPr>
          <w:rFonts w:ascii="Times New Roman" w:hAnsi="Times New Roman" w:cs="Times New Roman"/>
          <w:sz w:val="24"/>
          <w:szCs w:val="24"/>
        </w:rPr>
        <w:t xml:space="preserve">районным Союзом работодателей, районным Советом профсоюзов и Администрацией </w:t>
      </w:r>
      <w:proofErr w:type="spellStart"/>
      <w:r w:rsidR="005B385B" w:rsidRPr="005B385B">
        <w:rPr>
          <w:rFonts w:ascii="Times New Roman" w:hAnsi="Times New Roman" w:cs="Times New Roman"/>
          <w:sz w:val="24"/>
          <w:szCs w:val="24"/>
        </w:rPr>
        <w:t>Топчихинского</w:t>
      </w:r>
      <w:proofErr w:type="spellEnd"/>
      <w:r w:rsidR="005B385B" w:rsidRPr="005B385B">
        <w:rPr>
          <w:rFonts w:ascii="Times New Roman" w:hAnsi="Times New Roman" w:cs="Times New Roman"/>
          <w:sz w:val="24"/>
          <w:szCs w:val="24"/>
        </w:rPr>
        <w:t xml:space="preserve"> района на 2017 – 2019 годы</w:t>
      </w:r>
      <w:r w:rsidRPr="005B385B">
        <w:rPr>
          <w:rFonts w:ascii="Times New Roman" w:hAnsi="Times New Roman" w:cs="Times New Roman"/>
          <w:bCs/>
          <w:sz w:val="24"/>
          <w:szCs w:val="24"/>
        </w:rPr>
        <w:t>:</w:t>
      </w:r>
    </w:p>
    <w:p w:rsidR="005B385B" w:rsidRDefault="008863D9" w:rsidP="00565380">
      <w:pPr>
        <w:spacing w:after="0" w:line="240" w:lineRule="auto"/>
        <w:contextualSpacing/>
        <w:jc w:val="center"/>
        <w:rPr>
          <w:rFonts w:ascii="Times New Roman" w:hAnsi="Times New Roman" w:cs="Times New Roman"/>
          <w:bCs/>
          <w:sz w:val="24"/>
          <w:szCs w:val="24"/>
        </w:rPr>
      </w:pPr>
      <w:r w:rsidRPr="00565380">
        <w:rPr>
          <w:rFonts w:ascii="Times New Roman" w:hAnsi="Times New Roman" w:cs="Times New Roman"/>
          <w:bCs/>
          <w:sz w:val="24"/>
          <w:szCs w:val="24"/>
        </w:rPr>
        <w:t>изменить Соглашение:</w:t>
      </w:r>
    </w:p>
    <w:p w:rsidR="005B385B" w:rsidRPr="005B385B" w:rsidRDefault="005B385B" w:rsidP="005B385B">
      <w:pPr>
        <w:spacing w:after="0" w:line="240" w:lineRule="auto"/>
        <w:ind w:firstLine="708"/>
        <w:jc w:val="both"/>
        <w:rPr>
          <w:rFonts w:ascii="Times New Roman" w:hAnsi="Times New Roman" w:cs="Times New Roman"/>
          <w:b/>
          <w:sz w:val="24"/>
          <w:szCs w:val="27"/>
        </w:rPr>
      </w:pPr>
      <w:r w:rsidRPr="005B385B">
        <w:rPr>
          <w:rFonts w:ascii="Times New Roman" w:hAnsi="Times New Roman" w:cs="Times New Roman"/>
          <w:b/>
          <w:sz w:val="24"/>
          <w:szCs w:val="27"/>
        </w:rPr>
        <w:t>пункт 1.11. изложить в новой редакции:</w:t>
      </w:r>
    </w:p>
    <w:p w:rsidR="005B385B" w:rsidRPr="005B385B" w:rsidRDefault="005B385B" w:rsidP="005B385B">
      <w:pPr>
        <w:spacing w:after="0" w:line="240" w:lineRule="auto"/>
        <w:ind w:firstLine="709"/>
        <w:jc w:val="both"/>
        <w:rPr>
          <w:rFonts w:ascii="Times New Roman" w:hAnsi="Times New Roman" w:cs="Times New Roman"/>
          <w:sz w:val="24"/>
          <w:szCs w:val="27"/>
        </w:rPr>
      </w:pPr>
      <w:r w:rsidRPr="005B385B">
        <w:rPr>
          <w:rFonts w:ascii="Times New Roman" w:hAnsi="Times New Roman" w:cs="Times New Roman"/>
          <w:sz w:val="24"/>
          <w:szCs w:val="27"/>
        </w:rPr>
        <w:t>«1.11. Реализу</w:t>
      </w:r>
      <w:r w:rsidR="00630FF0">
        <w:rPr>
          <w:rFonts w:ascii="Times New Roman" w:hAnsi="Times New Roman" w:cs="Times New Roman"/>
          <w:sz w:val="24"/>
          <w:szCs w:val="27"/>
        </w:rPr>
        <w:t>е</w:t>
      </w:r>
      <w:r w:rsidRPr="005B385B">
        <w:rPr>
          <w:rFonts w:ascii="Times New Roman" w:hAnsi="Times New Roman" w:cs="Times New Roman"/>
          <w:sz w:val="24"/>
          <w:szCs w:val="27"/>
        </w:rPr>
        <w:t xml:space="preserve">т мероприятия в рамках  концепции социально-экономического развития муниципального образования </w:t>
      </w:r>
      <w:proofErr w:type="spellStart"/>
      <w:r w:rsidRPr="005B385B">
        <w:rPr>
          <w:rFonts w:ascii="Times New Roman" w:hAnsi="Times New Roman" w:cs="Times New Roman"/>
          <w:sz w:val="24"/>
          <w:szCs w:val="27"/>
        </w:rPr>
        <w:t>То</w:t>
      </w:r>
      <w:r>
        <w:rPr>
          <w:rFonts w:ascii="Times New Roman" w:hAnsi="Times New Roman" w:cs="Times New Roman"/>
          <w:sz w:val="24"/>
          <w:szCs w:val="27"/>
        </w:rPr>
        <w:t>пчихинский</w:t>
      </w:r>
      <w:proofErr w:type="spellEnd"/>
      <w:r>
        <w:rPr>
          <w:rFonts w:ascii="Times New Roman" w:hAnsi="Times New Roman" w:cs="Times New Roman"/>
          <w:sz w:val="24"/>
          <w:szCs w:val="27"/>
        </w:rPr>
        <w:t xml:space="preserve"> район до 2025 года</w:t>
      </w:r>
      <w:proofErr w:type="gramStart"/>
      <w:r>
        <w:rPr>
          <w:rFonts w:ascii="Times New Roman" w:hAnsi="Times New Roman" w:cs="Times New Roman"/>
          <w:sz w:val="24"/>
          <w:szCs w:val="27"/>
        </w:rPr>
        <w:t>.»;</w:t>
      </w:r>
      <w:proofErr w:type="gramEnd"/>
    </w:p>
    <w:p w:rsidR="00424BA6" w:rsidRPr="00424BA6" w:rsidRDefault="00424BA6" w:rsidP="005B385B">
      <w:pPr>
        <w:spacing w:after="0" w:line="240" w:lineRule="auto"/>
        <w:ind w:firstLine="708"/>
        <w:contextualSpacing/>
        <w:jc w:val="both"/>
        <w:rPr>
          <w:rFonts w:ascii="Times New Roman" w:hAnsi="Times New Roman" w:cs="Times New Roman"/>
          <w:b/>
          <w:spacing w:val="-4"/>
          <w:sz w:val="24"/>
          <w:szCs w:val="24"/>
        </w:rPr>
      </w:pPr>
      <w:r w:rsidRPr="00424BA6">
        <w:rPr>
          <w:rFonts w:ascii="Times New Roman" w:hAnsi="Times New Roman" w:cs="Times New Roman"/>
          <w:b/>
          <w:spacing w:val="-4"/>
          <w:sz w:val="24"/>
          <w:szCs w:val="24"/>
        </w:rPr>
        <w:t>пункт 2.6. изложить в новой редакции:</w:t>
      </w:r>
    </w:p>
    <w:p w:rsidR="00424BA6" w:rsidRDefault="00424BA6" w:rsidP="005B385B">
      <w:pPr>
        <w:spacing w:after="0" w:line="240" w:lineRule="auto"/>
        <w:ind w:firstLine="708"/>
        <w:contextualSpacing/>
        <w:jc w:val="both"/>
        <w:rPr>
          <w:rFonts w:ascii="Times New Roman" w:hAnsi="Times New Roman" w:cs="Times New Roman"/>
          <w:b/>
          <w:bCs/>
          <w:sz w:val="24"/>
          <w:szCs w:val="24"/>
        </w:rPr>
      </w:pPr>
      <w:r w:rsidRPr="00424BA6">
        <w:rPr>
          <w:rFonts w:ascii="Times New Roman" w:hAnsi="Times New Roman" w:cs="Times New Roman"/>
          <w:spacing w:val="-4"/>
          <w:sz w:val="24"/>
          <w:szCs w:val="24"/>
        </w:rPr>
        <w:t>«</w:t>
      </w:r>
      <w:r w:rsidR="005B385B" w:rsidRPr="00424BA6">
        <w:rPr>
          <w:rFonts w:ascii="Times New Roman" w:hAnsi="Times New Roman" w:cs="Times New Roman"/>
          <w:spacing w:val="-4"/>
          <w:sz w:val="24"/>
          <w:szCs w:val="24"/>
        </w:rPr>
        <w:t xml:space="preserve">2.6. Обеспечивают оплату труда работников не ниже размера, предусмотренного в отраслевых тарифных соглашениях, действующих в отношении работодателя, а в случае их отсутствия – обеспечивать темп роста средней заработной платы в 2018 году не </w:t>
      </w:r>
      <w:r>
        <w:rPr>
          <w:rFonts w:ascii="Times New Roman" w:hAnsi="Times New Roman" w:cs="Times New Roman"/>
          <w:spacing w:val="-4"/>
          <w:sz w:val="24"/>
          <w:szCs w:val="24"/>
        </w:rPr>
        <w:t>ниже</w:t>
      </w:r>
      <w:r w:rsidR="005B385B" w:rsidRPr="00424BA6">
        <w:rPr>
          <w:rFonts w:ascii="Times New Roman" w:hAnsi="Times New Roman" w:cs="Times New Roman"/>
          <w:spacing w:val="-4"/>
          <w:sz w:val="24"/>
          <w:szCs w:val="24"/>
        </w:rPr>
        <w:t xml:space="preserve"> 108 % к уровню </w:t>
      </w:r>
      <w:r>
        <w:rPr>
          <w:rFonts w:ascii="Times New Roman" w:hAnsi="Times New Roman" w:cs="Times New Roman"/>
          <w:spacing w:val="-4"/>
          <w:sz w:val="24"/>
          <w:szCs w:val="24"/>
        </w:rPr>
        <w:t>предыдущего</w:t>
      </w:r>
      <w:r w:rsidR="005B385B" w:rsidRPr="00424BA6">
        <w:rPr>
          <w:rFonts w:ascii="Times New Roman" w:hAnsi="Times New Roman" w:cs="Times New Roman"/>
          <w:spacing w:val="-4"/>
          <w:sz w:val="24"/>
          <w:szCs w:val="24"/>
        </w:rPr>
        <w:t xml:space="preserve"> года</w:t>
      </w:r>
      <w:r w:rsidRPr="00424BA6">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005B385B" w:rsidRPr="00424BA6">
        <w:rPr>
          <w:rFonts w:ascii="Times New Roman" w:hAnsi="Times New Roman" w:cs="Times New Roman"/>
          <w:spacing w:val="-4"/>
          <w:sz w:val="24"/>
          <w:szCs w:val="24"/>
        </w:rPr>
        <w:t>Снижа</w:t>
      </w:r>
      <w:r w:rsidR="00630FF0">
        <w:rPr>
          <w:rFonts w:ascii="Times New Roman" w:hAnsi="Times New Roman" w:cs="Times New Roman"/>
          <w:spacing w:val="-4"/>
          <w:sz w:val="24"/>
          <w:szCs w:val="24"/>
        </w:rPr>
        <w:t>ют</w:t>
      </w:r>
      <w:r w:rsidR="005B385B" w:rsidRPr="00424BA6">
        <w:rPr>
          <w:rFonts w:ascii="Times New Roman" w:hAnsi="Times New Roman" w:cs="Times New Roman"/>
          <w:spacing w:val="-4"/>
          <w:sz w:val="24"/>
          <w:szCs w:val="24"/>
        </w:rPr>
        <w:t xml:space="preserve"> долю заработной платы, выплачиваемую в не денежной форме, предусмотренную действующим законодательством</w:t>
      </w:r>
      <w:proofErr w:type="gramStart"/>
      <w:r>
        <w:rPr>
          <w:rFonts w:ascii="Times New Roman" w:hAnsi="Times New Roman" w:cs="Times New Roman"/>
          <w:spacing w:val="-4"/>
          <w:sz w:val="24"/>
          <w:szCs w:val="24"/>
        </w:rPr>
        <w:t>.»;</w:t>
      </w:r>
      <w:r w:rsidR="005B385B" w:rsidRPr="00424BA6">
        <w:rPr>
          <w:rFonts w:ascii="Times New Roman" w:hAnsi="Times New Roman" w:cs="Times New Roman"/>
          <w:b/>
          <w:bCs/>
          <w:sz w:val="24"/>
          <w:szCs w:val="24"/>
        </w:rPr>
        <w:t xml:space="preserve"> </w:t>
      </w:r>
      <w:proofErr w:type="gramEnd"/>
    </w:p>
    <w:p w:rsidR="00454F97" w:rsidRDefault="00454F97" w:rsidP="005B385B">
      <w:pPr>
        <w:spacing w:after="0" w:line="240" w:lineRule="auto"/>
        <w:ind w:firstLine="708"/>
        <w:contextualSpacing/>
        <w:jc w:val="both"/>
        <w:rPr>
          <w:rFonts w:ascii="Times New Roman" w:hAnsi="Times New Roman" w:cs="Times New Roman"/>
          <w:b/>
          <w:spacing w:val="-4"/>
          <w:sz w:val="24"/>
          <w:szCs w:val="24"/>
        </w:rPr>
      </w:pPr>
      <w:r w:rsidRPr="00424BA6">
        <w:rPr>
          <w:rFonts w:ascii="Times New Roman" w:hAnsi="Times New Roman" w:cs="Times New Roman"/>
          <w:b/>
          <w:spacing w:val="-4"/>
          <w:sz w:val="24"/>
          <w:szCs w:val="24"/>
        </w:rPr>
        <w:t xml:space="preserve">пункт </w:t>
      </w:r>
      <w:r>
        <w:rPr>
          <w:rFonts w:ascii="Times New Roman" w:hAnsi="Times New Roman" w:cs="Times New Roman"/>
          <w:b/>
          <w:spacing w:val="-4"/>
          <w:sz w:val="24"/>
          <w:szCs w:val="24"/>
        </w:rPr>
        <w:t>3.1</w:t>
      </w:r>
      <w:r w:rsidRPr="00424BA6">
        <w:rPr>
          <w:rFonts w:ascii="Times New Roman" w:hAnsi="Times New Roman" w:cs="Times New Roman"/>
          <w:b/>
          <w:spacing w:val="-4"/>
          <w:sz w:val="24"/>
          <w:szCs w:val="24"/>
        </w:rPr>
        <w:t>. изложить в новой редакции:</w:t>
      </w:r>
    </w:p>
    <w:p w:rsidR="00454F97" w:rsidRDefault="00454F97" w:rsidP="005B385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«3.1. </w:t>
      </w:r>
      <w:r w:rsidRPr="00454F97">
        <w:rPr>
          <w:rFonts w:ascii="Times New Roman" w:hAnsi="Times New Roman" w:cs="Times New Roman"/>
          <w:sz w:val="24"/>
          <w:szCs w:val="24"/>
        </w:rPr>
        <w:t>Участвуют в разработке и реализации соглашения о взаимодействии по обеспечению эффективной занятости населения</w:t>
      </w:r>
      <w:proofErr w:type="gramStart"/>
      <w:r>
        <w:rPr>
          <w:rFonts w:ascii="Times New Roman" w:hAnsi="Times New Roman" w:cs="Times New Roman"/>
          <w:sz w:val="24"/>
          <w:szCs w:val="24"/>
        </w:rPr>
        <w:t>.»;</w:t>
      </w:r>
      <w:proofErr w:type="gramEnd"/>
    </w:p>
    <w:p w:rsidR="00427E3F" w:rsidRPr="00CE117F" w:rsidRDefault="00427E3F" w:rsidP="00427E3F">
      <w:pPr>
        <w:spacing w:after="0" w:line="240" w:lineRule="auto"/>
        <w:ind w:firstLine="708"/>
        <w:contextualSpacing/>
        <w:jc w:val="both"/>
        <w:rPr>
          <w:rFonts w:ascii="Times New Roman" w:hAnsi="Times New Roman" w:cs="Times New Roman"/>
          <w:b/>
          <w:bCs/>
          <w:sz w:val="24"/>
          <w:szCs w:val="24"/>
        </w:rPr>
      </w:pPr>
      <w:r w:rsidRPr="00CE117F">
        <w:rPr>
          <w:rFonts w:ascii="Times New Roman" w:hAnsi="Times New Roman" w:cs="Times New Roman"/>
          <w:b/>
          <w:bCs/>
          <w:sz w:val="24"/>
          <w:szCs w:val="24"/>
        </w:rPr>
        <w:t>пункт 3.2. изложить в новой редакции:</w:t>
      </w:r>
    </w:p>
    <w:p w:rsidR="00427E3F" w:rsidRPr="00CE117F" w:rsidRDefault="00427E3F" w:rsidP="00427E3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E117F">
        <w:rPr>
          <w:rFonts w:ascii="Times New Roman" w:hAnsi="Times New Roman" w:cs="Times New Roman"/>
          <w:sz w:val="24"/>
          <w:szCs w:val="24"/>
        </w:rPr>
        <w:t>«</w:t>
      </w:r>
      <w:r w:rsidRPr="00CE117F">
        <w:rPr>
          <w:rFonts w:ascii="Times New Roman" w:eastAsia="Calibri" w:hAnsi="Times New Roman" w:cs="Times New Roman"/>
          <w:sz w:val="24"/>
          <w:szCs w:val="24"/>
        </w:rPr>
        <w:t>3.2. Осуществляют меры  направленные: на создание новых рабочих мест в 2018 году не менее 140 и сохранение существующих рабочих мест, удержание уровня официально зарегистрированной безработицы к трудоспособному населению на 31.12. 2018 года не выше 1,4 %.</w:t>
      </w:r>
      <w:r>
        <w:rPr>
          <w:rFonts w:ascii="Times New Roman" w:hAnsi="Times New Roman" w:cs="Times New Roman"/>
          <w:sz w:val="24"/>
          <w:szCs w:val="24"/>
        </w:rPr>
        <w:t>»</w:t>
      </w:r>
      <w:r w:rsidRPr="00CE117F">
        <w:rPr>
          <w:rFonts w:ascii="Times New Roman" w:hAnsi="Times New Roman" w:cs="Times New Roman"/>
          <w:sz w:val="24"/>
          <w:szCs w:val="24"/>
        </w:rPr>
        <w:t>;</w:t>
      </w:r>
    </w:p>
    <w:p w:rsidR="00427E3F" w:rsidRPr="00565380" w:rsidRDefault="00427E3F" w:rsidP="00427E3F">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565380">
        <w:rPr>
          <w:rFonts w:ascii="Times New Roman" w:hAnsi="Times New Roman" w:cs="Times New Roman"/>
          <w:b/>
          <w:sz w:val="24"/>
          <w:szCs w:val="24"/>
        </w:rPr>
        <w:t xml:space="preserve">пункт </w:t>
      </w:r>
      <w:r>
        <w:rPr>
          <w:rFonts w:ascii="Times New Roman" w:hAnsi="Times New Roman" w:cs="Times New Roman"/>
          <w:b/>
          <w:sz w:val="24"/>
          <w:szCs w:val="24"/>
        </w:rPr>
        <w:t>3.13.</w:t>
      </w:r>
      <w:r w:rsidRPr="00565380">
        <w:rPr>
          <w:rFonts w:ascii="Times New Roman" w:hAnsi="Times New Roman" w:cs="Times New Roman"/>
          <w:b/>
          <w:sz w:val="24"/>
          <w:szCs w:val="24"/>
        </w:rPr>
        <w:t xml:space="preserve"> </w:t>
      </w:r>
      <w:r w:rsidRPr="00565380">
        <w:rPr>
          <w:rFonts w:ascii="Times New Roman" w:hAnsi="Times New Roman" w:cs="Times New Roman"/>
          <w:b/>
          <w:bCs/>
          <w:sz w:val="24"/>
          <w:szCs w:val="24"/>
        </w:rPr>
        <w:t>изложить в новой редакции:</w:t>
      </w:r>
      <w:r>
        <w:rPr>
          <w:rFonts w:ascii="Times New Roman" w:hAnsi="Times New Roman" w:cs="Times New Roman"/>
          <w:b/>
          <w:bCs/>
          <w:sz w:val="24"/>
          <w:szCs w:val="24"/>
        </w:rPr>
        <w:t xml:space="preserve"> </w:t>
      </w:r>
    </w:p>
    <w:p w:rsidR="00427E3F" w:rsidRDefault="00427E3F" w:rsidP="00427E3F">
      <w:pPr>
        <w:autoSpaceDE w:val="0"/>
        <w:autoSpaceDN w:val="0"/>
        <w:adjustRightInd w:val="0"/>
        <w:spacing w:after="0" w:line="240" w:lineRule="auto"/>
        <w:ind w:firstLine="708"/>
        <w:contextualSpacing/>
        <w:jc w:val="both"/>
        <w:rPr>
          <w:rStyle w:val="FontStyle12"/>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3.13</w:t>
      </w:r>
      <w:r w:rsidRPr="00565380">
        <w:rPr>
          <w:rFonts w:ascii="Times New Roman" w:hAnsi="Times New Roman" w:cs="Times New Roman"/>
          <w:sz w:val="24"/>
          <w:szCs w:val="24"/>
        </w:rPr>
        <w:t xml:space="preserve">. </w:t>
      </w:r>
      <w:r>
        <w:rPr>
          <w:rStyle w:val="FontStyle12"/>
          <w:rFonts w:ascii="Times New Roman" w:hAnsi="Times New Roman" w:cs="Times New Roman"/>
          <w:sz w:val="24"/>
          <w:szCs w:val="24"/>
        </w:rPr>
        <w:t>С</w:t>
      </w:r>
      <w:r w:rsidRPr="00565380">
        <w:rPr>
          <w:rStyle w:val="FontStyle12"/>
          <w:rFonts w:ascii="Times New Roman" w:hAnsi="Times New Roman" w:cs="Times New Roman"/>
          <w:sz w:val="24"/>
          <w:szCs w:val="24"/>
        </w:rPr>
        <w:t>озда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условия для повышения уровня занятости инвалидов, в том числе на оборудованных (оснащенных) для них рабочих местах. В этих целях:</w:t>
      </w:r>
      <w:r>
        <w:rPr>
          <w:rStyle w:val="FontStyle12"/>
          <w:rFonts w:ascii="Times New Roman" w:hAnsi="Times New Roman" w:cs="Times New Roman"/>
          <w:sz w:val="24"/>
          <w:szCs w:val="24"/>
        </w:rPr>
        <w:t xml:space="preserve"> </w:t>
      </w:r>
    </w:p>
    <w:p w:rsidR="00427E3F" w:rsidRPr="00565380" w:rsidRDefault="00427E3F" w:rsidP="00427E3F">
      <w:pPr>
        <w:autoSpaceDE w:val="0"/>
        <w:autoSpaceDN w:val="0"/>
        <w:adjustRightInd w:val="0"/>
        <w:spacing w:after="0" w:line="240" w:lineRule="auto"/>
        <w:ind w:firstLine="708"/>
        <w:contextualSpacing/>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565380">
        <w:rPr>
          <w:rStyle w:val="FontStyle12"/>
          <w:rFonts w:ascii="Times New Roman" w:hAnsi="Times New Roman" w:cs="Times New Roman"/>
          <w:sz w:val="24"/>
          <w:szCs w:val="24"/>
        </w:rPr>
        <w:t>соблюда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установленную квоту для трудоустройства инвалидов;</w:t>
      </w:r>
    </w:p>
    <w:p w:rsidR="00427E3F" w:rsidRPr="00565380" w:rsidRDefault="00427E3F" w:rsidP="00427E3F">
      <w:pPr>
        <w:pStyle w:val="Style3"/>
        <w:widowControl/>
        <w:spacing w:line="240" w:lineRule="auto"/>
        <w:ind w:firstLine="708"/>
        <w:contextualSpacing/>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Pr="00565380">
        <w:rPr>
          <w:rStyle w:val="FontStyle12"/>
          <w:rFonts w:ascii="Times New Roman" w:hAnsi="Times New Roman" w:cs="Times New Roman"/>
          <w:sz w:val="24"/>
          <w:szCs w:val="24"/>
        </w:rPr>
        <w:t>оказыва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содействие в трудоустройстве лицам с ограниченными возможностями здоровья, в том числе после окончания ими обучения в образовательных организациях, в соответствии с рекомендациями, содержащимися в индивидуальной программе реабилитации или </w:t>
      </w:r>
      <w:proofErr w:type="spellStart"/>
      <w:r w:rsidRPr="00565380">
        <w:rPr>
          <w:rStyle w:val="FontStyle12"/>
          <w:rFonts w:ascii="Times New Roman" w:hAnsi="Times New Roman" w:cs="Times New Roman"/>
          <w:sz w:val="24"/>
          <w:szCs w:val="24"/>
        </w:rPr>
        <w:t>абилитации</w:t>
      </w:r>
      <w:proofErr w:type="spellEnd"/>
      <w:r w:rsidRPr="00565380">
        <w:rPr>
          <w:rStyle w:val="FontStyle12"/>
          <w:rFonts w:ascii="Times New Roman" w:hAnsi="Times New Roman" w:cs="Times New Roman"/>
          <w:sz w:val="24"/>
          <w:szCs w:val="24"/>
        </w:rPr>
        <w:t xml:space="preserve"> инвалида, трудоустроить </w:t>
      </w:r>
      <w:r>
        <w:rPr>
          <w:rStyle w:val="FontStyle12"/>
          <w:rFonts w:ascii="Times New Roman" w:hAnsi="Times New Roman" w:cs="Times New Roman"/>
          <w:sz w:val="24"/>
          <w:szCs w:val="24"/>
        </w:rPr>
        <w:t>95</w:t>
      </w:r>
      <w:r w:rsidRPr="00565380">
        <w:rPr>
          <w:rStyle w:val="FontStyle12"/>
          <w:rFonts w:ascii="Times New Roman" w:hAnsi="Times New Roman" w:cs="Times New Roman"/>
          <w:sz w:val="24"/>
          <w:szCs w:val="24"/>
        </w:rPr>
        <w:t xml:space="preserve"> инвалидов трудоспособного возраста </w:t>
      </w:r>
      <w:r w:rsidRPr="00D42F52">
        <w:rPr>
          <w:rStyle w:val="FontStyle12"/>
          <w:rFonts w:ascii="Times New Roman" w:hAnsi="Times New Roman" w:cs="Times New Roman"/>
          <w:sz w:val="24"/>
          <w:szCs w:val="24"/>
        </w:rPr>
        <w:t>до</w:t>
      </w:r>
      <w:r>
        <w:rPr>
          <w:rStyle w:val="FontStyle12"/>
          <w:rFonts w:ascii="Times New Roman" w:hAnsi="Times New Roman" w:cs="Times New Roman"/>
          <w:sz w:val="24"/>
          <w:szCs w:val="24"/>
        </w:rPr>
        <w:t xml:space="preserve"> </w:t>
      </w:r>
      <w:r w:rsidRPr="00565380">
        <w:rPr>
          <w:rStyle w:val="FontStyle12"/>
          <w:rFonts w:ascii="Times New Roman" w:hAnsi="Times New Roman" w:cs="Times New Roman"/>
          <w:sz w:val="24"/>
          <w:szCs w:val="24"/>
        </w:rPr>
        <w:t xml:space="preserve">01.01.2019. </w:t>
      </w:r>
    </w:p>
    <w:p w:rsidR="00427E3F" w:rsidRPr="00565380" w:rsidRDefault="00427E3F" w:rsidP="00427E3F">
      <w:pPr>
        <w:pStyle w:val="Style3"/>
        <w:widowControl/>
        <w:spacing w:line="240" w:lineRule="auto"/>
        <w:ind w:firstLine="708"/>
        <w:contextualSpacing/>
        <w:rPr>
          <w:rStyle w:val="FontStyle12"/>
          <w:rFonts w:ascii="Times New Roman" w:hAnsi="Times New Roman" w:cs="Times New Roman"/>
          <w:sz w:val="24"/>
          <w:szCs w:val="24"/>
        </w:rPr>
      </w:pPr>
      <w:r w:rsidRPr="00565380">
        <w:rPr>
          <w:rStyle w:val="FontStyle12"/>
          <w:rFonts w:ascii="Times New Roman" w:hAnsi="Times New Roman" w:cs="Times New Roman"/>
          <w:sz w:val="24"/>
          <w:szCs w:val="24"/>
        </w:rPr>
        <w:t>- принима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меры по обеспечению инфраструктурной доступности рабочих мест для трудоустройства инвалидов;</w:t>
      </w:r>
    </w:p>
    <w:p w:rsidR="00427E3F" w:rsidRPr="00565380" w:rsidRDefault="00427E3F" w:rsidP="00427E3F">
      <w:pPr>
        <w:pStyle w:val="Style3"/>
        <w:widowControl/>
        <w:spacing w:line="240" w:lineRule="auto"/>
        <w:ind w:firstLine="708"/>
        <w:contextualSpacing/>
        <w:rPr>
          <w:rStyle w:val="FontStyle12"/>
          <w:rFonts w:ascii="Times New Roman" w:hAnsi="Times New Roman" w:cs="Times New Roman"/>
          <w:sz w:val="24"/>
          <w:szCs w:val="24"/>
        </w:rPr>
      </w:pPr>
      <w:r w:rsidRPr="00565380">
        <w:rPr>
          <w:rStyle w:val="FontStyle12"/>
          <w:rFonts w:ascii="Times New Roman" w:hAnsi="Times New Roman" w:cs="Times New Roman"/>
          <w:sz w:val="24"/>
          <w:szCs w:val="24"/>
        </w:rPr>
        <w:t>- оказыва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содействие в трудоустройстве участников регионального чемпионата профессионального мастерства «</w:t>
      </w:r>
      <w:proofErr w:type="spellStart"/>
      <w:r w:rsidRPr="00565380">
        <w:rPr>
          <w:rStyle w:val="FontStyle12"/>
          <w:rFonts w:ascii="Times New Roman" w:hAnsi="Times New Roman" w:cs="Times New Roman"/>
          <w:sz w:val="24"/>
          <w:szCs w:val="24"/>
        </w:rPr>
        <w:t>Абилимпикс</w:t>
      </w:r>
      <w:proofErr w:type="spellEnd"/>
      <w:r w:rsidRPr="00565380">
        <w:rPr>
          <w:rStyle w:val="FontStyle12"/>
          <w:rFonts w:ascii="Times New Roman" w:hAnsi="Times New Roman" w:cs="Times New Roman"/>
          <w:sz w:val="24"/>
          <w:szCs w:val="24"/>
        </w:rPr>
        <w:t>» для граждан с ограниченными  возможностями здоровья;</w:t>
      </w:r>
    </w:p>
    <w:p w:rsidR="00427E3F" w:rsidRPr="00565380" w:rsidRDefault="00427E3F" w:rsidP="00427E3F">
      <w:pPr>
        <w:pStyle w:val="Style3"/>
        <w:widowControl/>
        <w:spacing w:line="240" w:lineRule="auto"/>
        <w:ind w:firstLine="708"/>
        <w:contextualSpacing/>
        <w:rPr>
          <w:rStyle w:val="FontStyle12"/>
          <w:rFonts w:ascii="Times New Roman" w:hAnsi="Times New Roman" w:cs="Times New Roman"/>
          <w:sz w:val="24"/>
          <w:szCs w:val="24"/>
        </w:rPr>
      </w:pPr>
      <w:r w:rsidRPr="00565380">
        <w:rPr>
          <w:rStyle w:val="FontStyle12"/>
          <w:rFonts w:ascii="Times New Roman" w:hAnsi="Times New Roman" w:cs="Times New Roman"/>
          <w:sz w:val="24"/>
          <w:szCs w:val="24"/>
        </w:rPr>
        <w:t>- оказыва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поддержку работающим инвалидам, а также работникам, имеющим в составе семей лиц с ограничениями жизнедеятельности;</w:t>
      </w:r>
    </w:p>
    <w:p w:rsidR="00427E3F" w:rsidRPr="00565380" w:rsidRDefault="00427E3F" w:rsidP="00427E3F">
      <w:pPr>
        <w:pStyle w:val="Style3"/>
        <w:widowControl/>
        <w:spacing w:line="240" w:lineRule="auto"/>
        <w:ind w:firstLine="708"/>
        <w:contextualSpacing/>
        <w:rPr>
          <w:rStyle w:val="FontStyle12"/>
          <w:rFonts w:ascii="Times New Roman" w:hAnsi="Times New Roman" w:cs="Times New Roman"/>
          <w:sz w:val="24"/>
          <w:szCs w:val="24"/>
        </w:rPr>
      </w:pPr>
      <w:r w:rsidRPr="00565380">
        <w:rPr>
          <w:rStyle w:val="FontStyle12"/>
          <w:rFonts w:ascii="Times New Roman" w:hAnsi="Times New Roman" w:cs="Times New Roman"/>
          <w:sz w:val="24"/>
          <w:szCs w:val="24"/>
        </w:rPr>
        <w:t>- созда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w:t>
      </w:r>
      <w:r w:rsidRPr="00565380">
        <w:rPr>
          <w:rStyle w:val="FontStyle12"/>
          <w:rFonts w:ascii="Times New Roman" w:hAnsi="Times New Roman" w:cs="Times New Roman"/>
          <w:sz w:val="24"/>
          <w:szCs w:val="24"/>
        </w:rPr>
        <w:lastRenderedPageBreak/>
        <w:t xml:space="preserve">обязанностей в этой организации, и имеющих в соответствии с индивидуальными программами реабилитации или </w:t>
      </w:r>
      <w:proofErr w:type="spellStart"/>
      <w:r w:rsidRPr="00565380">
        <w:rPr>
          <w:rStyle w:val="FontStyle12"/>
          <w:rFonts w:ascii="Times New Roman" w:hAnsi="Times New Roman" w:cs="Times New Roman"/>
          <w:sz w:val="24"/>
          <w:szCs w:val="24"/>
        </w:rPr>
        <w:t>абилитации</w:t>
      </w:r>
      <w:proofErr w:type="spellEnd"/>
      <w:r w:rsidRPr="00565380">
        <w:rPr>
          <w:rStyle w:val="FontStyle12"/>
          <w:rFonts w:ascii="Times New Roman" w:hAnsi="Times New Roman" w:cs="Times New Roman"/>
          <w:sz w:val="24"/>
          <w:szCs w:val="24"/>
        </w:rPr>
        <w:t xml:space="preserve"> рекомендации к труду</w:t>
      </w:r>
      <w:proofErr w:type="gramStart"/>
      <w:r>
        <w:rPr>
          <w:rStyle w:val="FontStyle12"/>
          <w:rFonts w:ascii="Times New Roman" w:hAnsi="Times New Roman" w:cs="Times New Roman"/>
          <w:sz w:val="24"/>
          <w:szCs w:val="24"/>
        </w:rPr>
        <w:t>.</w:t>
      </w:r>
      <w:r w:rsidRPr="00565380">
        <w:rPr>
          <w:rStyle w:val="FontStyle12"/>
          <w:rFonts w:ascii="Times New Roman" w:hAnsi="Times New Roman" w:cs="Times New Roman"/>
          <w:sz w:val="24"/>
          <w:szCs w:val="24"/>
        </w:rPr>
        <w:t>»;</w:t>
      </w:r>
      <w:proofErr w:type="gramEnd"/>
    </w:p>
    <w:p w:rsidR="00442D25" w:rsidRDefault="00442D25" w:rsidP="00442D25">
      <w:pPr>
        <w:autoSpaceDE w:val="0"/>
        <w:autoSpaceDN w:val="0"/>
        <w:adjustRightInd w:val="0"/>
        <w:spacing w:after="0" w:line="240" w:lineRule="auto"/>
        <w:ind w:firstLine="708"/>
        <w:contextualSpacing/>
        <w:jc w:val="both"/>
        <w:rPr>
          <w:rFonts w:ascii="Times New Roman" w:hAnsi="Times New Roman" w:cs="Times New Roman"/>
          <w:b/>
          <w:bCs/>
          <w:sz w:val="24"/>
          <w:szCs w:val="24"/>
        </w:rPr>
      </w:pPr>
      <w:r>
        <w:rPr>
          <w:rFonts w:ascii="Times New Roman" w:hAnsi="Times New Roman" w:cs="Times New Roman"/>
          <w:b/>
          <w:bCs/>
          <w:sz w:val="24"/>
          <w:szCs w:val="24"/>
        </w:rPr>
        <w:t>п</w:t>
      </w:r>
      <w:r w:rsidRPr="00D6403B">
        <w:rPr>
          <w:rFonts w:ascii="Times New Roman" w:hAnsi="Times New Roman" w:cs="Times New Roman"/>
          <w:b/>
          <w:bCs/>
          <w:sz w:val="24"/>
          <w:szCs w:val="24"/>
        </w:rPr>
        <w:t>ункт</w:t>
      </w:r>
      <w:r w:rsidRPr="00D6403B">
        <w:rPr>
          <w:rFonts w:ascii="Times New Roman" w:hAnsi="Times New Roman" w:cs="Times New Roman"/>
          <w:bCs/>
          <w:sz w:val="24"/>
          <w:szCs w:val="24"/>
        </w:rPr>
        <w:t xml:space="preserve"> </w:t>
      </w:r>
      <w:r w:rsidRPr="00D6403B">
        <w:rPr>
          <w:rFonts w:ascii="Times New Roman" w:hAnsi="Times New Roman" w:cs="Times New Roman"/>
          <w:b/>
          <w:bCs/>
          <w:sz w:val="24"/>
          <w:szCs w:val="24"/>
        </w:rPr>
        <w:t>3.2</w:t>
      </w:r>
      <w:r>
        <w:rPr>
          <w:rFonts w:ascii="Times New Roman" w:hAnsi="Times New Roman" w:cs="Times New Roman"/>
          <w:b/>
          <w:bCs/>
          <w:sz w:val="24"/>
          <w:szCs w:val="24"/>
        </w:rPr>
        <w:t>1</w:t>
      </w:r>
      <w:r w:rsidRPr="00D6403B">
        <w:rPr>
          <w:rFonts w:ascii="Times New Roman" w:hAnsi="Times New Roman" w:cs="Times New Roman"/>
          <w:b/>
          <w:bCs/>
          <w:sz w:val="24"/>
          <w:szCs w:val="24"/>
        </w:rPr>
        <w:t>. изложить</w:t>
      </w:r>
      <w:r w:rsidRPr="009D07C7">
        <w:rPr>
          <w:rFonts w:ascii="Times New Roman" w:hAnsi="Times New Roman" w:cs="Times New Roman"/>
          <w:b/>
          <w:bCs/>
          <w:sz w:val="24"/>
          <w:szCs w:val="24"/>
        </w:rPr>
        <w:t xml:space="preserve"> в новой редакции:</w:t>
      </w:r>
    </w:p>
    <w:p w:rsidR="00442D25" w:rsidRPr="00454F97" w:rsidRDefault="00442D25" w:rsidP="00442D25">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454F97">
        <w:rPr>
          <w:rFonts w:ascii="Times New Roman" w:hAnsi="Times New Roman" w:cs="Times New Roman"/>
          <w:sz w:val="24"/>
          <w:szCs w:val="24"/>
        </w:rPr>
        <w:t>«Обеспечивает частичное финансирование мероприятий соглашения о взаимодействии по обеспечению эффективной занятости населения</w:t>
      </w:r>
      <w:proofErr w:type="gramStart"/>
      <w:r w:rsidRPr="00454F97">
        <w:rPr>
          <w:rFonts w:ascii="Times New Roman" w:hAnsi="Times New Roman" w:cs="Times New Roman"/>
          <w:sz w:val="24"/>
          <w:szCs w:val="24"/>
        </w:rPr>
        <w:t>.»</w:t>
      </w:r>
      <w:r w:rsidR="00B76A69">
        <w:rPr>
          <w:rFonts w:ascii="Times New Roman" w:hAnsi="Times New Roman" w:cs="Times New Roman"/>
          <w:sz w:val="24"/>
          <w:szCs w:val="24"/>
        </w:rPr>
        <w:t>;</w:t>
      </w:r>
      <w:proofErr w:type="gramEnd"/>
    </w:p>
    <w:p w:rsidR="00442D25" w:rsidRPr="009D07C7" w:rsidRDefault="00442D25" w:rsidP="00442D25">
      <w:pPr>
        <w:spacing w:after="0" w:line="240" w:lineRule="auto"/>
        <w:ind w:firstLine="708"/>
        <w:contextualSpacing/>
        <w:jc w:val="both"/>
        <w:rPr>
          <w:rFonts w:ascii="Times New Roman" w:hAnsi="Times New Roman" w:cs="Times New Roman"/>
          <w:b/>
          <w:bCs/>
          <w:sz w:val="24"/>
          <w:szCs w:val="24"/>
        </w:rPr>
      </w:pPr>
      <w:r>
        <w:rPr>
          <w:rFonts w:ascii="Times New Roman" w:hAnsi="Times New Roman" w:cs="Times New Roman"/>
          <w:b/>
          <w:bCs/>
          <w:sz w:val="24"/>
          <w:szCs w:val="24"/>
        </w:rPr>
        <w:t>п</w:t>
      </w:r>
      <w:r w:rsidRPr="00D6403B">
        <w:rPr>
          <w:rFonts w:ascii="Times New Roman" w:hAnsi="Times New Roman" w:cs="Times New Roman"/>
          <w:b/>
          <w:bCs/>
          <w:sz w:val="24"/>
          <w:szCs w:val="24"/>
        </w:rPr>
        <w:t>ункт</w:t>
      </w:r>
      <w:r w:rsidRPr="00D6403B">
        <w:rPr>
          <w:rFonts w:ascii="Times New Roman" w:hAnsi="Times New Roman" w:cs="Times New Roman"/>
          <w:bCs/>
          <w:sz w:val="24"/>
          <w:szCs w:val="24"/>
        </w:rPr>
        <w:t xml:space="preserve"> </w:t>
      </w:r>
      <w:r w:rsidRPr="00D6403B">
        <w:rPr>
          <w:rFonts w:ascii="Times New Roman" w:hAnsi="Times New Roman" w:cs="Times New Roman"/>
          <w:b/>
          <w:bCs/>
          <w:sz w:val="24"/>
          <w:szCs w:val="24"/>
        </w:rPr>
        <w:t>3.22. изложить</w:t>
      </w:r>
      <w:r w:rsidRPr="009D07C7">
        <w:rPr>
          <w:rFonts w:ascii="Times New Roman" w:hAnsi="Times New Roman" w:cs="Times New Roman"/>
          <w:b/>
          <w:bCs/>
          <w:sz w:val="24"/>
          <w:szCs w:val="24"/>
        </w:rPr>
        <w:t xml:space="preserve"> в новой редакции:</w:t>
      </w:r>
    </w:p>
    <w:p w:rsidR="00442D25" w:rsidRDefault="00442D25" w:rsidP="00442D25">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3.22</w:t>
      </w:r>
      <w:r w:rsidRPr="00565380">
        <w:rPr>
          <w:rFonts w:ascii="Times New Roman" w:hAnsi="Times New Roman" w:cs="Times New Roman"/>
          <w:sz w:val="24"/>
          <w:szCs w:val="24"/>
        </w:rPr>
        <w:t>. </w:t>
      </w:r>
      <w:r>
        <w:rPr>
          <w:rFonts w:ascii="Times New Roman" w:hAnsi="Times New Roman" w:cs="Times New Roman"/>
          <w:sz w:val="24"/>
          <w:szCs w:val="24"/>
        </w:rPr>
        <w:t>П</w:t>
      </w:r>
      <w:r w:rsidRPr="00565380">
        <w:rPr>
          <w:rFonts w:ascii="Times New Roman" w:hAnsi="Times New Roman" w:cs="Times New Roman"/>
          <w:sz w:val="24"/>
          <w:szCs w:val="24"/>
        </w:rPr>
        <w:t>роводит на системной основе работу по стимулированию работодателей к легальному оформлению трудовых отношений с привлечением органов надзора и контроля. Обеспечи</w:t>
      </w:r>
      <w:r>
        <w:rPr>
          <w:rFonts w:ascii="Times New Roman" w:hAnsi="Times New Roman" w:cs="Times New Roman"/>
          <w:sz w:val="24"/>
          <w:szCs w:val="24"/>
        </w:rPr>
        <w:t>вает</w:t>
      </w:r>
      <w:r w:rsidRPr="00565380">
        <w:rPr>
          <w:rFonts w:ascii="Times New Roman" w:hAnsi="Times New Roman" w:cs="Times New Roman"/>
          <w:sz w:val="24"/>
          <w:szCs w:val="24"/>
        </w:rPr>
        <w:t xml:space="preserve"> реализацию плана мероприятий, направленных на снижение неформальной занятости, легализацию заработной платы в </w:t>
      </w:r>
      <w:proofErr w:type="spellStart"/>
      <w:r w:rsidRPr="00565380">
        <w:rPr>
          <w:rFonts w:ascii="Times New Roman" w:hAnsi="Times New Roman" w:cs="Times New Roman"/>
          <w:sz w:val="24"/>
          <w:szCs w:val="24"/>
        </w:rPr>
        <w:t>Т</w:t>
      </w:r>
      <w:r>
        <w:rPr>
          <w:rFonts w:ascii="Times New Roman" w:hAnsi="Times New Roman" w:cs="Times New Roman"/>
          <w:sz w:val="24"/>
          <w:szCs w:val="24"/>
        </w:rPr>
        <w:t>опчихинском</w:t>
      </w:r>
      <w:proofErr w:type="spellEnd"/>
      <w:r w:rsidRPr="00565380">
        <w:rPr>
          <w:rFonts w:ascii="Times New Roman" w:hAnsi="Times New Roman" w:cs="Times New Roman"/>
          <w:sz w:val="24"/>
          <w:szCs w:val="24"/>
        </w:rPr>
        <w:t xml:space="preserve"> районе на 2018 год. Легализ</w:t>
      </w:r>
      <w:r>
        <w:rPr>
          <w:rFonts w:ascii="Times New Roman" w:hAnsi="Times New Roman" w:cs="Times New Roman"/>
          <w:sz w:val="24"/>
          <w:szCs w:val="24"/>
        </w:rPr>
        <w:t>ует</w:t>
      </w:r>
      <w:r w:rsidRPr="00565380">
        <w:rPr>
          <w:rFonts w:ascii="Times New Roman" w:hAnsi="Times New Roman" w:cs="Times New Roman"/>
          <w:sz w:val="24"/>
          <w:szCs w:val="24"/>
        </w:rPr>
        <w:t xml:space="preserve"> </w:t>
      </w:r>
      <w:r w:rsidRPr="00D6403B">
        <w:rPr>
          <w:rFonts w:ascii="Times New Roman" w:hAnsi="Times New Roman" w:cs="Times New Roman"/>
          <w:sz w:val="24"/>
          <w:szCs w:val="24"/>
        </w:rPr>
        <w:t>трудовые отношения 230 работников</w:t>
      </w:r>
      <w:r>
        <w:rPr>
          <w:rFonts w:ascii="Times New Roman" w:hAnsi="Times New Roman" w:cs="Times New Roman"/>
          <w:sz w:val="24"/>
          <w:szCs w:val="24"/>
        </w:rPr>
        <w:t xml:space="preserve">, </w:t>
      </w:r>
      <w:r w:rsidRPr="00565380">
        <w:rPr>
          <w:rFonts w:ascii="Times New Roman" w:hAnsi="Times New Roman" w:cs="Times New Roman"/>
          <w:sz w:val="24"/>
          <w:szCs w:val="24"/>
        </w:rPr>
        <w:t>занятых в экономике</w:t>
      </w:r>
      <w:proofErr w:type="gramStart"/>
      <w:r w:rsidRPr="00565380">
        <w:rPr>
          <w:rFonts w:ascii="Times New Roman" w:hAnsi="Times New Roman" w:cs="Times New Roman"/>
          <w:sz w:val="24"/>
          <w:szCs w:val="24"/>
        </w:rPr>
        <w:t>.</w:t>
      </w:r>
      <w:r>
        <w:rPr>
          <w:rFonts w:ascii="Times New Roman" w:hAnsi="Times New Roman" w:cs="Times New Roman"/>
          <w:sz w:val="24"/>
          <w:szCs w:val="24"/>
        </w:rPr>
        <w:t>»;</w:t>
      </w:r>
      <w:proofErr w:type="gramEnd"/>
    </w:p>
    <w:p w:rsidR="00312C79" w:rsidRPr="00E55B8E" w:rsidRDefault="00312C79" w:rsidP="00312C79">
      <w:pPr>
        <w:spacing w:after="0" w:line="240" w:lineRule="auto"/>
        <w:ind w:firstLine="708"/>
        <w:contextualSpacing/>
        <w:jc w:val="both"/>
        <w:rPr>
          <w:rFonts w:ascii="Times New Roman" w:hAnsi="Times New Roman" w:cs="Times New Roman"/>
          <w:b/>
          <w:bCs/>
          <w:sz w:val="24"/>
          <w:szCs w:val="24"/>
        </w:rPr>
      </w:pPr>
      <w:r w:rsidRPr="00E55B8E">
        <w:rPr>
          <w:rFonts w:ascii="Times New Roman" w:hAnsi="Times New Roman" w:cs="Times New Roman"/>
          <w:b/>
          <w:bCs/>
          <w:sz w:val="24"/>
          <w:szCs w:val="24"/>
        </w:rPr>
        <w:t>пункт 4.4. изложить в новой редакции:</w:t>
      </w:r>
    </w:p>
    <w:p w:rsidR="00312C79" w:rsidRPr="00565380" w:rsidRDefault="00312C79" w:rsidP="00312C7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4.4</w:t>
      </w:r>
      <w:r w:rsidRPr="00565380">
        <w:rPr>
          <w:rFonts w:ascii="Times New Roman" w:hAnsi="Times New Roman" w:cs="Times New Roman"/>
          <w:sz w:val="24"/>
          <w:szCs w:val="24"/>
        </w:rPr>
        <w:t xml:space="preserve">. </w:t>
      </w:r>
      <w:r>
        <w:rPr>
          <w:rFonts w:ascii="Times New Roman" w:hAnsi="Times New Roman" w:cs="Times New Roman"/>
          <w:sz w:val="24"/>
          <w:szCs w:val="24"/>
        </w:rPr>
        <w:t>О</w:t>
      </w:r>
      <w:r w:rsidRPr="00565380">
        <w:rPr>
          <w:rFonts w:ascii="Times New Roman" w:hAnsi="Times New Roman" w:cs="Times New Roman"/>
          <w:sz w:val="24"/>
          <w:szCs w:val="24"/>
        </w:rPr>
        <w:t>беспечива</w:t>
      </w:r>
      <w:r>
        <w:rPr>
          <w:rFonts w:ascii="Times New Roman" w:hAnsi="Times New Roman" w:cs="Times New Roman"/>
          <w:sz w:val="24"/>
          <w:szCs w:val="24"/>
        </w:rPr>
        <w:t>ют</w:t>
      </w:r>
      <w:r w:rsidRPr="00565380">
        <w:rPr>
          <w:rFonts w:ascii="Times New Roman" w:hAnsi="Times New Roman" w:cs="Times New Roman"/>
          <w:sz w:val="24"/>
          <w:szCs w:val="24"/>
        </w:rPr>
        <w:t xml:space="preserve"> соблюдение нормативных правовых актов по охране труда. Укомплектовыва</w:t>
      </w:r>
      <w:r>
        <w:rPr>
          <w:rFonts w:ascii="Times New Roman" w:hAnsi="Times New Roman" w:cs="Times New Roman"/>
          <w:sz w:val="24"/>
          <w:szCs w:val="24"/>
        </w:rPr>
        <w:t>ют</w:t>
      </w:r>
      <w:r w:rsidRPr="00565380">
        <w:rPr>
          <w:rFonts w:ascii="Times New Roman" w:hAnsi="Times New Roman" w:cs="Times New Roman"/>
          <w:sz w:val="24"/>
          <w:szCs w:val="24"/>
        </w:rPr>
        <w:t xml:space="preserve"> службы по охране труда в соответствии с межотраслевыми (отраслевыми) нормативами и не допуска</w:t>
      </w:r>
      <w:r>
        <w:rPr>
          <w:rFonts w:ascii="Times New Roman" w:hAnsi="Times New Roman" w:cs="Times New Roman"/>
          <w:sz w:val="24"/>
          <w:szCs w:val="24"/>
        </w:rPr>
        <w:t>ют</w:t>
      </w:r>
      <w:r w:rsidRPr="00565380">
        <w:rPr>
          <w:rFonts w:ascii="Times New Roman" w:hAnsi="Times New Roman" w:cs="Times New Roman"/>
          <w:sz w:val="24"/>
          <w:szCs w:val="24"/>
        </w:rPr>
        <w:t xml:space="preserve"> их сокращения и ликвидации. </w:t>
      </w:r>
      <w:proofErr w:type="gramStart"/>
      <w:r w:rsidRPr="00565380">
        <w:rPr>
          <w:rFonts w:ascii="Times New Roman" w:hAnsi="Times New Roman" w:cs="Times New Roman"/>
          <w:sz w:val="24"/>
          <w:szCs w:val="24"/>
        </w:rPr>
        <w:t>При численности работающих в организации менее 50 человек осуществля</w:t>
      </w:r>
      <w:r>
        <w:rPr>
          <w:rFonts w:ascii="Times New Roman" w:hAnsi="Times New Roman" w:cs="Times New Roman"/>
          <w:sz w:val="24"/>
          <w:szCs w:val="24"/>
        </w:rPr>
        <w:t>ют</w:t>
      </w:r>
      <w:r w:rsidRPr="00565380">
        <w:rPr>
          <w:rFonts w:ascii="Times New Roman" w:hAnsi="Times New Roman" w:cs="Times New Roman"/>
          <w:sz w:val="24"/>
          <w:szCs w:val="24"/>
        </w:rPr>
        <w:t xml:space="preserve"> профессиональное обеспечение охраны труда, предполагающее личное исполнение работодателем обязанностей по охране труда, либо наличие штатного специалиста по охране труда, либо договора с организацией, осуществляющей функции службы охраны труда или специалиста по охране труда, в 2018 году профессиональное обеспечение охраны труда довести до 100%, обучение по охране труда руководителей и специалистов до</w:t>
      </w:r>
      <w:proofErr w:type="gramEnd"/>
      <w:r w:rsidRPr="00565380">
        <w:rPr>
          <w:rFonts w:ascii="Times New Roman" w:hAnsi="Times New Roman" w:cs="Times New Roman"/>
          <w:sz w:val="24"/>
          <w:szCs w:val="24"/>
        </w:rPr>
        <w:t xml:space="preserve"> 100%</w:t>
      </w:r>
      <w:r>
        <w:rPr>
          <w:rFonts w:ascii="Times New Roman" w:hAnsi="Times New Roman" w:cs="Times New Roman"/>
          <w:sz w:val="24"/>
          <w:szCs w:val="24"/>
        </w:rPr>
        <w:t>.</w:t>
      </w:r>
      <w:r w:rsidRPr="00565380">
        <w:rPr>
          <w:rFonts w:ascii="Times New Roman" w:hAnsi="Times New Roman" w:cs="Times New Roman"/>
          <w:sz w:val="24"/>
          <w:szCs w:val="24"/>
        </w:rPr>
        <w:t>»</w:t>
      </w:r>
      <w:r>
        <w:rPr>
          <w:rFonts w:ascii="Times New Roman" w:hAnsi="Times New Roman" w:cs="Times New Roman"/>
          <w:sz w:val="24"/>
          <w:szCs w:val="24"/>
        </w:rPr>
        <w:t>.</w:t>
      </w:r>
    </w:p>
    <w:p w:rsidR="00312C79" w:rsidRPr="00565380" w:rsidRDefault="00312C79" w:rsidP="00312C7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В</w:t>
      </w:r>
      <w:r>
        <w:rPr>
          <w:rFonts w:ascii="Times New Roman" w:hAnsi="Times New Roman" w:cs="Times New Roman"/>
          <w:sz w:val="24"/>
          <w:szCs w:val="24"/>
        </w:rPr>
        <w:t xml:space="preserve"> 2018 году добиваются проведения</w:t>
      </w:r>
      <w:r w:rsidRPr="00565380">
        <w:rPr>
          <w:rFonts w:ascii="Times New Roman" w:hAnsi="Times New Roman" w:cs="Times New Roman"/>
          <w:sz w:val="24"/>
          <w:szCs w:val="24"/>
        </w:rPr>
        <w:t xml:space="preserve"> специальн</w:t>
      </w:r>
      <w:r>
        <w:rPr>
          <w:rFonts w:ascii="Times New Roman" w:hAnsi="Times New Roman" w:cs="Times New Roman"/>
          <w:sz w:val="24"/>
          <w:szCs w:val="24"/>
        </w:rPr>
        <w:t>ой</w:t>
      </w:r>
      <w:r w:rsidRPr="00565380">
        <w:rPr>
          <w:rFonts w:ascii="Times New Roman" w:hAnsi="Times New Roman" w:cs="Times New Roman"/>
          <w:sz w:val="24"/>
          <w:szCs w:val="24"/>
        </w:rPr>
        <w:t xml:space="preserve"> оценк</w:t>
      </w:r>
      <w:r>
        <w:rPr>
          <w:rFonts w:ascii="Times New Roman" w:hAnsi="Times New Roman" w:cs="Times New Roman"/>
          <w:sz w:val="24"/>
          <w:szCs w:val="24"/>
        </w:rPr>
        <w:t>и</w:t>
      </w:r>
      <w:r w:rsidRPr="00565380">
        <w:rPr>
          <w:rFonts w:ascii="Times New Roman" w:hAnsi="Times New Roman" w:cs="Times New Roman"/>
          <w:sz w:val="24"/>
          <w:szCs w:val="24"/>
        </w:rPr>
        <w:t xml:space="preserve"> условий труда </w:t>
      </w:r>
      <w:r>
        <w:rPr>
          <w:rFonts w:ascii="Times New Roman" w:hAnsi="Times New Roman" w:cs="Times New Roman"/>
          <w:sz w:val="24"/>
          <w:szCs w:val="24"/>
        </w:rPr>
        <w:t>на 80%</w:t>
      </w:r>
      <w:r w:rsidRPr="00565380">
        <w:rPr>
          <w:rFonts w:ascii="Times New Roman" w:hAnsi="Times New Roman" w:cs="Times New Roman"/>
          <w:sz w:val="24"/>
          <w:szCs w:val="24"/>
        </w:rPr>
        <w:t xml:space="preserve"> рабочих мест от общего их числа в районе</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r>
        <w:rPr>
          <w:rFonts w:ascii="Times New Roman" w:hAnsi="Times New Roman" w:cs="Times New Roman"/>
          <w:sz w:val="24"/>
          <w:szCs w:val="24"/>
        </w:rPr>
        <w:t>;</w:t>
      </w:r>
      <w:proofErr w:type="gramEnd"/>
    </w:p>
    <w:p w:rsidR="00312C79" w:rsidRPr="00E55B8E" w:rsidRDefault="00312C79" w:rsidP="00312C79">
      <w:pPr>
        <w:spacing w:after="0" w:line="240" w:lineRule="auto"/>
        <w:ind w:firstLine="708"/>
        <w:contextualSpacing/>
        <w:jc w:val="both"/>
        <w:rPr>
          <w:rFonts w:ascii="Times New Roman" w:hAnsi="Times New Roman" w:cs="Times New Roman"/>
          <w:b/>
          <w:bCs/>
          <w:sz w:val="24"/>
          <w:szCs w:val="24"/>
        </w:rPr>
      </w:pPr>
      <w:r w:rsidRPr="00E55B8E">
        <w:rPr>
          <w:rFonts w:ascii="Times New Roman" w:hAnsi="Times New Roman" w:cs="Times New Roman"/>
          <w:b/>
          <w:bCs/>
          <w:sz w:val="24"/>
          <w:szCs w:val="24"/>
        </w:rPr>
        <w:t>пункт 4.7.  изложить в новой редакции:</w:t>
      </w:r>
    </w:p>
    <w:p w:rsidR="00312C79" w:rsidRPr="00565380" w:rsidRDefault="00312C79" w:rsidP="00312C79">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«4.7. </w:t>
      </w:r>
      <w:r>
        <w:rPr>
          <w:rFonts w:ascii="Times New Roman" w:hAnsi="Times New Roman" w:cs="Times New Roman"/>
          <w:sz w:val="24"/>
          <w:szCs w:val="24"/>
        </w:rPr>
        <w:t>С</w:t>
      </w:r>
      <w:r w:rsidRPr="00565380">
        <w:rPr>
          <w:rFonts w:ascii="Times New Roman" w:hAnsi="Times New Roman" w:cs="Times New Roman"/>
          <w:sz w:val="24"/>
          <w:szCs w:val="24"/>
        </w:rPr>
        <w:t>одейств</w:t>
      </w:r>
      <w:r>
        <w:rPr>
          <w:rFonts w:ascii="Times New Roman" w:hAnsi="Times New Roman" w:cs="Times New Roman"/>
          <w:sz w:val="24"/>
          <w:szCs w:val="24"/>
        </w:rPr>
        <w:t>уют</w:t>
      </w:r>
      <w:r w:rsidRPr="00565380">
        <w:rPr>
          <w:rFonts w:ascii="Times New Roman" w:hAnsi="Times New Roman" w:cs="Times New Roman"/>
          <w:sz w:val="24"/>
          <w:szCs w:val="24"/>
        </w:rPr>
        <w:t xml:space="preserve"> созданию и осуществлению деятельности комитетов (комиссий) по охране труда, уполномоченных (доверенных) лиц по охране труда по проведению общественного контроля условий труда работников. Организ</w:t>
      </w:r>
      <w:r>
        <w:rPr>
          <w:rFonts w:ascii="Times New Roman" w:hAnsi="Times New Roman" w:cs="Times New Roman"/>
          <w:sz w:val="24"/>
          <w:szCs w:val="24"/>
        </w:rPr>
        <w:t>уют</w:t>
      </w:r>
      <w:r w:rsidRPr="00565380">
        <w:rPr>
          <w:rFonts w:ascii="Times New Roman" w:hAnsi="Times New Roman" w:cs="Times New Roman"/>
          <w:sz w:val="24"/>
          <w:szCs w:val="24"/>
        </w:rPr>
        <w:t xml:space="preserve"> их </w:t>
      </w:r>
      <w:proofErr w:type="gramStart"/>
      <w:r w:rsidRPr="00565380">
        <w:rPr>
          <w:rFonts w:ascii="Times New Roman" w:hAnsi="Times New Roman" w:cs="Times New Roman"/>
          <w:sz w:val="24"/>
          <w:szCs w:val="24"/>
        </w:rPr>
        <w:t>обучение по охране</w:t>
      </w:r>
      <w:proofErr w:type="gramEnd"/>
      <w:r w:rsidRPr="00565380">
        <w:rPr>
          <w:rFonts w:ascii="Times New Roman" w:hAnsi="Times New Roman" w:cs="Times New Roman"/>
          <w:sz w:val="24"/>
          <w:szCs w:val="24"/>
        </w:rPr>
        <w:t xml:space="preserve"> труда и обеспечива</w:t>
      </w:r>
      <w:r>
        <w:rPr>
          <w:rFonts w:ascii="Times New Roman" w:hAnsi="Times New Roman" w:cs="Times New Roman"/>
          <w:sz w:val="24"/>
          <w:szCs w:val="24"/>
        </w:rPr>
        <w:t xml:space="preserve">ют </w:t>
      </w:r>
      <w:r w:rsidRPr="00565380">
        <w:rPr>
          <w:rFonts w:ascii="Times New Roman" w:hAnsi="Times New Roman" w:cs="Times New Roman"/>
          <w:sz w:val="24"/>
          <w:szCs w:val="24"/>
        </w:rPr>
        <w:t>необходимыми нормативными документами и справочными материалами за счет средств работодателя. Предусматрива</w:t>
      </w:r>
      <w:r>
        <w:rPr>
          <w:rFonts w:ascii="Times New Roman" w:hAnsi="Times New Roman" w:cs="Times New Roman"/>
          <w:sz w:val="24"/>
          <w:szCs w:val="24"/>
        </w:rPr>
        <w:t>ют</w:t>
      </w:r>
      <w:r w:rsidRPr="00565380">
        <w:rPr>
          <w:rFonts w:ascii="Times New Roman" w:hAnsi="Times New Roman" w:cs="Times New Roman"/>
          <w:sz w:val="24"/>
          <w:szCs w:val="24"/>
        </w:rPr>
        <w:t xml:space="preserve"> в коллективных договорах предоставление оплачиваемого рабочего времени уполномоченным (доверенным) лицам по охране труда для выполнения возложенных на них обязанностей и поощрение за осуществление общественного контроля</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8A33C0" w:rsidRDefault="008A33C0" w:rsidP="008A33C0">
      <w:pPr>
        <w:spacing w:after="0" w:line="240" w:lineRule="auto"/>
        <w:ind w:firstLine="708"/>
        <w:contextualSpacing/>
        <w:jc w:val="both"/>
        <w:rPr>
          <w:rFonts w:ascii="Times New Roman" w:hAnsi="Times New Roman" w:cs="Times New Roman"/>
          <w:b/>
          <w:sz w:val="24"/>
          <w:szCs w:val="24"/>
        </w:rPr>
      </w:pPr>
      <w:r w:rsidRPr="001A3964">
        <w:rPr>
          <w:rFonts w:ascii="Times New Roman" w:hAnsi="Times New Roman" w:cs="Times New Roman"/>
          <w:b/>
          <w:sz w:val="24"/>
          <w:szCs w:val="24"/>
        </w:rPr>
        <w:t>пункт 4.9. изложить в новой редакции:</w:t>
      </w:r>
    </w:p>
    <w:p w:rsidR="008A33C0" w:rsidRDefault="008A33C0" w:rsidP="008A33C0">
      <w:pPr>
        <w:spacing w:after="0" w:line="240" w:lineRule="auto"/>
        <w:ind w:firstLine="708"/>
        <w:contextualSpacing/>
        <w:jc w:val="both"/>
        <w:rPr>
          <w:rFonts w:ascii="Times New Roman" w:hAnsi="Times New Roman" w:cs="Times New Roman"/>
          <w:sz w:val="24"/>
          <w:szCs w:val="27"/>
        </w:rPr>
      </w:pPr>
      <w:r w:rsidRPr="001A3964">
        <w:rPr>
          <w:rFonts w:ascii="Times New Roman" w:hAnsi="Times New Roman" w:cs="Times New Roman"/>
          <w:sz w:val="24"/>
          <w:szCs w:val="24"/>
        </w:rPr>
        <w:t xml:space="preserve">«4.9. </w:t>
      </w:r>
      <w:r w:rsidRPr="001A3964">
        <w:rPr>
          <w:rFonts w:ascii="Times New Roman" w:eastAsia="Calibri" w:hAnsi="Times New Roman" w:cs="Times New Roman"/>
          <w:sz w:val="24"/>
          <w:szCs w:val="27"/>
        </w:rPr>
        <w:t>Обеспечивают прохождение работниками профилактических флюорографических осмотров. Обеспечивают охват работников периодическими медицинскими осмотрами в 2018 году на 100%</w:t>
      </w:r>
      <w:r>
        <w:rPr>
          <w:rFonts w:ascii="Times New Roman" w:hAnsi="Times New Roman" w:cs="Times New Roman"/>
          <w:sz w:val="24"/>
          <w:szCs w:val="27"/>
        </w:rPr>
        <w:t>.</w:t>
      </w:r>
    </w:p>
    <w:p w:rsidR="008A33C0" w:rsidRPr="001A3964" w:rsidRDefault="008A33C0" w:rsidP="008A33C0">
      <w:pPr>
        <w:spacing w:after="0" w:line="240" w:lineRule="auto"/>
        <w:ind w:firstLine="708"/>
        <w:contextualSpacing/>
        <w:jc w:val="both"/>
        <w:rPr>
          <w:sz w:val="24"/>
          <w:szCs w:val="24"/>
        </w:rPr>
      </w:pPr>
      <w:r>
        <w:rPr>
          <w:rFonts w:ascii="Times New Roman" w:hAnsi="Times New Roman" w:cs="Times New Roman"/>
          <w:sz w:val="24"/>
          <w:szCs w:val="24"/>
        </w:rPr>
        <w:t>Создают</w:t>
      </w:r>
      <w:r w:rsidRPr="00565380">
        <w:rPr>
          <w:rFonts w:ascii="Times New Roman" w:hAnsi="Times New Roman" w:cs="Times New Roman"/>
          <w:sz w:val="24"/>
          <w:szCs w:val="24"/>
        </w:rPr>
        <w:t xml:space="preserve"> условия для беспрепятственного прохождения медицинских осмотров всеми работниками организации, преимущественно в рабочее время, за счет средств работодателя в соответствии с действующим законодательством</w:t>
      </w:r>
      <w:r>
        <w:rPr>
          <w:rFonts w:ascii="Times New Roman" w:hAnsi="Times New Roman" w:cs="Times New Roman"/>
          <w:sz w:val="24"/>
          <w:szCs w:val="24"/>
        </w:rPr>
        <w:t>.</w:t>
      </w:r>
    </w:p>
    <w:p w:rsidR="008A33C0" w:rsidRDefault="008A33C0" w:rsidP="008A33C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w:t>
      </w:r>
      <w:r w:rsidRPr="00565380">
        <w:rPr>
          <w:rFonts w:ascii="Times New Roman" w:hAnsi="Times New Roman" w:cs="Times New Roman"/>
          <w:sz w:val="24"/>
          <w:szCs w:val="24"/>
        </w:rPr>
        <w:t>е допуска</w:t>
      </w:r>
      <w:r>
        <w:rPr>
          <w:rFonts w:ascii="Times New Roman" w:hAnsi="Times New Roman" w:cs="Times New Roman"/>
          <w:sz w:val="24"/>
          <w:szCs w:val="24"/>
        </w:rPr>
        <w:t>ю</w:t>
      </w:r>
      <w:r w:rsidRPr="00565380">
        <w:rPr>
          <w:rFonts w:ascii="Times New Roman" w:hAnsi="Times New Roman" w:cs="Times New Roman"/>
          <w:sz w:val="24"/>
          <w:szCs w:val="24"/>
        </w:rPr>
        <w:t xml:space="preserve">т к работе лиц, не прошедших в установленном порядке инструктаж и (или) </w:t>
      </w:r>
      <w:proofErr w:type="gramStart"/>
      <w:r w:rsidRPr="00565380">
        <w:rPr>
          <w:rFonts w:ascii="Times New Roman" w:hAnsi="Times New Roman" w:cs="Times New Roman"/>
          <w:sz w:val="24"/>
          <w:szCs w:val="24"/>
        </w:rPr>
        <w:t>обучение по охране</w:t>
      </w:r>
      <w:proofErr w:type="gramEnd"/>
      <w:r w:rsidRPr="00565380">
        <w:rPr>
          <w:rFonts w:ascii="Times New Roman" w:hAnsi="Times New Roman" w:cs="Times New Roman"/>
          <w:sz w:val="24"/>
          <w:szCs w:val="24"/>
        </w:rPr>
        <w:t xml:space="preserve"> труда, стажировку и проверку знаний требований охраны труда. Обеспечива</w:t>
      </w:r>
      <w:r>
        <w:rPr>
          <w:rFonts w:ascii="Times New Roman" w:hAnsi="Times New Roman" w:cs="Times New Roman"/>
          <w:sz w:val="24"/>
          <w:szCs w:val="24"/>
        </w:rPr>
        <w:t>ют</w:t>
      </w:r>
      <w:r w:rsidRPr="00565380">
        <w:rPr>
          <w:rFonts w:ascii="Times New Roman" w:hAnsi="Times New Roman" w:cs="Times New Roman"/>
          <w:sz w:val="24"/>
          <w:szCs w:val="24"/>
        </w:rPr>
        <w:t xml:space="preserve"> обязательность применения работниками исправных средств индивидуальной защиты. Не допуска</w:t>
      </w:r>
      <w:r>
        <w:rPr>
          <w:rFonts w:ascii="Times New Roman" w:hAnsi="Times New Roman" w:cs="Times New Roman"/>
          <w:sz w:val="24"/>
          <w:szCs w:val="24"/>
        </w:rPr>
        <w:t>ют</w:t>
      </w:r>
      <w:r w:rsidRPr="00565380">
        <w:rPr>
          <w:rFonts w:ascii="Times New Roman" w:hAnsi="Times New Roman" w:cs="Times New Roman"/>
          <w:sz w:val="24"/>
          <w:szCs w:val="24"/>
        </w:rPr>
        <w:t xml:space="preserve"> работников к выполнению работ без выданных им в установленном порядке средств индивидуальной защиты</w:t>
      </w:r>
      <w:proofErr w:type="gramStart"/>
      <w:r>
        <w:rPr>
          <w:rFonts w:ascii="Times New Roman" w:hAnsi="Times New Roman" w:cs="Times New Roman"/>
          <w:sz w:val="24"/>
          <w:szCs w:val="24"/>
        </w:rPr>
        <w:t>.»;</w:t>
      </w:r>
      <w:proofErr w:type="gramEnd"/>
    </w:p>
    <w:p w:rsidR="008E10F3" w:rsidRPr="00565380" w:rsidRDefault="008E10F3" w:rsidP="008E10F3">
      <w:pPr>
        <w:spacing w:after="0" w:line="240" w:lineRule="auto"/>
        <w:ind w:firstLine="708"/>
        <w:contextualSpacing/>
        <w:jc w:val="both"/>
        <w:rPr>
          <w:rFonts w:ascii="Times New Roman" w:hAnsi="Times New Roman" w:cs="Times New Roman"/>
          <w:b/>
          <w:bCs/>
          <w:sz w:val="24"/>
          <w:szCs w:val="24"/>
        </w:rPr>
      </w:pPr>
      <w:r w:rsidRPr="00565380">
        <w:rPr>
          <w:rFonts w:ascii="Times New Roman" w:hAnsi="Times New Roman" w:cs="Times New Roman"/>
          <w:b/>
          <w:bCs/>
          <w:sz w:val="24"/>
          <w:szCs w:val="24"/>
        </w:rPr>
        <w:t xml:space="preserve">пункт </w:t>
      </w:r>
      <w:r>
        <w:rPr>
          <w:rFonts w:ascii="Times New Roman" w:hAnsi="Times New Roman" w:cs="Times New Roman"/>
          <w:b/>
          <w:bCs/>
          <w:sz w:val="24"/>
          <w:szCs w:val="24"/>
        </w:rPr>
        <w:t>4.12.</w:t>
      </w:r>
      <w:r w:rsidRPr="00565380">
        <w:rPr>
          <w:rFonts w:ascii="Times New Roman" w:hAnsi="Times New Roman" w:cs="Times New Roman"/>
          <w:b/>
          <w:bCs/>
          <w:sz w:val="24"/>
          <w:szCs w:val="24"/>
        </w:rPr>
        <w:t xml:space="preserve"> изложить в новой редакции:</w:t>
      </w:r>
    </w:p>
    <w:p w:rsidR="008E10F3" w:rsidRPr="00E73F6B" w:rsidRDefault="008E10F3" w:rsidP="008E10F3">
      <w:pPr>
        <w:spacing w:after="0" w:line="240" w:lineRule="auto"/>
        <w:ind w:firstLine="709"/>
        <w:jc w:val="both"/>
        <w:rPr>
          <w:rFonts w:ascii="Times New Roman" w:eastAsia="Calibri" w:hAnsi="Times New Roman" w:cs="Times New Roman"/>
          <w:sz w:val="24"/>
          <w:szCs w:val="24"/>
        </w:rPr>
      </w:pPr>
      <w:r w:rsidRPr="00E73F6B">
        <w:rPr>
          <w:rFonts w:ascii="Times New Roman" w:eastAsia="Calibri" w:hAnsi="Times New Roman" w:cs="Times New Roman"/>
          <w:sz w:val="24"/>
          <w:szCs w:val="24"/>
        </w:rPr>
        <w:t>«4.12. В случае гибели работника на производстве по вине работодателя выплачивают семье погибшего дополнительное (сверх установленных государством норм) единовременное пособие не ниже размера, предусмотренного в отраслевых тарифных соглашениях, действующих в отношении работодателя, а в случае их отсутствия в сумме не менее 120 тысяч руб.</w:t>
      </w:r>
    </w:p>
    <w:p w:rsidR="008E10F3" w:rsidRPr="00E73F6B" w:rsidRDefault="008E10F3" w:rsidP="008E10F3">
      <w:pPr>
        <w:spacing w:after="0" w:line="240" w:lineRule="auto"/>
        <w:ind w:firstLine="709"/>
        <w:jc w:val="both"/>
        <w:rPr>
          <w:rFonts w:ascii="Times New Roman" w:eastAsia="Calibri" w:hAnsi="Times New Roman" w:cs="Times New Roman"/>
          <w:sz w:val="24"/>
          <w:szCs w:val="24"/>
        </w:rPr>
      </w:pPr>
      <w:r w:rsidRPr="00E73F6B">
        <w:rPr>
          <w:rFonts w:ascii="Times New Roman" w:eastAsia="Calibri" w:hAnsi="Times New Roman" w:cs="Times New Roman"/>
          <w:sz w:val="24"/>
          <w:szCs w:val="24"/>
        </w:rPr>
        <w:lastRenderedPageBreak/>
        <w:t>В случае установления работнику инвалидности вследствие несчастного случая на производстве по вине работодателя либо установления профессионального заболевания работодатель обязуется выплачивать пострадавшему дополнительное (сверх установленных государством норм) единовременное пособие не ниже размеров, предусмотренных в отраслевых тарифных соглашениях, действующих в отношении работодателя, а в случае их отсутствия:</w:t>
      </w:r>
    </w:p>
    <w:p w:rsidR="008E10F3" w:rsidRPr="00E73F6B" w:rsidRDefault="008E10F3" w:rsidP="008E10F3">
      <w:pPr>
        <w:spacing w:after="0" w:line="240" w:lineRule="auto"/>
        <w:jc w:val="both"/>
        <w:rPr>
          <w:rFonts w:ascii="Times New Roman" w:eastAsia="Calibri" w:hAnsi="Times New Roman" w:cs="Times New Roman"/>
          <w:sz w:val="24"/>
          <w:szCs w:val="24"/>
        </w:rPr>
      </w:pPr>
      <w:r w:rsidRPr="00E73F6B">
        <w:rPr>
          <w:rFonts w:ascii="Times New Roman" w:eastAsia="Calibri" w:hAnsi="Times New Roman" w:cs="Times New Roman"/>
          <w:sz w:val="24"/>
          <w:szCs w:val="24"/>
        </w:rPr>
        <w:t>- при 1 группе инвалидности – не менее 100 тысяч рублей;</w:t>
      </w:r>
    </w:p>
    <w:p w:rsidR="008E10F3" w:rsidRPr="00E73F6B" w:rsidRDefault="008E10F3" w:rsidP="008E10F3">
      <w:pPr>
        <w:spacing w:after="0" w:line="240" w:lineRule="auto"/>
        <w:jc w:val="both"/>
        <w:rPr>
          <w:rFonts w:ascii="Times New Roman" w:eastAsia="Calibri" w:hAnsi="Times New Roman" w:cs="Times New Roman"/>
          <w:sz w:val="24"/>
          <w:szCs w:val="24"/>
        </w:rPr>
      </w:pPr>
      <w:r w:rsidRPr="00E73F6B">
        <w:rPr>
          <w:rFonts w:ascii="Times New Roman" w:eastAsia="Calibri" w:hAnsi="Times New Roman" w:cs="Times New Roman"/>
          <w:sz w:val="24"/>
          <w:szCs w:val="24"/>
        </w:rPr>
        <w:t>- при 2 группе инвалидности – не менее 80 тысяч рублей;</w:t>
      </w:r>
    </w:p>
    <w:p w:rsidR="008E10F3" w:rsidRPr="00E73F6B" w:rsidRDefault="008E10F3" w:rsidP="008E10F3">
      <w:pPr>
        <w:spacing w:after="0" w:line="240" w:lineRule="auto"/>
        <w:jc w:val="both"/>
        <w:rPr>
          <w:rFonts w:ascii="Times New Roman" w:eastAsia="Calibri" w:hAnsi="Times New Roman" w:cs="Times New Roman"/>
          <w:sz w:val="24"/>
          <w:szCs w:val="24"/>
        </w:rPr>
      </w:pPr>
      <w:r w:rsidRPr="00E73F6B">
        <w:rPr>
          <w:rFonts w:ascii="Times New Roman" w:eastAsia="Calibri" w:hAnsi="Times New Roman" w:cs="Times New Roman"/>
          <w:sz w:val="24"/>
          <w:szCs w:val="24"/>
        </w:rPr>
        <w:t>- при 3 группе инвалидности – не менее 60 тысяч рублей.</w:t>
      </w:r>
    </w:p>
    <w:p w:rsidR="008E10F3" w:rsidRPr="00E73F6B" w:rsidRDefault="008E10F3" w:rsidP="008E10F3">
      <w:pPr>
        <w:spacing w:after="0" w:line="240" w:lineRule="auto"/>
        <w:ind w:firstLine="709"/>
        <w:jc w:val="both"/>
        <w:rPr>
          <w:rFonts w:ascii="Times New Roman" w:eastAsia="Calibri" w:hAnsi="Times New Roman" w:cs="Times New Roman"/>
          <w:sz w:val="24"/>
          <w:szCs w:val="24"/>
        </w:rPr>
      </w:pPr>
      <w:r w:rsidRPr="00E73F6B">
        <w:rPr>
          <w:rFonts w:ascii="Times New Roman" w:eastAsia="Calibri" w:hAnsi="Times New Roman" w:cs="Times New Roman"/>
          <w:sz w:val="24"/>
          <w:szCs w:val="24"/>
        </w:rPr>
        <w:t>В случае утраты профессиональной трудоспособности работником без установления инвалидности по вине работодателя, работодатель выплачивает пострадавшему дополнительное (сверх установленных государством норм) единовременное пособие не менее 40 тысяч рублей.</w:t>
      </w:r>
    </w:p>
    <w:p w:rsidR="008E10F3" w:rsidRPr="00E73F6B" w:rsidRDefault="008E10F3" w:rsidP="008E10F3">
      <w:pPr>
        <w:spacing w:after="0" w:line="240" w:lineRule="auto"/>
        <w:ind w:firstLine="709"/>
        <w:jc w:val="both"/>
        <w:rPr>
          <w:rFonts w:ascii="Times New Roman" w:eastAsia="Calibri" w:hAnsi="Times New Roman" w:cs="Times New Roman"/>
          <w:sz w:val="24"/>
          <w:szCs w:val="24"/>
        </w:rPr>
      </w:pPr>
      <w:r w:rsidRPr="00E73F6B">
        <w:rPr>
          <w:rFonts w:ascii="Times New Roman" w:eastAsia="Calibri" w:hAnsi="Times New Roman" w:cs="Times New Roman"/>
          <w:sz w:val="24"/>
          <w:szCs w:val="24"/>
        </w:rPr>
        <w:t>На момент наступления несчастного случая суммы подлежат индексации с учетом коэффициента инфляции</w:t>
      </w:r>
      <w:proofErr w:type="gramStart"/>
      <w:r w:rsidRPr="00E73F6B">
        <w:rPr>
          <w:rFonts w:ascii="Times New Roman" w:eastAsia="Calibri"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proofErr w:type="gramEnd"/>
    </w:p>
    <w:p w:rsidR="0063123C" w:rsidRPr="00565380" w:rsidRDefault="0063123C" w:rsidP="0063123C">
      <w:pPr>
        <w:spacing w:after="0" w:line="240" w:lineRule="auto"/>
        <w:ind w:firstLine="708"/>
        <w:contextualSpacing/>
        <w:jc w:val="both"/>
        <w:rPr>
          <w:rFonts w:ascii="Times New Roman" w:hAnsi="Times New Roman" w:cs="Times New Roman"/>
          <w:b/>
          <w:bCs/>
          <w:sz w:val="24"/>
          <w:szCs w:val="24"/>
        </w:rPr>
      </w:pPr>
      <w:r w:rsidRPr="00565380">
        <w:rPr>
          <w:rFonts w:ascii="Times New Roman" w:hAnsi="Times New Roman" w:cs="Times New Roman"/>
          <w:b/>
          <w:bCs/>
          <w:sz w:val="24"/>
          <w:szCs w:val="24"/>
        </w:rPr>
        <w:t xml:space="preserve">пункт </w:t>
      </w:r>
      <w:r>
        <w:rPr>
          <w:rFonts w:ascii="Times New Roman" w:hAnsi="Times New Roman" w:cs="Times New Roman"/>
          <w:b/>
          <w:bCs/>
          <w:sz w:val="24"/>
          <w:szCs w:val="24"/>
        </w:rPr>
        <w:t>4.16.</w:t>
      </w:r>
      <w:r w:rsidRPr="00565380">
        <w:rPr>
          <w:rFonts w:ascii="Times New Roman" w:hAnsi="Times New Roman" w:cs="Times New Roman"/>
          <w:b/>
          <w:bCs/>
          <w:sz w:val="24"/>
          <w:szCs w:val="24"/>
        </w:rPr>
        <w:t xml:space="preserve"> изложить в новой редакции:</w:t>
      </w:r>
    </w:p>
    <w:p w:rsidR="0063123C" w:rsidRPr="00565380" w:rsidRDefault="0063123C" w:rsidP="0063123C">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4.16. Вносят</w:t>
      </w:r>
      <w:r w:rsidRPr="00565380">
        <w:rPr>
          <w:rFonts w:ascii="Times New Roman" w:hAnsi="Times New Roman" w:cs="Times New Roman"/>
          <w:sz w:val="24"/>
          <w:szCs w:val="24"/>
        </w:rPr>
        <w:t xml:space="preserve"> предложения работодателям, направленные на создание безопасных условий труда. Осуществля</w:t>
      </w:r>
      <w:r>
        <w:rPr>
          <w:rFonts w:ascii="Times New Roman" w:hAnsi="Times New Roman" w:cs="Times New Roman"/>
          <w:sz w:val="24"/>
          <w:szCs w:val="24"/>
        </w:rPr>
        <w:t>ют</w:t>
      </w:r>
      <w:r w:rsidRPr="00565380">
        <w:rPr>
          <w:rFonts w:ascii="Times New Roman" w:hAnsi="Times New Roman" w:cs="Times New Roman"/>
          <w:sz w:val="24"/>
          <w:szCs w:val="24"/>
        </w:rPr>
        <w:t xml:space="preserve"> проверки соблюдения требований охраны труда в организациях и выдачу работодателям обязательных к рассмотрению представлений об устранении выявленных нарушений требований охраны труда, предъявлять требования о приостановке работ в случае угрозы жизни и здоровью работников. При необходимости инициир</w:t>
      </w:r>
      <w:r>
        <w:rPr>
          <w:rFonts w:ascii="Times New Roman" w:hAnsi="Times New Roman" w:cs="Times New Roman"/>
          <w:sz w:val="24"/>
          <w:szCs w:val="24"/>
        </w:rPr>
        <w:t>уют</w:t>
      </w:r>
      <w:r w:rsidRPr="00565380">
        <w:rPr>
          <w:rFonts w:ascii="Times New Roman" w:hAnsi="Times New Roman" w:cs="Times New Roman"/>
          <w:sz w:val="24"/>
          <w:szCs w:val="24"/>
        </w:rPr>
        <w:t xml:space="preserve"> проведение в организациях государственной экспертизы условий труда</w:t>
      </w:r>
      <w:proofErr w:type="gramStart"/>
      <w:r>
        <w:rPr>
          <w:rFonts w:ascii="Times New Roman" w:hAnsi="Times New Roman" w:cs="Times New Roman"/>
          <w:sz w:val="24"/>
          <w:szCs w:val="24"/>
        </w:rPr>
        <w:t>.»;</w:t>
      </w:r>
      <w:proofErr w:type="gramEnd"/>
    </w:p>
    <w:p w:rsidR="0063123C" w:rsidRPr="00565380" w:rsidRDefault="0063123C" w:rsidP="0063123C">
      <w:pPr>
        <w:spacing w:after="0" w:line="240" w:lineRule="auto"/>
        <w:ind w:firstLine="708"/>
        <w:contextualSpacing/>
        <w:jc w:val="both"/>
        <w:rPr>
          <w:rFonts w:ascii="Times New Roman" w:hAnsi="Times New Roman" w:cs="Times New Roman"/>
          <w:b/>
          <w:bCs/>
          <w:sz w:val="24"/>
          <w:szCs w:val="24"/>
        </w:rPr>
      </w:pPr>
      <w:r w:rsidRPr="00565380">
        <w:rPr>
          <w:rFonts w:ascii="Times New Roman" w:hAnsi="Times New Roman" w:cs="Times New Roman"/>
          <w:b/>
          <w:bCs/>
          <w:sz w:val="24"/>
          <w:szCs w:val="24"/>
        </w:rPr>
        <w:t xml:space="preserve">пункт </w:t>
      </w:r>
      <w:r>
        <w:rPr>
          <w:rFonts w:ascii="Times New Roman" w:hAnsi="Times New Roman" w:cs="Times New Roman"/>
          <w:b/>
          <w:bCs/>
          <w:sz w:val="24"/>
          <w:szCs w:val="24"/>
        </w:rPr>
        <w:t>4.17.</w:t>
      </w:r>
      <w:r w:rsidRPr="00565380">
        <w:rPr>
          <w:rFonts w:ascii="Times New Roman" w:hAnsi="Times New Roman" w:cs="Times New Roman"/>
          <w:b/>
          <w:bCs/>
          <w:sz w:val="24"/>
          <w:szCs w:val="24"/>
        </w:rPr>
        <w:t xml:space="preserve"> изложить в новой редакции:</w:t>
      </w:r>
    </w:p>
    <w:p w:rsidR="0063123C" w:rsidRPr="00565380" w:rsidRDefault="0063123C" w:rsidP="0063123C">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4.17</w:t>
      </w:r>
      <w:r w:rsidRPr="00565380">
        <w:rPr>
          <w:rFonts w:ascii="Times New Roman" w:hAnsi="Times New Roman" w:cs="Times New Roman"/>
          <w:sz w:val="24"/>
          <w:szCs w:val="24"/>
        </w:rPr>
        <w:t>. </w:t>
      </w:r>
      <w:r>
        <w:rPr>
          <w:rFonts w:ascii="Times New Roman" w:hAnsi="Times New Roman" w:cs="Times New Roman"/>
          <w:sz w:val="24"/>
          <w:szCs w:val="24"/>
        </w:rPr>
        <w:t>И</w:t>
      </w:r>
      <w:r w:rsidRPr="00565380">
        <w:rPr>
          <w:rFonts w:ascii="Times New Roman" w:hAnsi="Times New Roman" w:cs="Times New Roman"/>
          <w:sz w:val="24"/>
          <w:szCs w:val="24"/>
        </w:rPr>
        <w:t>нициир</w:t>
      </w:r>
      <w:r>
        <w:rPr>
          <w:rFonts w:ascii="Times New Roman" w:hAnsi="Times New Roman" w:cs="Times New Roman"/>
          <w:sz w:val="24"/>
          <w:szCs w:val="24"/>
        </w:rPr>
        <w:t>уют</w:t>
      </w:r>
      <w:r w:rsidRPr="00565380">
        <w:rPr>
          <w:rFonts w:ascii="Times New Roman" w:hAnsi="Times New Roman" w:cs="Times New Roman"/>
          <w:sz w:val="24"/>
          <w:szCs w:val="24"/>
        </w:rPr>
        <w:t xml:space="preserve"> создание комитетов (комиссий) по охране труда в организациях </w:t>
      </w:r>
      <w:proofErr w:type="spellStart"/>
      <w:r w:rsidRPr="00565380">
        <w:rPr>
          <w:rFonts w:ascii="Times New Roman" w:hAnsi="Times New Roman" w:cs="Times New Roman"/>
          <w:sz w:val="24"/>
          <w:szCs w:val="24"/>
        </w:rPr>
        <w:t>Т</w:t>
      </w:r>
      <w:r>
        <w:rPr>
          <w:rFonts w:ascii="Times New Roman" w:hAnsi="Times New Roman" w:cs="Times New Roman"/>
          <w:sz w:val="24"/>
          <w:szCs w:val="24"/>
        </w:rPr>
        <w:t>опчихинского</w:t>
      </w:r>
      <w:proofErr w:type="spellEnd"/>
      <w:r w:rsidRPr="00565380">
        <w:rPr>
          <w:rFonts w:ascii="Times New Roman" w:hAnsi="Times New Roman" w:cs="Times New Roman"/>
          <w:sz w:val="24"/>
          <w:szCs w:val="24"/>
        </w:rPr>
        <w:t xml:space="preserve"> района, организ</w:t>
      </w:r>
      <w:r>
        <w:rPr>
          <w:rFonts w:ascii="Times New Roman" w:hAnsi="Times New Roman" w:cs="Times New Roman"/>
          <w:sz w:val="24"/>
          <w:szCs w:val="24"/>
        </w:rPr>
        <w:t>уют</w:t>
      </w:r>
      <w:r w:rsidRPr="00565380">
        <w:rPr>
          <w:rFonts w:ascii="Times New Roman" w:hAnsi="Times New Roman" w:cs="Times New Roman"/>
          <w:sz w:val="24"/>
          <w:szCs w:val="24"/>
        </w:rPr>
        <w:t xml:space="preserve"> проведение выборов уполномоченных (доверенных) лиц по охране труда. Повыш</w:t>
      </w:r>
      <w:r>
        <w:rPr>
          <w:rFonts w:ascii="Times New Roman" w:hAnsi="Times New Roman" w:cs="Times New Roman"/>
          <w:sz w:val="24"/>
          <w:szCs w:val="24"/>
        </w:rPr>
        <w:t>ают</w:t>
      </w:r>
      <w:r w:rsidRPr="00565380">
        <w:rPr>
          <w:rFonts w:ascii="Times New Roman" w:hAnsi="Times New Roman" w:cs="Times New Roman"/>
          <w:sz w:val="24"/>
          <w:szCs w:val="24"/>
        </w:rPr>
        <w:t xml:space="preserve"> результативность деятельности и статус уполномоченных (доверенных) лиц профсоюзов по охране труда путем регулярного обучения, инициирования введения в коллективные договоры дополнительных трудовых и социальных гарантий их деятельности</w:t>
      </w:r>
      <w:r>
        <w:rPr>
          <w:rFonts w:ascii="Times New Roman" w:hAnsi="Times New Roman" w:cs="Times New Roman"/>
          <w:sz w:val="24"/>
          <w:szCs w:val="24"/>
        </w:rPr>
        <w:t>.</w:t>
      </w:r>
    </w:p>
    <w:p w:rsidR="0063123C" w:rsidRPr="00565380" w:rsidRDefault="0063123C" w:rsidP="0063123C">
      <w:pPr>
        <w:widowControl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Pr="00565380">
        <w:rPr>
          <w:rFonts w:ascii="Times New Roman" w:hAnsi="Times New Roman" w:cs="Times New Roman"/>
          <w:sz w:val="24"/>
          <w:szCs w:val="24"/>
        </w:rPr>
        <w:t>ринима</w:t>
      </w:r>
      <w:r>
        <w:rPr>
          <w:rFonts w:ascii="Times New Roman" w:hAnsi="Times New Roman" w:cs="Times New Roman"/>
          <w:sz w:val="24"/>
          <w:szCs w:val="24"/>
        </w:rPr>
        <w:t>ют</w:t>
      </w:r>
      <w:r w:rsidRPr="00565380">
        <w:rPr>
          <w:rFonts w:ascii="Times New Roman" w:hAnsi="Times New Roman" w:cs="Times New Roman"/>
          <w:sz w:val="24"/>
          <w:szCs w:val="24"/>
        </w:rPr>
        <w:t xml:space="preserve"> участие в расследовании несчастных случаев на производстве, рассматрива</w:t>
      </w:r>
      <w:r>
        <w:rPr>
          <w:rFonts w:ascii="Times New Roman" w:hAnsi="Times New Roman" w:cs="Times New Roman"/>
          <w:sz w:val="24"/>
          <w:szCs w:val="24"/>
        </w:rPr>
        <w:t xml:space="preserve">ют </w:t>
      </w:r>
      <w:r w:rsidRPr="00565380">
        <w:rPr>
          <w:rFonts w:ascii="Times New Roman" w:hAnsi="Times New Roman" w:cs="Times New Roman"/>
          <w:sz w:val="24"/>
          <w:szCs w:val="24"/>
        </w:rPr>
        <w:t>произошедшие групповые, тяжелые несчастные случаи и несчастные случаи со смертельным исходом, связанные с производством, на заседаниях коллегиальных органов с приглашением предст</w:t>
      </w:r>
      <w:r>
        <w:rPr>
          <w:rFonts w:ascii="Times New Roman" w:hAnsi="Times New Roman" w:cs="Times New Roman"/>
          <w:sz w:val="24"/>
          <w:szCs w:val="24"/>
        </w:rPr>
        <w:t>авителей работодателей. Проводят</w:t>
      </w:r>
      <w:r w:rsidRPr="00565380">
        <w:rPr>
          <w:rFonts w:ascii="Times New Roman" w:hAnsi="Times New Roman" w:cs="Times New Roman"/>
          <w:sz w:val="24"/>
          <w:szCs w:val="24"/>
        </w:rPr>
        <w:t xml:space="preserve"> анализ состояния и причин производственного травматизма с тяжелыми последствиями и со смертельным исходом, разрабатыва</w:t>
      </w:r>
      <w:r>
        <w:rPr>
          <w:rFonts w:ascii="Times New Roman" w:hAnsi="Times New Roman" w:cs="Times New Roman"/>
          <w:sz w:val="24"/>
          <w:szCs w:val="24"/>
        </w:rPr>
        <w:t>ют</w:t>
      </w:r>
      <w:r w:rsidRPr="00565380">
        <w:rPr>
          <w:rFonts w:ascii="Times New Roman" w:hAnsi="Times New Roman" w:cs="Times New Roman"/>
          <w:sz w:val="24"/>
          <w:szCs w:val="24"/>
        </w:rPr>
        <w:t xml:space="preserve"> предложения по его профилактике</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7860BB" w:rsidRPr="004146BE" w:rsidRDefault="007860BB" w:rsidP="007860BB">
      <w:pPr>
        <w:pStyle w:val="Style7"/>
        <w:widowControl/>
        <w:tabs>
          <w:tab w:val="left" w:pos="709"/>
        </w:tabs>
        <w:spacing w:line="240" w:lineRule="auto"/>
        <w:ind w:firstLine="0"/>
        <w:contextualSpacing/>
        <w:rPr>
          <w:rStyle w:val="FontStyle12"/>
          <w:rFonts w:ascii="Times New Roman" w:hAnsi="Times New Roman" w:cs="Times New Roman"/>
          <w:b/>
          <w:color w:val="auto"/>
          <w:sz w:val="24"/>
          <w:szCs w:val="24"/>
        </w:rPr>
      </w:pPr>
      <w:r>
        <w:rPr>
          <w:rStyle w:val="FontStyle12"/>
          <w:rFonts w:ascii="Times New Roman" w:hAnsi="Times New Roman" w:cs="Times New Roman"/>
          <w:b/>
          <w:color w:val="auto"/>
          <w:sz w:val="24"/>
          <w:szCs w:val="24"/>
        </w:rPr>
        <w:tab/>
      </w:r>
      <w:r w:rsidRPr="004146BE">
        <w:rPr>
          <w:rStyle w:val="FontStyle12"/>
          <w:rFonts w:ascii="Times New Roman" w:hAnsi="Times New Roman" w:cs="Times New Roman"/>
          <w:b/>
          <w:color w:val="auto"/>
          <w:sz w:val="24"/>
          <w:szCs w:val="24"/>
        </w:rPr>
        <w:t>пункт 4.18. изложить в новой редакции:</w:t>
      </w:r>
    </w:p>
    <w:p w:rsidR="007860BB" w:rsidRDefault="007860BB" w:rsidP="007860BB">
      <w:pPr>
        <w:pStyle w:val="Style7"/>
        <w:widowControl/>
        <w:tabs>
          <w:tab w:val="left" w:pos="709"/>
        </w:tabs>
        <w:spacing w:line="240" w:lineRule="auto"/>
        <w:ind w:firstLine="0"/>
        <w:contextualSpacing/>
        <w:rPr>
          <w:rStyle w:val="FontStyle12"/>
          <w:rFonts w:ascii="Times New Roman" w:hAnsi="Times New Roman" w:cs="Times New Roman"/>
          <w:sz w:val="24"/>
          <w:szCs w:val="24"/>
        </w:rPr>
      </w:pPr>
      <w:r>
        <w:rPr>
          <w:rStyle w:val="FontStyle12"/>
          <w:rFonts w:ascii="Times New Roman" w:hAnsi="Times New Roman" w:cs="Times New Roman"/>
          <w:sz w:val="24"/>
          <w:szCs w:val="24"/>
        </w:rPr>
        <w:tab/>
        <w:t>«4.18. У</w:t>
      </w:r>
      <w:r w:rsidRPr="00565380">
        <w:rPr>
          <w:rStyle w:val="FontStyle12"/>
          <w:rFonts w:ascii="Times New Roman" w:hAnsi="Times New Roman" w:cs="Times New Roman"/>
          <w:sz w:val="24"/>
          <w:szCs w:val="24"/>
        </w:rPr>
        <w:t>частв</w:t>
      </w:r>
      <w:r>
        <w:rPr>
          <w:rStyle w:val="FontStyle12"/>
          <w:rFonts w:ascii="Times New Roman" w:hAnsi="Times New Roman" w:cs="Times New Roman"/>
          <w:sz w:val="24"/>
          <w:szCs w:val="24"/>
        </w:rPr>
        <w:t>уют</w:t>
      </w:r>
      <w:r w:rsidRPr="00565380">
        <w:rPr>
          <w:rStyle w:val="FontStyle12"/>
          <w:rFonts w:ascii="Times New Roman" w:hAnsi="Times New Roman" w:cs="Times New Roman"/>
          <w:sz w:val="24"/>
          <w:szCs w:val="24"/>
        </w:rPr>
        <w:t xml:space="preserve"> в разработке и реализации программ по поддержке здорового образа жизни работников (планов мероприятий), включающих профилактические мероприятия, стимулирующие работников к ведению здорового образа жизни, организацию занятий физкультурой, массовым спортом, обеспечение здорового питания работников</w:t>
      </w:r>
      <w:proofErr w:type="gramStart"/>
      <w:r>
        <w:rPr>
          <w:rStyle w:val="FontStyle12"/>
          <w:rFonts w:ascii="Times New Roman" w:hAnsi="Times New Roman" w:cs="Times New Roman"/>
          <w:sz w:val="24"/>
          <w:szCs w:val="24"/>
        </w:rPr>
        <w:t>.</w:t>
      </w:r>
      <w:r w:rsidRPr="00565380">
        <w:rPr>
          <w:rStyle w:val="FontStyle12"/>
          <w:rFonts w:ascii="Times New Roman" w:hAnsi="Times New Roman" w:cs="Times New Roman"/>
          <w:sz w:val="24"/>
          <w:szCs w:val="24"/>
        </w:rPr>
        <w:t>»;</w:t>
      </w:r>
      <w:proofErr w:type="gramEnd"/>
    </w:p>
    <w:p w:rsidR="00503DF4" w:rsidRDefault="00503DF4" w:rsidP="00503DF4">
      <w:pPr>
        <w:spacing w:after="0" w:line="240" w:lineRule="auto"/>
        <w:ind w:firstLine="708"/>
        <w:contextualSpacing/>
        <w:jc w:val="both"/>
        <w:rPr>
          <w:rFonts w:ascii="Times New Roman" w:hAnsi="Times New Roman" w:cs="Times New Roman"/>
          <w:b/>
          <w:bCs/>
          <w:sz w:val="24"/>
          <w:szCs w:val="24"/>
        </w:rPr>
      </w:pPr>
      <w:r w:rsidRPr="00E55B8E">
        <w:rPr>
          <w:rFonts w:ascii="Times New Roman" w:hAnsi="Times New Roman" w:cs="Times New Roman"/>
          <w:b/>
          <w:bCs/>
          <w:sz w:val="24"/>
          <w:szCs w:val="24"/>
        </w:rPr>
        <w:t>пункт 4.</w:t>
      </w:r>
      <w:r>
        <w:rPr>
          <w:rFonts w:ascii="Times New Roman" w:hAnsi="Times New Roman" w:cs="Times New Roman"/>
          <w:b/>
          <w:bCs/>
          <w:sz w:val="24"/>
          <w:szCs w:val="24"/>
        </w:rPr>
        <w:t>22</w:t>
      </w:r>
      <w:r w:rsidRPr="00E55B8E">
        <w:rPr>
          <w:rFonts w:ascii="Times New Roman" w:hAnsi="Times New Roman" w:cs="Times New Roman"/>
          <w:b/>
          <w:bCs/>
          <w:sz w:val="24"/>
          <w:szCs w:val="24"/>
        </w:rPr>
        <w:t>. изложить в новой редакции:</w:t>
      </w:r>
    </w:p>
    <w:p w:rsidR="00503DF4" w:rsidRPr="0057400F" w:rsidRDefault="00503DF4" w:rsidP="00503DF4">
      <w:pPr>
        <w:spacing w:after="0" w:line="240" w:lineRule="auto"/>
        <w:ind w:firstLine="708"/>
        <w:contextualSpacing/>
        <w:jc w:val="both"/>
        <w:rPr>
          <w:rFonts w:ascii="Times New Roman" w:hAnsi="Times New Roman" w:cs="Times New Roman"/>
          <w:sz w:val="24"/>
          <w:szCs w:val="24"/>
        </w:rPr>
      </w:pPr>
      <w:r w:rsidRPr="0057400F">
        <w:rPr>
          <w:rFonts w:ascii="Times New Roman" w:hAnsi="Times New Roman" w:cs="Times New Roman"/>
          <w:bCs/>
          <w:sz w:val="24"/>
          <w:szCs w:val="24"/>
        </w:rPr>
        <w:t xml:space="preserve">«4.22. </w:t>
      </w:r>
      <w:r w:rsidRPr="0057400F">
        <w:rPr>
          <w:rFonts w:ascii="Times New Roman" w:hAnsi="Times New Roman" w:cs="Times New Roman"/>
          <w:sz w:val="24"/>
          <w:szCs w:val="24"/>
        </w:rPr>
        <w:t xml:space="preserve">Способствует: проведению специальной оценки условий труда и сертификации работ по охране труда. </w:t>
      </w:r>
    </w:p>
    <w:p w:rsidR="00503DF4" w:rsidRDefault="00503DF4" w:rsidP="00503DF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w:t>
      </w:r>
      <w:r w:rsidRPr="00565380">
        <w:rPr>
          <w:rFonts w:ascii="Times New Roman" w:hAnsi="Times New Roman" w:cs="Times New Roman"/>
          <w:sz w:val="24"/>
          <w:szCs w:val="24"/>
        </w:rPr>
        <w:t>казыва</w:t>
      </w:r>
      <w:r>
        <w:rPr>
          <w:rFonts w:ascii="Times New Roman" w:hAnsi="Times New Roman" w:cs="Times New Roman"/>
          <w:sz w:val="24"/>
          <w:szCs w:val="24"/>
        </w:rPr>
        <w:t>ет</w:t>
      </w:r>
      <w:r w:rsidRPr="00565380">
        <w:rPr>
          <w:rFonts w:ascii="Times New Roman" w:hAnsi="Times New Roman" w:cs="Times New Roman"/>
          <w:sz w:val="24"/>
          <w:szCs w:val="24"/>
        </w:rPr>
        <w:t xml:space="preserve"> методическую помощь в работе по охране труда организациям </w:t>
      </w:r>
      <w:proofErr w:type="spellStart"/>
      <w:r w:rsidRPr="00565380">
        <w:rPr>
          <w:rFonts w:ascii="Times New Roman" w:hAnsi="Times New Roman" w:cs="Times New Roman"/>
          <w:sz w:val="24"/>
          <w:szCs w:val="24"/>
        </w:rPr>
        <w:t>Т</w:t>
      </w:r>
      <w:r>
        <w:rPr>
          <w:rFonts w:ascii="Times New Roman" w:hAnsi="Times New Roman" w:cs="Times New Roman"/>
          <w:sz w:val="24"/>
          <w:szCs w:val="24"/>
        </w:rPr>
        <w:t>опчихинского</w:t>
      </w:r>
      <w:proofErr w:type="spellEnd"/>
      <w:r>
        <w:rPr>
          <w:rFonts w:ascii="Times New Roman" w:hAnsi="Times New Roman" w:cs="Times New Roman"/>
          <w:sz w:val="24"/>
          <w:szCs w:val="24"/>
        </w:rPr>
        <w:t xml:space="preserve"> </w:t>
      </w:r>
      <w:r w:rsidRPr="00565380">
        <w:rPr>
          <w:rFonts w:ascii="Times New Roman" w:hAnsi="Times New Roman" w:cs="Times New Roman"/>
          <w:sz w:val="24"/>
          <w:szCs w:val="24"/>
        </w:rPr>
        <w:t>района, обеспечива</w:t>
      </w:r>
      <w:r>
        <w:rPr>
          <w:rFonts w:ascii="Times New Roman" w:hAnsi="Times New Roman" w:cs="Times New Roman"/>
          <w:sz w:val="24"/>
          <w:szCs w:val="24"/>
        </w:rPr>
        <w:t>ет</w:t>
      </w:r>
      <w:r w:rsidRPr="00565380">
        <w:rPr>
          <w:rFonts w:ascii="Times New Roman" w:hAnsi="Times New Roman" w:cs="Times New Roman"/>
          <w:sz w:val="24"/>
          <w:szCs w:val="24"/>
        </w:rPr>
        <w:t xml:space="preserve"> развитие системы оказания услуг в сфере охраны труда, координир</w:t>
      </w:r>
      <w:r>
        <w:rPr>
          <w:rFonts w:ascii="Times New Roman" w:hAnsi="Times New Roman" w:cs="Times New Roman"/>
          <w:sz w:val="24"/>
          <w:szCs w:val="24"/>
        </w:rPr>
        <w:t xml:space="preserve">ует </w:t>
      </w:r>
      <w:r w:rsidRPr="00565380">
        <w:rPr>
          <w:rFonts w:ascii="Times New Roman" w:hAnsi="Times New Roman" w:cs="Times New Roman"/>
          <w:sz w:val="24"/>
          <w:szCs w:val="24"/>
        </w:rPr>
        <w:t>обучение по охране труда руководителей и специалистов организаций всех форм собственности</w:t>
      </w:r>
      <w:proofErr w:type="gramStart"/>
      <w:r>
        <w:rPr>
          <w:rFonts w:ascii="Times New Roman" w:hAnsi="Times New Roman" w:cs="Times New Roman"/>
          <w:sz w:val="24"/>
          <w:szCs w:val="24"/>
        </w:rPr>
        <w:t>.»;</w:t>
      </w:r>
      <w:proofErr w:type="gramEnd"/>
    </w:p>
    <w:p w:rsidR="00F37F1E" w:rsidRPr="00565380" w:rsidRDefault="00F37F1E" w:rsidP="00F37F1E">
      <w:pPr>
        <w:spacing w:after="0" w:line="240" w:lineRule="auto"/>
        <w:ind w:firstLine="708"/>
        <w:contextualSpacing/>
        <w:jc w:val="both"/>
        <w:rPr>
          <w:rFonts w:ascii="Times New Roman" w:hAnsi="Times New Roman" w:cs="Times New Roman"/>
          <w:b/>
          <w:bCs/>
          <w:sz w:val="24"/>
          <w:szCs w:val="24"/>
        </w:rPr>
      </w:pPr>
      <w:r w:rsidRPr="00565380">
        <w:rPr>
          <w:rFonts w:ascii="Times New Roman" w:hAnsi="Times New Roman" w:cs="Times New Roman"/>
          <w:b/>
          <w:bCs/>
          <w:sz w:val="24"/>
          <w:szCs w:val="24"/>
        </w:rPr>
        <w:t xml:space="preserve">пункт </w:t>
      </w:r>
      <w:r>
        <w:rPr>
          <w:rFonts w:ascii="Times New Roman" w:hAnsi="Times New Roman" w:cs="Times New Roman"/>
          <w:b/>
          <w:bCs/>
          <w:sz w:val="24"/>
          <w:szCs w:val="24"/>
        </w:rPr>
        <w:t>6.3.</w:t>
      </w:r>
      <w:r w:rsidRPr="00565380">
        <w:rPr>
          <w:rFonts w:ascii="Times New Roman" w:hAnsi="Times New Roman" w:cs="Times New Roman"/>
          <w:b/>
          <w:bCs/>
          <w:sz w:val="24"/>
          <w:szCs w:val="24"/>
        </w:rPr>
        <w:t xml:space="preserve"> изложить в новой редакции:</w:t>
      </w:r>
    </w:p>
    <w:p w:rsidR="00F37F1E" w:rsidRPr="00565380" w:rsidRDefault="00F37F1E" w:rsidP="00F37F1E">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6.3. С</w:t>
      </w:r>
      <w:r w:rsidRPr="00565380">
        <w:rPr>
          <w:rFonts w:ascii="Times New Roman" w:hAnsi="Times New Roman" w:cs="Times New Roman"/>
          <w:sz w:val="24"/>
          <w:szCs w:val="24"/>
        </w:rPr>
        <w:t>озда</w:t>
      </w:r>
      <w:r>
        <w:rPr>
          <w:rFonts w:ascii="Times New Roman" w:hAnsi="Times New Roman" w:cs="Times New Roman"/>
          <w:sz w:val="24"/>
          <w:szCs w:val="24"/>
        </w:rPr>
        <w:t>ют</w:t>
      </w:r>
      <w:r w:rsidRPr="00565380">
        <w:rPr>
          <w:rFonts w:ascii="Times New Roman" w:hAnsi="Times New Roman" w:cs="Times New Roman"/>
          <w:sz w:val="24"/>
          <w:szCs w:val="24"/>
        </w:rPr>
        <w:t xml:space="preserve"> в организациях совместно с представителями первичных профсоюзных организаций комиссии по социальному страхованию и пенсионным вопросам и обеспечива</w:t>
      </w:r>
      <w:r>
        <w:rPr>
          <w:rFonts w:ascii="Times New Roman" w:hAnsi="Times New Roman" w:cs="Times New Roman"/>
          <w:sz w:val="24"/>
          <w:szCs w:val="24"/>
        </w:rPr>
        <w:t>ют</w:t>
      </w:r>
      <w:r w:rsidRPr="00565380">
        <w:rPr>
          <w:rFonts w:ascii="Times New Roman" w:hAnsi="Times New Roman" w:cs="Times New Roman"/>
          <w:sz w:val="24"/>
          <w:szCs w:val="24"/>
        </w:rPr>
        <w:t xml:space="preserve"> их работу. Рекоменд</w:t>
      </w:r>
      <w:r>
        <w:rPr>
          <w:rFonts w:ascii="Times New Roman" w:hAnsi="Times New Roman" w:cs="Times New Roman"/>
          <w:sz w:val="24"/>
          <w:szCs w:val="24"/>
        </w:rPr>
        <w:t>уют</w:t>
      </w:r>
      <w:r w:rsidRPr="00565380">
        <w:rPr>
          <w:rFonts w:ascii="Times New Roman" w:hAnsi="Times New Roman" w:cs="Times New Roman"/>
          <w:sz w:val="24"/>
          <w:szCs w:val="24"/>
        </w:rPr>
        <w:t xml:space="preserve"> распространять на штатных </w:t>
      </w:r>
      <w:r w:rsidRPr="00565380">
        <w:rPr>
          <w:rFonts w:ascii="Times New Roman" w:hAnsi="Times New Roman" w:cs="Times New Roman"/>
          <w:sz w:val="24"/>
          <w:szCs w:val="24"/>
        </w:rPr>
        <w:lastRenderedPageBreak/>
        <w:t>профсоюзных работников социальные льготы и гарантии, действующие в организации»;</w:t>
      </w:r>
    </w:p>
    <w:p w:rsidR="00F37F1E" w:rsidRDefault="00F37F1E" w:rsidP="00F37F1E">
      <w:pPr>
        <w:widowControl w:val="0"/>
        <w:spacing w:after="0" w:line="240" w:lineRule="auto"/>
        <w:contextualSpacing/>
        <w:jc w:val="both"/>
        <w:rPr>
          <w:rFonts w:ascii="Times New Roman" w:hAnsi="Times New Roman" w:cs="Times New Roman"/>
          <w:sz w:val="24"/>
          <w:szCs w:val="24"/>
        </w:rPr>
      </w:pPr>
      <w:r w:rsidRPr="00565380">
        <w:rPr>
          <w:rFonts w:ascii="Times New Roman" w:hAnsi="Times New Roman" w:cs="Times New Roman"/>
          <w:sz w:val="24"/>
          <w:szCs w:val="24"/>
        </w:rPr>
        <w:t>здорового образа жизни, организацию занятий физкультурой, массовым спортом. Созда</w:t>
      </w:r>
      <w:r>
        <w:rPr>
          <w:rFonts w:ascii="Times New Roman" w:hAnsi="Times New Roman" w:cs="Times New Roman"/>
          <w:sz w:val="24"/>
          <w:szCs w:val="24"/>
        </w:rPr>
        <w:t xml:space="preserve">ют  </w:t>
      </w:r>
      <w:r w:rsidRPr="00565380">
        <w:rPr>
          <w:rFonts w:ascii="Times New Roman" w:hAnsi="Times New Roman" w:cs="Times New Roman"/>
          <w:sz w:val="24"/>
          <w:szCs w:val="24"/>
        </w:rPr>
        <w:t xml:space="preserve"> необходимые условия для приема пищи, при наличии финансовой возможности включать в коллективные договоры условия частичной или полной компенсации работникам стоимости обедов. Организовыва</w:t>
      </w:r>
      <w:r>
        <w:rPr>
          <w:rFonts w:ascii="Times New Roman" w:hAnsi="Times New Roman" w:cs="Times New Roman"/>
          <w:sz w:val="24"/>
          <w:szCs w:val="24"/>
        </w:rPr>
        <w:t>ют</w:t>
      </w:r>
      <w:r w:rsidRPr="00565380">
        <w:rPr>
          <w:rFonts w:ascii="Times New Roman" w:hAnsi="Times New Roman" w:cs="Times New Roman"/>
          <w:sz w:val="24"/>
          <w:szCs w:val="24"/>
        </w:rPr>
        <w:t xml:space="preserve"> для работников диспансеризацию, участие в добровольном медицинском страховании и информир</w:t>
      </w:r>
      <w:r>
        <w:rPr>
          <w:rFonts w:ascii="Times New Roman" w:hAnsi="Times New Roman" w:cs="Times New Roman"/>
          <w:sz w:val="24"/>
          <w:szCs w:val="24"/>
        </w:rPr>
        <w:t>уют</w:t>
      </w:r>
      <w:r w:rsidRPr="00565380">
        <w:rPr>
          <w:rFonts w:ascii="Times New Roman" w:hAnsi="Times New Roman" w:cs="Times New Roman"/>
          <w:sz w:val="24"/>
          <w:szCs w:val="24"/>
        </w:rPr>
        <w:t xml:space="preserve"> их о правах в системе обязательного медицинского страхования</w:t>
      </w:r>
      <w:r>
        <w:rPr>
          <w:rFonts w:ascii="Times New Roman" w:hAnsi="Times New Roman" w:cs="Times New Roman"/>
          <w:sz w:val="24"/>
          <w:szCs w:val="24"/>
        </w:rPr>
        <w:t>.</w:t>
      </w:r>
    </w:p>
    <w:p w:rsidR="00F37F1E" w:rsidRPr="00565380" w:rsidRDefault="00F37F1E" w:rsidP="00F37F1E">
      <w:pPr>
        <w:widowControl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w:t>
      </w:r>
      <w:r w:rsidRPr="00565380">
        <w:rPr>
          <w:rFonts w:ascii="Times New Roman" w:hAnsi="Times New Roman" w:cs="Times New Roman"/>
          <w:sz w:val="24"/>
          <w:szCs w:val="24"/>
        </w:rPr>
        <w:t>нформир</w:t>
      </w:r>
      <w:r>
        <w:rPr>
          <w:rFonts w:ascii="Times New Roman" w:hAnsi="Times New Roman" w:cs="Times New Roman"/>
          <w:sz w:val="24"/>
          <w:szCs w:val="24"/>
        </w:rPr>
        <w:t>уют</w:t>
      </w:r>
      <w:r w:rsidRPr="00565380">
        <w:rPr>
          <w:rFonts w:ascii="Times New Roman" w:hAnsi="Times New Roman" w:cs="Times New Roman"/>
          <w:sz w:val="24"/>
          <w:szCs w:val="24"/>
        </w:rPr>
        <w:t xml:space="preserve"> работников об условиях и охране труда на рабочих местах, о риске повреждения здоровья и полагающихся им компенсациях, средствах индивидуальной защиты, о возможности их участия при проведении специальной оценки условий труда. Совместно с первичными профсоюзными организациями обеспечива</w:t>
      </w:r>
      <w:r>
        <w:rPr>
          <w:rFonts w:ascii="Times New Roman" w:hAnsi="Times New Roman" w:cs="Times New Roman"/>
          <w:sz w:val="24"/>
          <w:szCs w:val="24"/>
        </w:rPr>
        <w:t>ют</w:t>
      </w:r>
      <w:r w:rsidRPr="00565380">
        <w:rPr>
          <w:rFonts w:ascii="Times New Roman" w:hAnsi="Times New Roman" w:cs="Times New Roman"/>
          <w:sz w:val="24"/>
          <w:szCs w:val="24"/>
        </w:rPr>
        <w:t xml:space="preserve"> разработку и выполнение комплексных планов мероприятий по улучшению условий труда в организации по результатам специальной оценки условий труда и санаторно-оздоровительных мероприятий, которые должны являться приложением к коллективному договору</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F37F1E" w:rsidRPr="00630FF0" w:rsidRDefault="00F37F1E" w:rsidP="00F37F1E">
      <w:pPr>
        <w:spacing w:after="0" w:line="240" w:lineRule="auto"/>
        <w:ind w:firstLine="708"/>
        <w:contextualSpacing/>
        <w:jc w:val="both"/>
        <w:rPr>
          <w:rFonts w:ascii="Times New Roman" w:hAnsi="Times New Roman" w:cs="Times New Roman"/>
          <w:b/>
          <w:bCs/>
          <w:sz w:val="24"/>
          <w:szCs w:val="24"/>
        </w:rPr>
      </w:pPr>
      <w:r w:rsidRPr="00630FF0">
        <w:rPr>
          <w:rFonts w:ascii="Times New Roman" w:hAnsi="Times New Roman" w:cs="Times New Roman"/>
          <w:b/>
          <w:bCs/>
          <w:sz w:val="24"/>
          <w:szCs w:val="24"/>
        </w:rPr>
        <w:t>пункт 6.4 изложить в новой редакции:</w:t>
      </w:r>
    </w:p>
    <w:p w:rsidR="00F37F1E" w:rsidRPr="00565380" w:rsidRDefault="00F37F1E" w:rsidP="00F37F1E">
      <w:pPr>
        <w:widowControl w:val="0"/>
        <w:spacing w:after="0" w:line="240" w:lineRule="auto"/>
        <w:ind w:firstLine="708"/>
        <w:contextualSpacing/>
        <w:jc w:val="both"/>
        <w:rPr>
          <w:rFonts w:ascii="Times New Roman" w:hAnsi="Times New Roman" w:cs="Times New Roman"/>
          <w:sz w:val="24"/>
          <w:szCs w:val="24"/>
        </w:rPr>
      </w:pPr>
      <w:r w:rsidRPr="00630FF0">
        <w:rPr>
          <w:rFonts w:ascii="Times New Roman" w:hAnsi="Times New Roman" w:cs="Times New Roman"/>
          <w:sz w:val="24"/>
          <w:szCs w:val="24"/>
        </w:rPr>
        <w:t>«6.4</w:t>
      </w:r>
      <w:r>
        <w:rPr>
          <w:rFonts w:ascii="Times New Roman" w:hAnsi="Times New Roman" w:cs="Times New Roman"/>
          <w:sz w:val="24"/>
          <w:szCs w:val="24"/>
        </w:rPr>
        <w:t>. В</w:t>
      </w:r>
      <w:r w:rsidRPr="00630FF0">
        <w:rPr>
          <w:rFonts w:ascii="Times New Roman" w:hAnsi="Times New Roman" w:cs="Times New Roman"/>
          <w:sz w:val="24"/>
          <w:szCs w:val="24"/>
        </w:rPr>
        <w:t>ыделя</w:t>
      </w:r>
      <w:r>
        <w:rPr>
          <w:rFonts w:ascii="Times New Roman" w:hAnsi="Times New Roman" w:cs="Times New Roman"/>
          <w:sz w:val="24"/>
          <w:szCs w:val="24"/>
        </w:rPr>
        <w:t>ют</w:t>
      </w:r>
      <w:r w:rsidRPr="00630FF0">
        <w:rPr>
          <w:rFonts w:ascii="Times New Roman" w:hAnsi="Times New Roman" w:cs="Times New Roman"/>
          <w:sz w:val="24"/>
          <w:szCs w:val="24"/>
        </w:rPr>
        <w:t xml:space="preserve"> средства в размере </w:t>
      </w:r>
      <w:r w:rsidRPr="00565380">
        <w:rPr>
          <w:rFonts w:ascii="Times New Roman" w:hAnsi="Times New Roman" w:cs="Times New Roman"/>
          <w:sz w:val="24"/>
          <w:szCs w:val="24"/>
        </w:rPr>
        <w:t>не менее 2 % от фонда оплаты труда для обеспечения работников и членов их семей путевками на санаторно-курортное лечение и оздоровление (для работодателей внебюджетного сектора экономики), при наличии в собственности организации санаториев-профилакториев – не менее 1 % от фонда оплаты труда. Выделя</w:t>
      </w:r>
      <w:r>
        <w:rPr>
          <w:rFonts w:ascii="Times New Roman" w:hAnsi="Times New Roman" w:cs="Times New Roman"/>
          <w:sz w:val="24"/>
          <w:szCs w:val="24"/>
        </w:rPr>
        <w:t>ют</w:t>
      </w:r>
      <w:r w:rsidRPr="00565380">
        <w:rPr>
          <w:rFonts w:ascii="Times New Roman" w:hAnsi="Times New Roman" w:cs="Times New Roman"/>
          <w:sz w:val="24"/>
          <w:szCs w:val="24"/>
        </w:rPr>
        <w:t xml:space="preserve"> средства в размере не менее 2 % от фонда оплаты труда организации для проведения спортивных, культурно-массовых мероприятий, оказания шефской помощи детским учреждениям (школам, детским садам, спортивным клубам и другим) и материальной помощи нуждающимся работникам (для работодателей внебюджетного сектора экономики)</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r w:rsidRPr="00565380">
        <w:rPr>
          <w:rFonts w:ascii="Times New Roman" w:hAnsi="Times New Roman" w:cs="Times New Roman"/>
          <w:sz w:val="24"/>
          <w:szCs w:val="24"/>
        </w:rPr>
        <w:t>;</w:t>
      </w:r>
    </w:p>
    <w:p w:rsidR="009474A0" w:rsidRPr="00692D2C" w:rsidRDefault="00692D2C" w:rsidP="005B385B">
      <w:pPr>
        <w:spacing w:after="0" w:line="240" w:lineRule="auto"/>
        <w:ind w:firstLine="708"/>
        <w:contextualSpacing/>
        <w:jc w:val="both"/>
        <w:rPr>
          <w:rFonts w:ascii="Times New Roman" w:hAnsi="Times New Roman" w:cs="Times New Roman"/>
          <w:b/>
          <w:bCs/>
          <w:sz w:val="24"/>
          <w:szCs w:val="24"/>
        </w:rPr>
      </w:pPr>
      <w:r w:rsidRPr="00692D2C">
        <w:rPr>
          <w:rFonts w:ascii="Times New Roman" w:hAnsi="Times New Roman" w:cs="Times New Roman"/>
          <w:b/>
          <w:bCs/>
          <w:sz w:val="24"/>
          <w:szCs w:val="24"/>
        </w:rPr>
        <w:t>пункт 6.5.</w:t>
      </w:r>
      <w:r w:rsidR="009474A0" w:rsidRPr="00692D2C">
        <w:rPr>
          <w:rFonts w:ascii="Times New Roman" w:hAnsi="Times New Roman" w:cs="Times New Roman"/>
          <w:b/>
          <w:bCs/>
          <w:sz w:val="24"/>
          <w:szCs w:val="24"/>
        </w:rPr>
        <w:t xml:space="preserve"> изложить в новой редакции:</w:t>
      </w:r>
    </w:p>
    <w:p w:rsidR="009474A0" w:rsidRDefault="00655280" w:rsidP="00692D2C">
      <w:pPr>
        <w:widowControl w:val="0"/>
        <w:spacing w:after="0" w:line="240" w:lineRule="auto"/>
        <w:ind w:firstLine="708"/>
        <w:contextualSpacing/>
        <w:jc w:val="both"/>
        <w:rPr>
          <w:rFonts w:ascii="Times New Roman" w:hAnsi="Times New Roman" w:cs="Times New Roman"/>
          <w:sz w:val="24"/>
          <w:szCs w:val="24"/>
        </w:rPr>
      </w:pPr>
      <w:r w:rsidRPr="00692D2C">
        <w:rPr>
          <w:rFonts w:ascii="Times New Roman" w:hAnsi="Times New Roman" w:cs="Times New Roman"/>
          <w:sz w:val="24"/>
          <w:szCs w:val="24"/>
        </w:rPr>
        <w:t>«</w:t>
      </w:r>
      <w:r w:rsidR="00692D2C">
        <w:rPr>
          <w:rFonts w:ascii="Times New Roman" w:hAnsi="Times New Roman" w:cs="Times New Roman"/>
          <w:sz w:val="24"/>
          <w:szCs w:val="24"/>
        </w:rPr>
        <w:t>6.5</w:t>
      </w:r>
      <w:r w:rsidR="009474A0" w:rsidRPr="00692D2C">
        <w:rPr>
          <w:rFonts w:ascii="Times New Roman" w:hAnsi="Times New Roman" w:cs="Times New Roman"/>
          <w:sz w:val="24"/>
          <w:szCs w:val="24"/>
        </w:rPr>
        <w:t>. </w:t>
      </w:r>
      <w:r w:rsidR="00630FF0">
        <w:rPr>
          <w:rFonts w:ascii="Times New Roman" w:hAnsi="Times New Roman" w:cs="Times New Roman"/>
          <w:sz w:val="24"/>
          <w:szCs w:val="24"/>
        </w:rPr>
        <w:t>Принимают</w:t>
      </w:r>
      <w:r w:rsidR="009474A0" w:rsidRPr="00692D2C">
        <w:rPr>
          <w:rFonts w:ascii="Times New Roman" w:hAnsi="Times New Roman" w:cs="Times New Roman"/>
          <w:sz w:val="24"/>
          <w:szCs w:val="24"/>
        </w:rPr>
        <w:t xml:space="preserve"> участие в проведении детской оздоровительной кампании, работодателям внебюджетного сектора экономики финансировать не менее 45 % стоимости путевки</w:t>
      </w:r>
      <w:proofErr w:type="gramStart"/>
      <w:r w:rsidR="00CE117F">
        <w:rPr>
          <w:rFonts w:ascii="Times New Roman" w:hAnsi="Times New Roman" w:cs="Times New Roman"/>
          <w:sz w:val="24"/>
          <w:szCs w:val="24"/>
        </w:rPr>
        <w:t>.</w:t>
      </w:r>
      <w:r w:rsidRPr="00692D2C">
        <w:rPr>
          <w:rFonts w:ascii="Times New Roman" w:hAnsi="Times New Roman" w:cs="Times New Roman"/>
          <w:sz w:val="24"/>
          <w:szCs w:val="24"/>
        </w:rPr>
        <w:t>»</w:t>
      </w:r>
      <w:r w:rsidR="009474A0" w:rsidRPr="00692D2C">
        <w:rPr>
          <w:rFonts w:ascii="Times New Roman" w:hAnsi="Times New Roman" w:cs="Times New Roman"/>
          <w:sz w:val="24"/>
          <w:szCs w:val="24"/>
        </w:rPr>
        <w:t>;</w:t>
      </w:r>
      <w:proofErr w:type="gramEnd"/>
    </w:p>
    <w:p w:rsidR="00F37F1E" w:rsidRPr="00D379F4" w:rsidRDefault="00F37F1E" w:rsidP="00F37F1E">
      <w:pPr>
        <w:spacing w:after="0" w:line="240" w:lineRule="auto"/>
        <w:ind w:firstLine="708"/>
        <w:contextualSpacing/>
        <w:jc w:val="both"/>
        <w:rPr>
          <w:rFonts w:ascii="Times New Roman" w:hAnsi="Times New Roman" w:cs="Times New Roman"/>
          <w:b/>
          <w:bCs/>
          <w:sz w:val="24"/>
          <w:szCs w:val="24"/>
        </w:rPr>
      </w:pPr>
      <w:r w:rsidRPr="00D379F4">
        <w:rPr>
          <w:rFonts w:ascii="Times New Roman" w:hAnsi="Times New Roman" w:cs="Times New Roman"/>
          <w:b/>
          <w:bCs/>
          <w:sz w:val="24"/>
          <w:szCs w:val="24"/>
        </w:rPr>
        <w:t>пункт 6.7. изложить в новой редакции:</w:t>
      </w:r>
    </w:p>
    <w:p w:rsidR="00F37F1E" w:rsidRPr="00565380" w:rsidRDefault="00F37F1E" w:rsidP="00F37F1E">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6.7.</w:t>
      </w:r>
      <w:r w:rsidRPr="00565380">
        <w:rPr>
          <w:rFonts w:ascii="Times New Roman" w:hAnsi="Times New Roman" w:cs="Times New Roman"/>
          <w:sz w:val="24"/>
          <w:szCs w:val="24"/>
        </w:rPr>
        <w:t xml:space="preserve"> </w:t>
      </w:r>
      <w:r>
        <w:rPr>
          <w:rFonts w:ascii="Times New Roman" w:hAnsi="Times New Roman" w:cs="Times New Roman"/>
          <w:sz w:val="24"/>
          <w:szCs w:val="24"/>
        </w:rPr>
        <w:t>П</w:t>
      </w:r>
      <w:r w:rsidRPr="00565380">
        <w:rPr>
          <w:rFonts w:ascii="Times New Roman" w:hAnsi="Times New Roman" w:cs="Times New Roman"/>
          <w:sz w:val="24"/>
          <w:szCs w:val="24"/>
        </w:rPr>
        <w:t>ринима</w:t>
      </w:r>
      <w:r>
        <w:rPr>
          <w:rFonts w:ascii="Times New Roman" w:hAnsi="Times New Roman" w:cs="Times New Roman"/>
          <w:sz w:val="24"/>
          <w:szCs w:val="24"/>
        </w:rPr>
        <w:t>ют</w:t>
      </w:r>
      <w:r w:rsidRPr="00565380">
        <w:rPr>
          <w:rFonts w:ascii="Times New Roman" w:hAnsi="Times New Roman" w:cs="Times New Roman"/>
          <w:sz w:val="24"/>
          <w:szCs w:val="24"/>
        </w:rPr>
        <w:t xml:space="preserve"> участие в работе комиссий организаций по разработке сметы расходов на социальное обеспечение, а также на санаторно-курортное оздоровление работников, особо выделяя многодетные семьи, одиноких родителей, беременных женщин, женщин, имеющих детей младше 18 лет, работников, являющихся инвалидами, и другие </w:t>
      </w:r>
      <w:proofErr w:type="spellStart"/>
      <w:r w:rsidRPr="00565380">
        <w:rPr>
          <w:rFonts w:ascii="Times New Roman" w:hAnsi="Times New Roman" w:cs="Times New Roman"/>
          <w:sz w:val="24"/>
          <w:szCs w:val="24"/>
        </w:rPr>
        <w:t>слабозащищенные</w:t>
      </w:r>
      <w:proofErr w:type="spellEnd"/>
      <w:r w:rsidRPr="00565380">
        <w:rPr>
          <w:rFonts w:ascii="Times New Roman" w:hAnsi="Times New Roman" w:cs="Times New Roman"/>
          <w:sz w:val="24"/>
          <w:szCs w:val="24"/>
        </w:rPr>
        <w:t xml:space="preserve"> категории работников. Осуществля</w:t>
      </w:r>
      <w:r>
        <w:rPr>
          <w:rFonts w:ascii="Times New Roman" w:hAnsi="Times New Roman" w:cs="Times New Roman"/>
          <w:sz w:val="24"/>
          <w:szCs w:val="24"/>
        </w:rPr>
        <w:t>ют</w:t>
      </w:r>
      <w:r w:rsidRPr="00565380">
        <w:rPr>
          <w:rFonts w:ascii="Times New Roman" w:hAnsi="Times New Roman" w:cs="Times New Roman"/>
          <w:sz w:val="24"/>
          <w:szCs w:val="24"/>
        </w:rPr>
        <w:t xml:space="preserve"> контроль за распределением и расходованием указанных средств</w:t>
      </w:r>
      <w:proofErr w:type="gramStart"/>
      <w:r>
        <w:rPr>
          <w:rFonts w:ascii="Times New Roman" w:hAnsi="Times New Roman" w:cs="Times New Roman"/>
          <w:sz w:val="24"/>
          <w:szCs w:val="24"/>
        </w:rPr>
        <w:t>.</w:t>
      </w:r>
      <w:r w:rsidR="00773A59">
        <w:rPr>
          <w:rFonts w:ascii="Times New Roman" w:hAnsi="Times New Roman" w:cs="Times New Roman"/>
          <w:sz w:val="24"/>
          <w:szCs w:val="24"/>
        </w:rPr>
        <w:t>»;</w:t>
      </w:r>
      <w:proofErr w:type="gramEnd"/>
    </w:p>
    <w:p w:rsidR="00F37F1E" w:rsidRPr="009D07C7" w:rsidRDefault="00F37F1E" w:rsidP="00F37F1E">
      <w:pPr>
        <w:spacing w:after="0" w:line="240" w:lineRule="auto"/>
        <w:ind w:firstLine="708"/>
        <w:contextualSpacing/>
        <w:jc w:val="both"/>
        <w:rPr>
          <w:rFonts w:ascii="Times New Roman" w:hAnsi="Times New Roman" w:cs="Times New Roman"/>
          <w:b/>
          <w:bCs/>
          <w:sz w:val="24"/>
          <w:szCs w:val="24"/>
        </w:rPr>
      </w:pPr>
      <w:r w:rsidRPr="009D07C7">
        <w:rPr>
          <w:rFonts w:ascii="Times New Roman" w:hAnsi="Times New Roman" w:cs="Times New Roman"/>
          <w:b/>
          <w:bCs/>
          <w:sz w:val="24"/>
          <w:szCs w:val="24"/>
        </w:rPr>
        <w:t>пункт 7.2. изложить в новой редакции:</w:t>
      </w:r>
    </w:p>
    <w:p w:rsidR="00F37F1E" w:rsidRPr="00565380" w:rsidRDefault="00F37F1E" w:rsidP="00F37F1E">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565380">
        <w:rPr>
          <w:rFonts w:ascii="Times New Roman" w:hAnsi="Times New Roman" w:cs="Times New Roman"/>
          <w:bCs/>
          <w:sz w:val="24"/>
          <w:szCs w:val="24"/>
        </w:rPr>
        <w:t>«</w:t>
      </w:r>
      <w:r>
        <w:rPr>
          <w:rFonts w:ascii="Times New Roman" w:hAnsi="Times New Roman" w:cs="Times New Roman"/>
          <w:bCs/>
          <w:sz w:val="24"/>
          <w:szCs w:val="24"/>
        </w:rPr>
        <w:t>7.2.</w:t>
      </w:r>
      <w:r w:rsidRPr="00565380">
        <w:rPr>
          <w:rFonts w:ascii="Times New Roman" w:hAnsi="Times New Roman" w:cs="Times New Roman"/>
          <w:bCs/>
          <w:sz w:val="24"/>
          <w:szCs w:val="24"/>
        </w:rPr>
        <w:t xml:space="preserve"> Ежегодно в рамках системы социального партнерства проводить конкурсы: </w:t>
      </w:r>
      <w:r>
        <w:rPr>
          <w:rFonts w:ascii="Times New Roman" w:hAnsi="Times New Roman" w:cs="Times New Roman"/>
          <w:bCs/>
          <w:sz w:val="24"/>
          <w:szCs w:val="24"/>
        </w:rPr>
        <w:t>«</w:t>
      </w:r>
      <w:r w:rsidRPr="00565380">
        <w:rPr>
          <w:rFonts w:ascii="Times New Roman" w:hAnsi="Times New Roman" w:cs="Times New Roman"/>
          <w:bCs/>
          <w:sz w:val="24"/>
          <w:szCs w:val="24"/>
        </w:rPr>
        <w:t>Лучший по профессии</w:t>
      </w:r>
      <w:r>
        <w:rPr>
          <w:rFonts w:ascii="Times New Roman" w:hAnsi="Times New Roman" w:cs="Times New Roman"/>
          <w:bCs/>
          <w:sz w:val="24"/>
          <w:szCs w:val="24"/>
        </w:rPr>
        <w:t>»</w:t>
      </w:r>
      <w:r w:rsidRPr="00565380">
        <w:rPr>
          <w:rFonts w:ascii="Times New Roman" w:hAnsi="Times New Roman" w:cs="Times New Roman"/>
          <w:bCs/>
          <w:sz w:val="24"/>
          <w:szCs w:val="24"/>
        </w:rPr>
        <w:t xml:space="preserve">, </w:t>
      </w:r>
      <w:r>
        <w:rPr>
          <w:rFonts w:ascii="Times New Roman" w:hAnsi="Times New Roman" w:cs="Times New Roman"/>
          <w:bCs/>
          <w:sz w:val="24"/>
          <w:szCs w:val="24"/>
        </w:rPr>
        <w:t>«</w:t>
      </w:r>
      <w:r w:rsidRPr="00565380">
        <w:rPr>
          <w:rFonts w:ascii="Times New Roman" w:hAnsi="Times New Roman" w:cs="Times New Roman"/>
          <w:bCs/>
          <w:sz w:val="24"/>
          <w:szCs w:val="24"/>
        </w:rPr>
        <w:t>Лучший социально ответственный работодатель года</w:t>
      </w:r>
      <w:r>
        <w:rPr>
          <w:rFonts w:ascii="Times New Roman" w:hAnsi="Times New Roman" w:cs="Times New Roman"/>
          <w:bCs/>
          <w:sz w:val="24"/>
          <w:szCs w:val="24"/>
        </w:rPr>
        <w:t>»</w:t>
      </w:r>
      <w:r w:rsidRPr="00565380">
        <w:rPr>
          <w:rFonts w:ascii="Times New Roman" w:hAnsi="Times New Roman" w:cs="Times New Roman"/>
          <w:bCs/>
          <w:sz w:val="24"/>
          <w:szCs w:val="24"/>
        </w:rPr>
        <w:t xml:space="preserve">, </w:t>
      </w:r>
      <w:r>
        <w:rPr>
          <w:rFonts w:ascii="Cambria Math" w:hAnsi="Cambria Math" w:cs="Times New Roman"/>
          <w:bCs/>
          <w:sz w:val="24"/>
          <w:szCs w:val="24"/>
        </w:rPr>
        <w:t>«</w:t>
      </w:r>
      <w:r w:rsidRPr="00565380">
        <w:rPr>
          <w:rFonts w:ascii="Times New Roman" w:hAnsi="Times New Roman" w:cs="Times New Roman"/>
          <w:bCs/>
          <w:sz w:val="24"/>
          <w:szCs w:val="24"/>
        </w:rPr>
        <w:t>Лучший шеф-наставник Алтайского края</w:t>
      </w:r>
      <w:r>
        <w:rPr>
          <w:rFonts w:ascii="Times New Roman" w:hAnsi="Times New Roman" w:cs="Times New Roman"/>
          <w:bCs/>
          <w:sz w:val="24"/>
          <w:szCs w:val="24"/>
        </w:rPr>
        <w:t>»</w:t>
      </w:r>
      <w:r w:rsidRPr="00565380">
        <w:rPr>
          <w:rFonts w:ascii="Times New Roman" w:hAnsi="Times New Roman" w:cs="Times New Roman"/>
          <w:bCs/>
          <w:sz w:val="24"/>
          <w:szCs w:val="24"/>
        </w:rPr>
        <w:t xml:space="preserve">. </w:t>
      </w:r>
    </w:p>
    <w:p w:rsidR="00F37F1E" w:rsidRPr="00565380" w:rsidRDefault="00F37F1E" w:rsidP="00F37F1E">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565380">
        <w:rPr>
          <w:rFonts w:ascii="Times New Roman" w:hAnsi="Times New Roman" w:cs="Times New Roman"/>
          <w:bCs/>
          <w:sz w:val="24"/>
          <w:szCs w:val="24"/>
        </w:rPr>
        <w:t>В 2018 году обеспечить внесение в реестр социально ориентированных и социально ответственных работодателей:</w:t>
      </w:r>
    </w:p>
    <w:p w:rsidR="00F37F1E" w:rsidRPr="00565380" w:rsidRDefault="00F37F1E" w:rsidP="00F37F1E">
      <w:pPr>
        <w:spacing w:after="0" w:line="240" w:lineRule="auto"/>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sidRPr="00565380">
        <w:rPr>
          <w:rFonts w:ascii="Times New Roman" w:hAnsi="Times New Roman" w:cs="Times New Roman"/>
          <w:b/>
          <w:bCs/>
          <w:sz w:val="24"/>
          <w:szCs w:val="24"/>
        </w:rPr>
        <w:t xml:space="preserve"> бюджетного сектора</w:t>
      </w:r>
      <w:r w:rsidRPr="00565380">
        <w:rPr>
          <w:rFonts w:ascii="Times New Roman" w:hAnsi="Times New Roman" w:cs="Times New Roman"/>
          <w:sz w:val="24"/>
          <w:szCs w:val="24"/>
        </w:rPr>
        <w:t xml:space="preserve">, внесенных в реестр социально ответственных работодателей в 2018 году, с учетом имеющихся в реестре на 31.12.2017, - </w:t>
      </w:r>
      <w:r>
        <w:rPr>
          <w:rFonts w:ascii="Times New Roman" w:hAnsi="Times New Roman" w:cs="Times New Roman"/>
          <w:sz w:val="24"/>
          <w:szCs w:val="24"/>
        </w:rPr>
        <w:t>2</w:t>
      </w:r>
      <w:r w:rsidRPr="00565380">
        <w:rPr>
          <w:rFonts w:ascii="Times New Roman" w:hAnsi="Times New Roman" w:cs="Times New Roman"/>
          <w:sz w:val="24"/>
          <w:szCs w:val="24"/>
        </w:rPr>
        <w:t xml:space="preserve"> организации.</w:t>
      </w:r>
    </w:p>
    <w:p w:rsidR="00F37F1E" w:rsidRPr="00565380" w:rsidRDefault="00F37F1E" w:rsidP="00F37F1E">
      <w:pPr>
        <w:spacing w:after="0" w:line="240" w:lineRule="auto"/>
        <w:contextualSpacing/>
        <w:jc w:val="both"/>
        <w:rPr>
          <w:rFonts w:ascii="Times New Roman" w:hAnsi="Times New Roman" w:cs="Times New Roman"/>
          <w:bCs/>
          <w:sz w:val="24"/>
          <w:szCs w:val="24"/>
        </w:rPr>
      </w:pPr>
      <w:r w:rsidRPr="00565380">
        <w:rPr>
          <w:rFonts w:ascii="Times New Roman" w:hAnsi="Times New Roman" w:cs="Times New Roman"/>
          <w:sz w:val="24"/>
          <w:szCs w:val="24"/>
        </w:rPr>
        <w:t xml:space="preserve">- </w:t>
      </w:r>
      <w:r w:rsidRPr="00565380">
        <w:rPr>
          <w:rFonts w:ascii="Times New Roman" w:hAnsi="Times New Roman" w:cs="Times New Roman"/>
          <w:b/>
          <w:bCs/>
          <w:sz w:val="24"/>
          <w:szCs w:val="24"/>
        </w:rPr>
        <w:t>реального сектора экономики</w:t>
      </w:r>
      <w:r w:rsidRPr="00565380">
        <w:rPr>
          <w:rFonts w:ascii="Times New Roman" w:hAnsi="Times New Roman" w:cs="Times New Roman"/>
          <w:sz w:val="24"/>
          <w:szCs w:val="24"/>
        </w:rPr>
        <w:t>, внесенных в реестр социально ответственных работодателей в 2018 году, с учетом имеющихся в реестре на 31.12.2017, - 3 организации</w:t>
      </w:r>
    </w:p>
    <w:p w:rsidR="00F37F1E" w:rsidRDefault="00F37F1E" w:rsidP="00F37F1E">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565380">
        <w:rPr>
          <w:rFonts w:ascii="Times New Roman" w:hAnsi="Times New Roman" w:cs="Times New Roman"/>
          <w:bCs/>
          <w:sz w:val="24"/>
          <w:szCs w:val="24"/>
        </w:rPr>
        <w:t>Содейств</w:t>
      </w:r>
      <w:r>
        <w:rPr>
          <w:rFonts w:ascii="Times New Roman" w:hAnsi="Times New Roman" w:cs="Times New Roman"/>
          <w:bCs/>
          <w:sz w:val="24"/>
          <w:szCs w:val="24"/>
        </w:rPr>
        <w:t>уют</w:t>
      </w:r>
      <w:r w:rsidRPr="00565380">
        <w:rPr>
          <w:rFonts w:ascii="Times New Roman" w:hAnsi="Times New Roman" w:cs="Times New Roman"/>
          <w:bCs/>
          <w:sz w:val="24"/>
          <w:szCs w:val="24"/>
        </w:rPr>
        <w:t xml:space="preserve"> заключению отраслевых, территориальных, территориальных отраслевых соглашений и коллективных договоров. Оказывать необходимую организационную и методическую помощь субъектам социального партнерства и их представителям при подготовке соглашений и коллективных договоров. Обеспечи</w:t>
      </w:r>
      <w:r>
        <w:rPr>
          <w:rFonts w:ascii="Times New Roman" w:hAnsi="Times New Roman" w:cs="Times New Roman"/>
          <w:bCs/>
          <w:sz w:val="24"/>
          <w:szCs w:val="24"/>
        </w:rPr>
        <w:t>вают</w:t>
      </w:r>
      <w:r w:rsidRPr="00565380">
        <w:rPr>
          <w:rFonts w:ascii="Times New Roman" w:hAnsi="Times New Roman" w:cs="Times New Roman"/>
          <w:bCs/>
          <w:sz w:val="24"/>
          <w:szCs w:val="24"/>
        </w:rPr>
        <w:t xml:space="preserve"> охват </w:t>
      </w:r>
      <w:proofErr w:type="gramStart"/>
      <w:r w:rsidRPr="00565380">
        <w:rPr>
          <w:rFonts w:ascii="Times New Roman" w:hAnsi="Times New Roman" w:cs="Times New Roman"/>
          <w:bCs/>
          <w:sz w:val="24"/>
          <w:szCs w:val="24"/>
        </w:rPr>
        <w:t>работающих</w:t>
      </w:r>
      <w:proofErr w:type="gramEnd"/>
      <w:r w:rsidRPr="00565380">
        <w:rPr>
          <w:rFonts w:ascii="Times New Roman" w:hAnsi="Times New Roman" w:cs="Times New Roman"/>
          <w:bCs/>
          <w:sz w:val="24"/>
          <w:szCs w:val="24"/>
        </w:rPr>
        <w:t xml:space="preserve"> коллективными договорами до </w:t>
      </w:r>
      <w:r>
        <w:rPr>
          <w:rFonts w:ascii="Times New Roman" w:hAnsi="Times New Roman" w:cs="Times New Roman"/>
          <w:bCs/>
          <w:sz w:val="24"/>
          <w:szCs w:val="24"/>
        </w:rPr>
        <w:t>93,6</w:t>
      </w:r>
      <w:r w:rsidRPr="00565380">
        <w:rPr>
          <w:rFonts w:ascii="Times New Roman" w:hAnsi="Times New Roman" w:cs="Times New Roman"/>
          <w:bCs/>
          <w:sz w:val="24"/>
          <w:szCs w:val="24"/>
        </w:rPr>
        <w:t>% от общего числа работающего населения</w:t>
      </w:r>
      <w:r>
        <w:rPr>
          <w:rFonts w:ascii="Times New Roman" w:hAnsi="Times New Roman" w:cs="Times New Roman"/>
          <w:bCs/>
          <w:sz w:val="24"/>
          <w:szCs w:val="24"/>
        </w:rPr>
        <w:t>.</w:t>
      </w:r>
      <w:r w:rsidRPr="00565380">
        <w:rPr>
          <w:rFonts w:ascii="Times New Roman" w:hAnsi="Times New Roman" w:cs="Times New Roman"/>
          <w:bCs/>
          <w:sz w:val="24"/>
          <w:szCs w:val="24"/>
        </w:rPr>
        <w:t>»</w:t>
      </w:r>
      <w:r>
        <w:rPr>
          <w:rFonts w:ascii="Times New Roman" w:hAnsi="Times New Roman" w:cs="Times New Roman"/>
          <w:bCs/>
          <w:sz w:val="24"/>
          <w:szCs w:val="24"/>
        </w:rPr>
        <w:t>;</w:t>
      </w:r>
    </w:p>
    <w:p w:rsidR="00F37F1E" w:rsidRDefault="00F37F1E" w:rsidP="00F37F1E">
      <w:pPr>
        <w:spacing w:after="0" w:line="240" w:lineRule="auto"/>
        <w:ind w:firstLine="708"/>
        <w:contextualSpacing/>
        <w:jc w:val="both"/>
        <w:rPr>
          <w:rFonts w:ascii="Times New Roman" w:hAnsi="Times New Roman" w:cs="Times New Roman"/>
          <w:b/>
          <w:sz w:val="24"/>
          <w:szCs w:val="24"/>
        </w:rPr>
      </w:pPr>
      <w:r w:rsidRPr="001A3964">
        <w:rPr>
          <w:rFonts w:ascii="Times New Roman" w:hAnsi="Times New Roman" w:cs="Times New Roman"/>
          <w:b/>
          <w:sz w:val="24"/>
          <w:szCs w:val="24"/>
        </w:rPr>
        <w:lastRenderedPageBreak/>
        <w:t xml:space="preserve">пункт </w:t>
      </w:r>
      <w:r>
        <w:rPr>
          <w:rFonts w:ascii="Times New Roman" w:hAnsi="Times New Roman" w:cs="Times New Roman"/>
          <w:b/>
          <w:sz w:val="24"/>
          <w:szCs w:val="24"/>
        </w:rPr>
        <w:t>7.7</w:t>
      </w:r>
      <w:r w:rsidRPr="001A3964">
        <w:rPr>
          <w:rFonts w:ascii="Times New Roman" w:hAnsi="Times New Roman" w:cs="Times New Roman"/>
          <w:b/>
          <w:sz w:val="24"/>
          <w:szCs w:val="24"/>
        </w:rPr>
        <w:t>. изложить в новой редакции:</w:t>
      </w:r>
    </w:p>
    <w:p w:rsidR="00F37F1E" w:rsidRDefault="00F37F1E" w:rsidP="00F37F1E">
      <w:pPr>
        <w:spacing w:after="0" w:line="240" w:lineRule="auto"/>
        <w:ind w:firstLine="708"/>
        <w:contextualSpacing/>
        <w:jc w:val="both"/>
        <w:rPr>
          <w:rFonts w:ascii="Times New Roman" w:hAnsi="Times New Roman" w:cs="Times New Roman"/>
          <w:b/>
          <w:sz w:val="24"/>
          <w:szCs w:val="24"/>
        </w:rPr>
      </w:pPr>
      <w:r w:rsidRPr="00C064A7">
        <w:rPr>
          <w:rFonts w:ascii="Times New Roman" w:hAnsi="Times New Roman" w:cs="Times New Roman"/>
          <w:b/>
          <w:sz w:val="24"/>
          <w:szCs w:val="24"/>
        </w:rPr>
        <w:t>«</w:t>
      </w:r>
      <w:r w:rsidRPr="00C064A7">
        <w:rPr>
          <w:rFonts w:ascii="Times New Roman" w:hAnsi="Times New Roman" w:cs="Times New Roman"/>
          <w:sz w:val="24"/>
          <w:szCs w:val="24"/>
        </w:rPr>
        <w:t xml:space="preserve">Заключают коллективные договоры в организациях всех форм собственности </w:t>
      </w:r>
      <w:r w:rsidRPr="00C064A7">
        <w:rPr>
          <w:rStyle w:val="FontStyle12"/>
          <w:rFonts w:ascii="Times New Roman" w:hAnsi="Times New Roman" w:cs="Times New Roman"/>
          <w:sz w:val="24"/>
          <w:szCs w:val="24"/>
        </w:rPr>
        <w:t xml:space="preserve">и </w:t>
      </w:r>
      <w:r>
        <w:rPr>
          <w:rStyle w:val="FontStyle12"/>
          <w:rFonts w:ascii="Times New Roman" w:hAnsi="Times New Roman" w:cs="Times New Roman"/>
          <w:sz w:val="24"/>
          <w:szCs w:val="24"/>
        </w:rPr>
        <w:t>направляют</w:t>
      </w:r>
      <w:r w:rsidRPr="00565380">
        <w:rPr>
          <w:rStyle w:val="FontStyle12"/>
          <w:rFonts w:ascii="Times New Roman" w:hAnsi="Times New Roman" w:cs="Times New Roman"/>
          <w:sz w:val="24"/>
          <w:szCs w:val="24"/>
        </w:rPr>
        <w:t xml:space="preserve"> на уведомительную регистрацию в течение 7 дней с момента их заключения в центр занятости населения </w:t>
      </w:r>
      <w:r>
        <w:rPr>
          <w:rStyle w:val="FontStyle12"/>
          <w:rFonts w:ascii="Times New Roman" w:hAnsi="Times New Roman" w:cs="Times New Roman"/>
          <w:sz w:val="24"/>
          <w:szCs w:val="24"/>
        </w:rPr>
        <w:t xml:space="preserve">управления социальной защиты по </w:t>
      </w:r>
      <w:proofErr w:type="spellStart"/>
      <w:r w:rsidRPr="00565380">
        <w:rPr>
          <w:rStyle w:val="FontStyle12"/>
          <w:rFonts w:ascii="Times New Roman" w:hAnsi="Times New Roman" w:cs="Times New Roman"/>
          <w:sz w:val="24"/>
          <w:szCs w:val="24"/>
        </w:rPr>
        <w:t>Т</w:t>
      </w:r>
      <w:r>
        <w:rPr>
          <w:rStyle w:val="FontStyle12"/>
          <w:rFonts w:ascii="Times New Roman" w:hAnsi="Times New Roman" w:cs="Times New Roman"/>
          <w:sz w:val="24"/>
          <w:szCs w:val="24"/>
        </w:rPr>
        <w:t>опчихинскому</w:t>
      </w:r>
      <w:proofErr w:type="spellEnd"/>
      <w:r>
        <w:rPr>
          <w:rStyle w:val="FontStyle12"/>
          <w:rFonts w:ascii="Times New Roman" w:hAnsi="Times New Roman" w:cs="Times New Roman"/>
          <w:sz w:val="24"/>
          <w:szCs w:val="24"/>
        </w:rPr>
        <w:t xml:space="preserve"> </w:t>
      </w:r>
      <w:r w:rsidRPr="00565380">
        <w:rPr>
          <w:rStyle w:val="FontStyle12"/>
          <w:rFonts w:ascii="Times New Roman" w:hAnsi="Times New Roman" w:cs="Times New Roman"/>
          <w:sz w:val="24"/>
          <w:szCs w:val="24"/>
        </w:rPr>
        <w:t>район</w:t>
      </w:r>
      <w:r>
        <w:rPr>
          <w:rStyle w:val="FontStyle12"/>
          <w:rFonts w:ascii="Times New Roman" w:hAnsi="Times New Roman" w:cs="Times New Roman"/>
          <w:sz w:val="24"/>
          <w:szCs w:val="24"/>
        </w:rPr>
        <w:t>у</w:t>
      </w:r>
      <w:proofErr w:type="gramStart"/>
      <w:r w:rsidR="00773A59">
        <w:rPr>
          <w:rStyle w:val="FontStyle12"/>
          <w:rFonts w:ascii="Times New Roman" w:hAnsi="Times New Roman" w:cs="Times New Roman"/>
          <w:sz w:val="24"/>
          <w:szCs w:val="24"/>
        </w:rPr>
        <w:t>.»</w:t>
      </w:r>
      <w:r w:rsidR="00773A59" w:rsidRPr="00773A59">
        <w:rPr>
          <w:rFonts w:ascii="Times New Roman" w:hAnsi="Times New Roman" w:cs="Times New Roman"/>
          <w:sz w:val="24"/>
          <w:szCs w:val="24"/>
        </w:rPr>
        <w:t>;</w:t>
      </w:r>
      <w:proofErr w:type="gramEnd"/>
    </w:p>
    <w:p w:rsidR="003D406D" w:rsidRPr="00374DA6" w:rsidRDefault="003D406D" w:rsidP="00E73F6B">
      <w:pPr>
        <w:spacing w:after="0" w:line="240" w:lineRule="auto"/>
        <w:ind w:firstLine="708"/>
        <w:contextualSpacing/>
        <w:jc w:val="both"/>
        <w:rPr>
          <w:rFonts w:ascii="Times New Roman" w:hAnsi="Times New Roman" w:cs="Times New Roman"/>
          <w:b/>
          <w:bCs/>
          <w:color w:val="000000" w:themeColor="text1"/>
          <w:sz w:val="24"/>
          <w:szCs w:val="24"/>
        </w:rPr>
      </w:pPr>
      <w:r w:rsidRPr="00374DA6">
        <w:rPr>
          <w:rFonts w:ascii="Times New Roman" w:hAnsi="Times New Roman" w:cs="Times New Roman"/>
          <w:b/>
          <w:bCs/>
          <w:color w:val="000000" w:themeColor="text1"/>
          <w:sz w:val="24"/>
          <w:szCs w:val="24"/>
        </w:rPr>
        <w:t xml:space="preserve">пункт </w:t>
      </w:r>
      <w:r w:rsidR="00741F71" w:rsidRPr="00374DA6">
        <w:rPr>
          <w:rFonts w:ascii="Times New Roman" w:hAnsi="Times New Roman" w:cs="Times New Roman"/>
          <w:b/>
          <w:bCs/>
          <w:color w:val="000000" w:themeColor="text1"/>
          <w:sz w:val="24"/>
          <w:szCs w:val="24"/>
        </w:rPr>
        <w:t>7.8.</w:t>
      </w:r>
      <w:r w:rsidRPr="00374DA6">
        <w:rPr>
          <w:rFonts w:ascii="Times New Roman" w:hAnsi="Times New Roman" w:cs="Times New Roman"/>
          <w:b/>
          <w:bCs/>
          <w:color w:val="000000" w:themeColor="text1"/>
          <w:sz w:val="24"/>
          <w:szCs w:val="24"/>
        </w:rPr>
        <w:t xml:space="preserve"> изложить в новой редакции:</w:t>
      </w:r>
    </w:p>
    <w:p w:rsidR="00CE3DE9" w:rsidRDefault="00C85DC2" w:rsidP="00741F71">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sidR="00741F71">
        <w:rPr>
          <w:rFonts w:ascii="Times New Roman" w:hAnsi="Times New Roman" w:cs="Times New Roman"/>
          <w:sz w:val="24"/>
          <w:szCs w:val="24"/>
        </w:rPr>
        <w:t>7.8</w:t>
      </w:r>
      <w:r w:rsidR="003D406D" w:rsidRPr="00565380">
        <w:rPr>
          <w:rFonts w:ascii="Times New Roman" w:hAnsi="Times New Roman" w:cs="Times New Roman"/>
          <w:sz w:val="24"/>
          <w:szCs w:val="24"/>
        </w:rPr>
        <w:t>. </w:t>
      </w:r>
      <w:r w:rsidR="00741F71">
        <w:rPr>
          <w:rFonts w:ascii="Times New Roman" w:hAnsi="Times New Roman" w:cs="Times New Roman"/>
          <w:sz w:val="24"/>
          <w:szCs w:val="24"/>
        </w:rPr>
        <w:t>О</w:t>
      </w:r>
      <w:r w:rsidR="003D406D" w:rsidRPr="00565380">
        <w:rPr>
          <w:rFonts w:ascii="Times New Roman" w:hAnsi="Times New Roman" w:cs="Times New Roman"/>
          <w:sz w:val="24"/>
          <w:szCs w:val="24"/>
        </w:rPr>
        <w:t>беспечива</w:t>
      </w:r>
      <w:r w:rsidR="00741F71">
        <w:rPr>
          <w:rFonts w:ascii="Times New Roman" w:hAnsi="Times New Roman" w:cs="Times New Roman"/>
          <w:sz w:val="24"/>
          <w:szCs w:val="24"/>
        </w:rPr>
        <w:t>ют</w:t>
      </w:r>
      <w:r w:rsidR="003D406D" w:rsidRPr="00565380">
        <w:rPr>
          <w:rFonts w:ascii="Times New Roman" w:hAnsi="Times New Roman" w:cs="Times New Roman"/>
          <w:sz w:val="24"/>
          <w:szCs w:val="24"/>
        </w:rPr>
        <w:t xml:space="preserve"> условия для деятельности первичных профсоюзных организаций, для участия их представителей в коллективных переговорах по заключению коллективных договоров, внесению изменений и дополнений в них. Взаимодейств</w:t>
      </w:r>
      <w:r w:rsidR="00CE3DE9">
        <w:rPr>
          <w:rFonts w:ascii="Times New Roman" w:hAnsi="Times New Roman" w:cs="Times New Roman"/>
          <w:sz w:val="24"/>
          <w:szCs w:val="24"/>
        </w:rPr>
        <w:t>уют</w:t>
      </w:r>
      <w:r w:rsidR="003D406D" w:rsidRPr="00565380">
        <w:rPr>
          <w:rFonts w:ascii="Times New Roman" w:hAnsi="Times New Roman" w:cs="Times New Roman"/>
          <w:sz w:val="24"/>
          <w:szCs w:val="24"/>
        </w:rPr>
        <w:t xml:space="preserve"> с представителями профсоюза на принципах социального партнерства</w:t>
      </w:r>
      <w:r w:rsidR="00CE3DE9">
        <w:rPr>
          <w:rFonts w:ascii="Times New Roman" w:hAnsi="Times New Roman" w:cs="Times New Roman"/>
          <w:sz w:val="24"/>
          <w:szCs w:val="24"/>
        </w:rPr>
        <w:t>.</w:t>
      </w:r>
    </w:p>
    <w:p w:rsidR="003D406D" w:rsidRPr="00565380" w:rsidRDefault="00CE3DE9" w:rsidP="00741F71">
      <w:pPr>
        <w:widowControl w:val="0"/>
        <w:spacing w:after="0" w:line="240" w:lineRule="auto"/>
        <w:ind w:firstLine="708"/>
        <w:contextualSpacing/>
        <w:jc w:val="both"/>
        <w:rPr>
          <w:rFonts w:ascii="Times New Roman" w:hAnsi="Times New Roman" w:cs="Times New Roman"/>
          <w:sz w:val="24"/>
          <w:szCs w:val="24"/>
        </w:rPr>
      </w:pPr>
      <w:r w:rsidRPr="00CE3DE9">
        <w:rPr>
          <w:rFonts w:ascii="Times New Roman" w:hAnsi="Times New Roman" w:cs="Times New Roman"/>
          <w:sz w:val="24"/>
          <w:szCs w:val="24"/>
        </w:rPr>
        <w:t xml:space="preserve">Предусматривают </w:t>
      </w:r>
      <w:proofErr w:type="gramStart"/>
      <w:r w:rsidRPr="00CE3DE9">
        <w:rPr>
          <w:rFonts w:ascii="Times New Roman" w:hAnsi="Times New Roman" w:cs="Times New Roman"/>
          <w:sz w:val="24"/>
          <w:szCs w:val="24"/>
        </w:rPr>
        <w:t xml:space="preserve">в коллективных договорах предоставление оплачиваемого времени уполномоченным профсоюзных </w:t>
      </w:r>
      <w:r>
        <w:rPr>
          <w:rFonts w:ascii="Times New Roman" w:hAnsi="Times New Roman" w:cs="Times New Roman"/>
          <w:sz w:val="24"/>
          <w:szCs w:val="24"/>
        </w:rPr>
        <w:t>организаций</w:t>
      </w:r>
      <w:r w:rsidRPr="00CE3DE9">
        <w:rPr>
          <w:rFonts w:ascii="Times New Roman" w:hAnsi="Times New Roman" w:cs="Times New Roman"/>
          <w:sz w:val="24"/>
          <w:szCs w:val="24"/>
        </w:rPr>
        <w:t xml:space="preserve"> для выполнения возложенных на них обязанностей по контролю за соблюдением</w:t>
      </w:r>
      <w:proofErr w:type="gramEnd"/>
      <w:r w:rsidRPr="00CE3DE9">
        <w:rPr>
          <w:rFonts w:ascii="Times New Roman" w:hAnsi="Times New Roman" w:cs="Times New Roman"/>
          <w:sz w:val="24"/>
          <w:szCs w:val="24"/>
        </w:rPr>
        <w:t xml:space="preserve"> трудового законодательства</w:t>
      </w:r>
      <w:r>
        <w:rPr>
          <w:rFonts w:ascii="Times New Roman" w:hAnsi="Times New Roman" w:cs="Times New Roman"/>
          <w:sz w:val="24"/>
          <w:szCs w:val="24"/>
        </w:rPr>
        <w:t>.</w:t>
      </w:r>
      <w:r w:rsidR="00C85DC2" w:rsidRPr="00565380">
        <w:rPr>
          <w:rFonts w:ascii="Times New Roman" w:hAnsi="Times New Roman" w:cs="Times New Roman"/>
          <w:sz w:val="24"/>
          <w:szCs w:val="24"/>
        </w:rPr>
        <w:t>»</w:t>
      </w:r>
      <w:r w:rsidR="003D406D" w:rsidRPr="00565380">
        <w:rPr>
          <w:rFonts w:ascii="Times New Roman" w:hAnsi="Times New Roman" w:cs="Times New Roman"/>
          <w:sz w:val="24"/>
          <w:szCs w:val="24"/>
        </w:rPr>
        <w:t>;</w:t>
      </w:r>
    </w:p>
    <w:p w:rsidR="00BC06B0" w:rsidRPr="00F63C74" w:rsidRDefault="00D379F4" w:rsidP="00F37F1E">
      <w:pPr>
        <w:pStyle w:val="Style7"/>
        <w:widowControl/>
        <w:tabs>
          <w:tab w:val="left" w:pos="709"/>
        </w:tabs>
        <w:spacing w:line="240" w:lineRule="auto"/>
        <w:ind w:firstLine="0"/>
        <w:contextualSpacing/>
        <w:rPr>
          <w:rFonts w:ascii="Times New Roman" w:hAnsi="Times New Roman"/>
          <w:b/>
          <w:bCs/>
        </w:rPr>
      </w:pPr>
      <w:r>
        <w:rPr>
          <w:rStyle w:val="FontStyle12"/>
          <w:rFonts w:ascii="Times New Roman" w:hAnsi="Times New Roman" w:cs="Times New Roman"/>
          <w:sz w:val="24"/>
          <w:szCs w:val="24"/>
        </w:rPr>
        <w:tab/>
      </w:r>
      <w:r w:rsidR="009D54CF" w:rsidRPr="00F63C74">
        <w:rPr>
          <w:rFonts w:ascii="Times New Roman" w:hAnsi="Times New Roman"/>
          <w:b/>
          <w:bCs/>
        </w:rPr>
        <w:t>7.15.</w:t>
      </w:r>
      <w:r w:rsidR="00BC06B0" w:rsidRPr="00F63C74">
        <w:rPr>
          <w:rFonts w:ascii="Times New Roman" w:hAnsi="Times New Roman"/>
          <w:b/>
          <w:bCs/>
        </w:rPr>
        <w:t xml:space="preserve"> изложить в новой редакции:</w:t>
      </w:r>
    </w:p>
    <w:p w:rsidR="00BC06B0" w:rsidRPr="00EF79AD" w:rsidRDefault="00B95EB4" w:rsidP="009D54CF">
      <w:pPr>
        <w:widowControl w:val="0"/>
        <w:spacing w:after="0" w:line="240" w:lineRule="auto"/>
        <w:ind w:firstLine="708"/>
        <w:contextualSpacing/>
        <w:jc w:val="both"/>
        <w:rPr>
          <w:rFonts w:ascii="Times New Roman" w:hAnsi="Times New Roman" w:cs="Times New Roman"/>
          <w:sz w:val="24"/>
          <w:szCs w:val="24"/>
        </w:rPr>
      </w:pPr>
      <w:r w:rsidRPr="00EF79AD">
        <w:rPr>
          <w:rFonts w:ascii="Times New Roman" w:hAnsi="Times New Roman" w:cs="Times New Roman"/>
          <w:sz w:val="24"/>
          <w:szCs w:val="24"/>
        </w:rPr>
        <w:t>«</w:t>
      </w:r>
      <w:r w:rsidR="00F63C74" w:rsidRPr="00EF79AD">
        <w:rPr>
          <w:rFonts w:ascii="Times New Roman" w:hAnsi="Times New Roman" w:cs="Times New Roman"/>
          <w:sz w:val="24"/>
          <w:szCs w:val="24"/>
        </w:rPr>
        <w:t>7.15</w:t>
      </w:r>
      <w:r w:rsidR="00BC06B0" w:rsidRPr="00EF79AD">
        <w:rPr>
          <w:rFonts w:ascii="Times New Roman" w:hAnsi="Times New Roman" w:cs="Times New Roman"/>
          <w:sz w:val="24"/>
          <w:szCs w:val="24"/>
        </w:rPr>
        <w:t>. </w:t>
      </w:r>
      <w:r w:rsidR="00EF79AD" w:rsidRPr="00EF79AD">
        <w:rPr>
          <w:rFonts w:ascii="Times New Roman" w:hAnsi="Times New Roman" w:cs="Times New Roman"/>
          <w:sz w:val="24"/>
          <w:szCs w:val="24"/>
        </w:rPr>
        <w:t>Добиваются заключения коллективных договоров в организациях района. О</w:t>
      </w:r>
      <w:r w:rsidR="00BC06B0" w:rsidRPr="00EF79AD">
        <w:rPr>
          <w:rFonts w:ascii="Times New Roman" w:hAnsi="Times New Roman" w:cs="Times New Roman"/>
          <w:sz w:val="24"/>
          <w:szCs w:val="24"/>
        </w:rPr>
        <w:t>существля</w:t>
      </w:r>
      <w:r w:rsidR="00EF79AD" w:rsidRPr="00EF79AD">
        <w:rPr>
          <w:rFonts w:ascii="Times New Roman" w:hAnsi="Times New Roman" w:cs="Times New Roman"/>
          <w:sz w:val="24"/>
          <w:szCs w:val="24"/>
        </w:rPr>
        <w:t>ют</w:t>
      </w:r>
      <w:r w:rsidR="00BC06B0" w:rsidRPr="00EF79AD">
        <w:rPr>
          <w:rFonts w:ascii="Times New Roman" w:hAnsi="Times New Roman" w:cs="Times New Roman"/>
          <w:sz w:val="24"/>
          <w:szCs w:val="24"/>
        </w:rPr>
        <w:t xml:space="preserve"> профсоюзный </w:t>
      </w:r>
      <w:proofErr w:type="gramStart"/>
      <w:r w:rsidR="00BC06B0" w:rsidRPr="00EF79AD">
        <w:rPr>
          <w:rFonts w:ascii="Times New Roman" w:hAnsi="Times New Roman" w:cs="Times New Roman"/>
          <w:sz w:val="24"/>
          <w:szCs w:val="24"/>
        </w:rPr>
        <w:t>контроль за</w:t>
      </w:r>
      <w:proofErr w:type="gramEnd"/>
      <w:r w:rsidR="00BC06B0" w:rsidRPr="00EF79AD">
        <w:rPr>
          <w:rFonts w:ascii="Times New Roman" w:hAnsi="Times New Roman" w:cs="Times New Roman"/>
          <w:sz w:val="24"/>
          <w:szCs w:val="24"/>
        </w:rPr>
        <w:t xml:space="preserve"> соблюдением законов и иных нормативных правовых актов, содержащих нормы трудового права, выполнением условий соглашений, коллективных договоров. Информир</w:t>
      </w:r>
      <w:r w:rsidR="00EF79AD">
        <w:rPr>
          <w:rFonts w:ascii="Times New Roman" w:hAnsi="Times New Roman" w:cs="Times New Roman"/>
          <w:sz w:val="24"/>
          <w:szCs w:val="24"/>
        </w:rPr>
        <w:t>уют</w:t>
      </w:r>
      <w:r w:rsidR="00BC06B0" w:rsidRPr="00EF79AD">
        <w:rPr>
          <w:rFonts w:ascii="Times New Roman" w:hAnsi="Times New Roman" w:cs="Times New Roman"/>
          <w:sz w:val="24"/>
          <w:szCs w:val="24"/>
        </w:rPr>
        <w:t xml:space="preserve"> о результатах население </w:t>
      </w:r>
      <w:proofErr w:type="spellStart"/>
      <w:r w:rsidR="00EF79AD">
        <w:rPr>
          <w:rFonts w:ascii="Times New Roman" w:hAnsi="Times New Roman" w:cs="Times New Roman"/>
          <w:sz w:val="24"/>
          <w:szCs w:val="24"/>
        </w:rPr>
        <w:t>Топчихинского</w:t>
      </w:r>
      <w:proofErr w:type="spellEnd"/>
      <w:r w:rsidR="00BC06B0" w:rsidRPr="00EF79AD">
        <w:rPr>
          <w:rFonts w:ascii="Times New Roman" w:hAnsi="Times New Roman" w:cs="Times New Roman"/>
          <w:sz w:val="24"/>
          <w:szCs w:val="24"/>
        </w:rPr>
        <w:t xml:space="preserve"> района, органы надзора и контроля</w:t>
      </w:r>
      <w:r w:rsidR="00773A59">
        <w:rPr>
          <w:rFonts w:ascii="Times New Roman" w:hAnsi="Times New Roman" w:cs="Times New Roman"/>
          <w:sz w:val="24"/>
          <w:szCs w:val="24"/>
        </w:rPr>
        <w:t>.</w:t>
      </w:r>
    </w:p>
    <w:p w:rsidR="00BC06B0" w:rsidRPr="00565380" w:rsidRDefault="00EF79AD" w:rsidP="00EF79AD">
      <w:pPr>
        <w:widowControl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Ф</w:t>
      </w:r>
      <w:r w:rsidR="00BC06B0" w:rsidRPr="00565380">
        <w:rPr>
          <w:rFonts w:ascii="Times New Roman" w:hAnsi="Times New Roman" w:cs="Times New Roman"/>
          <w:sz w:val="24"/>
          <w:szCs w:val="24"/>
        </w:rPr>
        <w:t>ормир</w:t>
      </w:r>
      <w:r>
        <w:rPr>
          <w:rFonts w:ascii="Times New Roman" w:hAnsi="Times New Roman" w:cs="Times New Roman"/>
          <w:sz w:val="24"/>
          <w:szCs w:val="24"/>
        </w:rPr>
        <w:t>уют</w:t>
      </w:r>
      <w:r w:rsidR="00BC06B0" w:rsidRPr="00565380">
        <w:rPr>
          <w:rFonts w:ascii="Times New Roman" w:hAnsi="Times New Roman" w:cs="Times New Roman"/>
          <w:sz w:val="24"/>
          <w:szCs w:val="24"/>
        </w:rPr>
        <w:t xml:space="preserve"> социально ответственную позицию по вопросам оплаты труда, охраны труда, развития кадрового потенциала, обеспечения занятости населения, в том числе трудоустройства инвалидов, и другим направлениям социально-трудовой сферы. Оказыва</w:t>
      </w:r>
      <w:r>
        <w:rPr>
          <w:rFonts w:ascii="Times New Roman" w:hAnsi="Times New Roman" w:cs="Times New Roman"/>
          <w:sz w:val="24"/>
          <w:szCs w:val="24"/>
        </w:rPr>
        <w:t>ют</w:t>
      </w:r>
      <w:r w:rsidR="00BC06B0" w:rsidRPr="00565380">
        <w:rPr>
          <w:rFonts w:ascii="Times New Roman" w:hAnsi="Times New Roman" w:cs="Times New Roman"/>
          <w:sz w:val="24"/>
          <w:szCs w:val="24"/>
        </w:rPr>
        <w:t xml:space="preserve"> содействие работодателям в доведении их деятельности до соответствия критериям социальной ответственности, утвержденным нормативным правовым актом Алтайского края</w:t>
      </w:r>
      <w:r>
        <w:rPr>
          <w:rFonts w:ascii="Times New Roman" w:hAnsi="Times New Roman" w:cs="Times New Roman"/>
          <w:sz w:val="24"/>
          <w:szCs w:val="24"/>
        </w:rPr>
        <w:t>.</w:t>
      </w:r>
    </w:p>
    <w:p w:rsidR="00D14159" w:rsidRPr="00565380" w:rsidRDefault="00EF79AD" w:rsidP="00EF79AD">
      <w:pPr>
        <w:pStyle w:val="Style7"/>
        <w:widowControl/>
        <w:tabs>
          <w:tab w:val="left" w:pos="709"/>
        </w:tabs>
        <w:spacing w:line="240" w:lineRule="auto"/>
        <w:ind w:firstLine="0"/>
        <w:contextualSpacing/>
        <w:rPr>
          <w:rStyle w:val="FontStyle12"/>
          <w:rFonts w:ascii="Times New Roman" w:hAnsi="Times New Roman" w:cs="Times New Roman"/>
          <w:sz w:val="24"/>
          <w:szCs w:val="24"/>
        </w:rPr>
      </w:pPr>
      <w:r>
        <w:rPr>
          <w:rStyle w:val="FontStyle12"/>
          <w:rFonts w:ascii="Times New Roman" w:hAnsi="Times New Roman" w:cs="Times New Roman"/>
          <w:sz w:val="24"/>
          <w:szCs w:val="24"/>
        </w:rPr>
        <w:tab/>
        <w:t>С</w:t>
      </w:r>
      <w:r w:rsidR="00D14159" w:rsidRPr="00565380">
        <w:rPr>
          <w:rStyle w:val="FontStyle12"/>
          <w:rFonts w:ascii="Times New Roman" w:hAnsi="Times New Roman" w:cs="Times New Roman"/>
          <w:sz w:val="24"/>
          <w:szCs w:val="24"/>
        </w:rPr>
        <w:t>одейств</w:t>
      </w:r>
      <w:r>
        <w:rPr>
          <w:rStyle w:val="FontStyle12"/>
          <w:rFonts w:ascii="Times New Roman" w:hAnsi="Times New Roman" w:cs="Times New Roman"/>
          <w:sz w:val="24"/>
          <w:szCs w:val="24"/>
        </w:rPr>
        <w:t>уют</w:t>
      </w:r>
      <w:r w:rsidR="00D14159" w:rsidRPr="00565380">
        <w:rPr>
          <w:rStyle w:val="FontStyle12"/>
          <w:rFonts w:ascii="Times New Roman" w:hAnsi="Times New Roman" w:cs="Times New Roman"/>
          <w:sz w:val="24"/>
          <w:szCs w:val="24"/>
        </w:rPr>
        <w:t xml:space="preserve"> работодателям в направлении коллективных договоров на уведомительную регистрацию в течение 7 дней с момента их заключения в центр занятости населения </w:t>
      </w:r>
      <w:r>
        <w:rPr>
          <w:rStyle w:val="FontStyle12"/>
          <w:rFonts w:ascii="Times New Roman" w:hAnsi="Times New Roman" w:cs="Times New Roman"/>
          <w:sz w:val="24"/>
          <w:szCs w:val="24"/>
        </w:rPr>
        <w:t xml:space="preserve">управления социальной защиты </w:t>
      </w:r>
      <w:r w:rsidR="00C064A7">
        <w:rPr>
          <w:rStyle w:val="FontStyle12"/>
          <w:rFonts w:ascii="Times New Roman" w:hAnsi="Times New Roman" w:cs="Times New Roman"/>
          <w:sz w:val="24"/>
          <w:szCs w:val="24"/>
        </w:rPr>
        <w:t>по</w:t>
      </w:r>
      <w:r>
        <w:rPr>
          <w:rStyle w:val="FontStyle12"/>
          <w:rFonts w:ascii="Times New Roman" w:hAnsi="Times New Roman" w:cs="Times New Roman"/>
          <w:sz w:val="24"/>
          <w:szCs w:val="24"/>
        </w:rPr>
        <w:t xml:space="preserve"> </w:t>
      </w:r>
      <w:proofErr w:type="spellStart"/>
      <w:r w:rsidR="00DD01A6" w:rsidRPr="00565380">
        <w:rPr>
          <w:rStyle w:val="FontStyle12"/>
          <w:rFonts w:ascii="Times New Roman" w:hAnsi="Times New Roman" w:cs="Times New Roman"/>
          <w:sz w:val="24"/>
          <w:szCs w:val="24"/>
        </w:rPr>
        <w:t>Т</w:t>
      </w:r>
      <w:r>
        <w:rPr>
          <w:rStyle w:val="FontStyle12"/>
          <w:rFonts w:ascii="Times New Roman" w:hAnsi="Times New Roman" w:cs="Times New Roman"/>
          <w:sz w:val="24"/>
          <w:szCs w:val="24"/>
        </w:rPr>
        <w:t>опчихинск</w:t>
      </w:r>
      <w:r w:rsidR="00C064A7">
        <w:rPr>
          <w:rStyle w:val="FontStyle12"/>
          <w:rFonts w:ascii="Times New Roman" w:hAnsi="Times New Roman" w:cs="Times New Roman"/>
          <w:sz w:val="24"/>
          <w:szCs w:val="24"/>
        </w:rPr>
        <w:t>ому</w:t>
      </w:r>
      <w:proofErr w:type="spellEnd"/>
      <w:r>
        <w:rPr>
          <w:rStyle w:val="FontStyle12"/>
          <w:rFonts w:ascii="Times New Roman" w:hAnsi="Times New Roman" w:cs="Times New Roman"/>
          <w:sz w:val="24"/>
          <w:szCs w:val="24"/>
        </w:rPr>
        <w:t xml:space="preserve"> </w:t>
      </w:r>
      <w:r w:rsidR="00D14159" w:rsidRPr="00565380">
        <w:rPr>
          <w:rStyle w:val="FontStyle12"/>
          <w:rFonts w:ascii="Times New Roman" w:hAnsi="Times New Roman" w:cs="Times New Roman"/>
          <w:sz w:val="24"/>
          <w:szCs w:val="24"/>
        </w:rPr>
        <w:t>район</w:t>
      </w:r>
      <w:r w:rsidR="00C064A7">
        <w:rPr>
          <w:rStyle w:val="FontStyle12"/>
          <w:rFonts w:ascii="Times New Roman" w:hAnsi="Times New Roman" w:cs="Times New Roman"/>
          <w:sz w:val="24"/>
          <w:szCs w:val="24"/>
        </w:rPr>
        <w:t>у</w:t>
      </w:r>
      <w:proofErr w:type="gramStart"/>
      <w:r>
        <w:rPr>
          <w:rStyle w:val="FontStyle12"/>
          <w:rFonts w:ascii="Times New Roman" w:hAnsi="Times New Roman" w:cs="Times New Roman"/>
          <w:sz w:val="24"/>
          <w:szCs w:val="24"/>
        </w:rPr>
        <w:t>.</w:t>
      </w:r>
      <w:r w:rsidR="00B95EB4" w:rsidRPr="00565380">
        <w:rPr>
          <w:rStyle w:val="FontStyle12"/>
          <w:rFonts w:ascii="Times New Roman" w:hAnsi="Times New Roman" w:cs="Times New Roman"/>
          <w:sz w:val="24"/>
          <w:szCs w:val="24"/>
        </w:rPr>
        <w:t>»</w:t>
      </w:r>
      <w:r w:rsidR="00773A59">
        <w:rPr>
          <w:rStyle w:val="FontStyle12"/>
          <w:rFonts w:ascii="Times New Roman" w:hAnsi="Times New Roman" w:cs="Times New Roman"/>
          <w:sz w:val="24"/>
          <w:szCs w:val="24"/>
        </w:rPr>
        <w:t>.</w:t>
      </w:r>
      <w:proofErr w:type="gramEnd"/>
    </w:p>
    <w:p w:rsidR="001A3964" w:rsidRPr="0057400F" w:rsidRDefault="001A3964" w:rsidP="0057400F">
      <w:pPr>
        <w:spacing w:after="0" w:line="240" w:lineRule="auto"/>
        <w:ind w:firstLine="708"/>
        <w:contextualSpacing/>
        <w:jc w:val="both"/>
        <w:rPr>
          <w:rFonts w:ascii="Times New Roman" w:hAnsi="Times New Roman" w:cs="Times New Roman"/>
          <w:bCs/>
          <w:sz w:val="24"/>
          <w:szCs w:val="24"/>
        </w:rPr>
      </w:pPr>
    </w:p>
    <w:p w:rsidR="008863D9" w:rsidRPr="00D6403B" w:rsidRDefault="008863D9" w:rsidP="00565380">
      <w:pPr>
        <w:spacing w:after="0" w:line="240" w:lineRule="auto"/>
        <w:contextualSpacing/>
        <w:jc w:val="center"/>
        <w:rPr>
          <w:rFonts w:ascii="Times New Roman" w:hAnsi="Times New Roman" w:cs="Times New Roman"/>
          <w:bCs/>
          <w:sz w:val="24"/>
          <w:szCs w:val="24"/>
        </w:rPr>
      </w:pPr>
      <w:r w:rsidRPr="00D6403B">
        <w:rPr>
          <w:rFonts w:ascii="Times New Roman" w:hAnsi="Times New Roman" w:cs="Times New Roman"/>
          <w:bCs/>
          <w:sz w:val="24"/>
          <w:szCs w:val="24"/>
        </w:rPr>
        <w:t>дополнить Соглашение:</w:t>
      </w:r>
    </w:p>
    <w:p w:rsidR="00542F04" w:rsidRPr="00565380" w:rsidRDefault="00542F04" w:rsidP="00D6403B">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565380">
        <w:rPr>
          <w:rFonts w:ascii="Times New Roman" w:hAnsi="Times New Roman" w:cs="Times New Roman"/>
          <w:b/>
          <w:sz w:val="24"/>
          <w:szCs w:val="24"/>
        </w:rPr>
        <w:t>пункт 1.</w:t>
      </w:r>
      <w:r w:rsidR="00D6403B">
        <w:rPr>
          <w:rFonts w:ascii="Times New Roman" w:hAnsi="Times New Roman" w:cs="Times New Roman"/>
          <w:b/>
          <w:sz w:val="24"/>
          <w:szCs w:val="24"/>
        </w:rPr>
        <w:t xml:space="preserve">18. </w:t>
      </w:r>
      <w:r w:rsidRPr="00565380">
        <w:rPr>
          <w:rFonts w:ascii="Times New Roman" w:hAnsi="Times New Roman" w:cs="Times New Roman"/>
          <w:b/>
          <w:sz w:val="24"/>
          <w:szCs w:val="24"/>
        </w:rPr>
        <w:t xml:space="preserve"> </w:t>
      </w:r>
      <w:proofErr w:type="spellStart"/>
      <w:r w:rsidR="00D6403B">
        <w:rPr>
          <w:rFonts w:ascii="Times New Roman" w:hAnsi="Times New Roman" w:cs="Times New Roman"/>
          <w:b/>
          <w:sz w:val="24"/>
          <w:szCs w:val="24"/>
        </w:rPr>
        <w:t>обзацем</w:t>
      </w:r>
      <w:proofErr w:type="spellEnd"/>
      <w:r w:rsidR="00D6403B">
        <w:rPr>
          <w:rFonts w:ascii="Times New Roman" w:hAnsi="Times New Roman" w:cs="Times New Roman"/>
          <w:b/>
          <w:sz w:val="24"/>
          <w:szCs w:val="24"/>
        </w:rPr>
        <w:t xml:space="preserve"> </w:t>
      </w:r>
      <w:r w:rsidRPr="00565380">
        <w:rPr>
          <w:rFonts w:ascii="Times New Roman" w:hAnsi="Times New Roman" w:cs="Times New Roman"/>
          <w:b/>
          <w:sz w:val="24"/>
          <w:szCs w:val="24"/>
        </w:rPr>
        <w:t>следующего содержания:</w:t>
      </w:r>
    </w:p>
    <w:p w:rsidR="001D0A24" w:rsidRDefault="00D6403B" w:rsidP="00D6403B">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w:t>
      </w:r>
      <w:r w:rsidR="00542F04" w:rsidRPr="00565380">
        <w:rPr>
          <w:rFonts w:ascii="Times New Roman" w:hAnsi="Times New Roman" w:cs="Times New Roman"/>
          <w:sz w:val="24"/>
          <w:szCs w:val="24"/>
        </w:rPr>
        <w:t>ринима</w:t>
      </w:r>
      <w:r>
        <w:rPr>
          <w:rFonts w:ascii="Times New Roman" w:hAnsi="Times New Roman" w:cs="Times New Roman"/>
          <w:sz w:val="24"/>
          <w:szCs w:val="24"/>
        </w:rPr>
        <w:t>ет</w:t>
      </w:r>
      <w:r w:rsidR="00542F04" w:rsidRPr="00565380">
        <w:rPr>
          <w:rFonts w:ascii="Times New Roman" w:hAnsi="Times New Roman" w:cs="Times New Roman"/>
          <w:sz w:val="24"/>
          <w:szCs w:val="24"/>
        </w:rPr>
        <w:t xml:space="preserve"> меры по недопущению возникновения задолженности районных муниципальных учреждений перед организациями за выполненные работы и оказанные услуги</w:t>
      </w:r>
      <w:proofErr w:type="gramStart"/>
      <w:r>
        <w:rPr>
          <w:rFonts w:ascii="Times New Roman" w:hAnsi="Times New Roman" w:cs="Times New Roman"/>
          <w:sz w:val="24"/>
          <w:szCs w:val="24"/>
        </w:rPr>
        <w:t>.</w:t>
      </w:r>
      <w:r w:rsidR="00B95EB4" w:rsidRPr="00565380">
        <w:rPr>
          <w:rFonts w:ascii="Times New Roman" w:hAnsi="Times New Roman" w:cs="Times New Roman"/>
          <w:sz w:val="24"/>
          <w:szCs w:val="24"/>
        </w:rPr>
        <w:t>»</w:t>
      </w:r>
      <w:r w:rsidR="00542F04" w:rsidRPr="00565380">
        <w:rPr>
          <w:rFonts w:ascii="Times New Roman" w:hAnsi="Times New Roman" w:cs="Times New Roman"/>
          <w:sz w:val="24"/>
          <w:szCs w:val="24"/>
        </w:rPr>
        <w:t>;</w:t>
      </w:r>
      <w:proofErr w:type="gramEnd"/>
    </w:p>
    <w:p w:rsidR="00773A59" w:rsidRPr="00565380" w:rsidRDefault="00773A59" w:rsidP="00773A59">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565380">
        <w:rPr>
          <w:rFonts w:ascii="Times New Roman" w:hAnsi="Times New Roman" w:cs="Times New Roman"/>
          <w:b/>
          <w:sz w:val="24"/>
          <w:szCs w:val="24"/>
        </w:rPr>
        <w:t>пункт 2.</w:t>
      </w:r>
      <w:r>
        <w:rPr>
          <w:rFonts w:ascii="Times New Roman" w:hAnsi="Times New Roman" w:cs="Times New Roman"/>
          <w:b/>
          <w:sz w:val="24"/>
          <w:szCs w:val="24"/>
        </w:rPr>
        <w:t xml:space="preserve">8. </w:t>
      </w:r>
      <w:proofErr w:type="spellStart"/>
      <w:r>
        <w:rPr>
          <w:rFonts w:ascii="Times New Roman" w:hAnsi="Times New Roman" w:cs="Times New Roman"/>
          <w:b/>
          <w:sz w:val="24"/>
          <w:szCs w:val="24"/>
        </w:rPr>
        <w:t>обзацем</w:t>
      </w:r>
      <w:proofErr w:type="spellEnd"/>
      <w:r w:rsidRPr="00565380">
        <w:rPr>
          <w:rFonts w:ascii="Times New Roman" w:hAnsi="Times New Roman" w:cs="Times New Roman"/>
          <w:b/>
          <w:sz w:val="24"/>
          <w:szCs w:val="24"/>
        </w:rPr>
        <w:t xml:space="preserve"> следующего содержания:</w:t>
      </w:r>
    </w:p>
    <w:p w:rsidR="00773A59" w:rsidRPr="00565380" w:rsidRDefault="00773A59" w:rsidP="00773A59">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Н</w:t>
      </w:r>
      <w:r w:rsidRPr="00565380">
        <w:rPr>
          <w:rFonts w:ascii="Times New Roman" w:hAnsi="Times New Roman" w:cs="Times New Roman"/>
          <w:sz w:val="24"/>
          <w:szCs w:val="24"/>
        </w:rPr>
        <w:t>е допуска</w:t>
      </w:r>
      <w:r>
        <w:rPr>
          <w:rFonts w:ascii="Times New Roman" w:hAnsi="Times New Roman" w:cs="Times New Roman"/>
          <w:sz w:val="24"/>
          <w:szCs w:val="24"/>
        </w:rPr>
        <w:t>ют</w:t>
      </w:r>
      <w:r w:rsidRPr="00565380">
        <w:rPr>
          <w:rFonts w:ascii="Times New Roman" w:hAnsi="Times New Roman" w:cs="Times New Roman"/>
          <w:sz w:val="24"/>
          <w:szCs w:val="24"/>
        </w:rPr>
        <w:t xml:space="preserve"> «серых» схем трудовых отношений и «теневой» выплаты заработной платы</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773A59" w:rsidRPr="00A15591" w:rsidRDefault="00773A59" w:rsidP="00773A59">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A15591">
        <w:rPr>
          <w:rFonts w:ascii="Times New Roman" w:hAnsi="Times New Roman" w:cs="Times New Roman"/>
          <w:b/>
          <w:sz w:val="24"/>
          <w:szCs w:val="24"/>
        </w:rPr>
        <w:t xml:space="preserve">пункт 2.9. </w:t>
      </w:r>
      <w:proofErr w:type="spellStart"/>
      <w:r w:rsidRPr="00A15591">
        <w:rPr>
          <w:rFonts w:ascii="Times New Roman" w:hAnsi="Times New Roman" w:cs="Times New Roman"/>
          <w:b/>
          <w:sz w:val="24"/>
          <w:szCs w:val="24"/>
        </w:rPr>
        <w:t>обзацем</w:t>
      </w:r>
      <w:proofErr w:type="spellEnd"/>
      <w:r w:rsidRPr="00A15591">
        <w:rPr>
          <w:rFonts w:ascii="Times New Roman" w:hAnsi="Times New Roman" w:cs="Times New Roman"/>
          <w:b/>
          <w:sz w:val="24"/>
          <w:szCs w:val="24"/>
        </w:rPr>
        <w:t xml:space="preserve"> следующего содержания:</w:t>
      </w:r>
    </w:p>
    <w:p w:rsidR="00773A59" w:rsidRPr="00565380" w:rsidRDefault="00773A59" w:rsidP="00773A59">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Р</w:t>
      </w:r>
      <w:r w:rsidRPr="00565380">
        <w:rPr>
          <w:rFonts w:ascii="Times New Roman" w:hAnsi="Times New Roman" w:cs="Times New Roman"/>
          <w:sz w:val="24"/>
          <w:szCs w:val="24"/>
        </w:rPr>
        <w:t>азрабатыва</w:t>
      </w:r>
      <w:r>
        <w:rPr>
          <w:rFonts w:ascii="Times New Roman" w:hAnsi="Times New Roman" w:cs="Times New Roman"/>
          <w:sz w:val="24"/>
          <w:szCs w:val="24"/>
        </w:rPr>
        <w:t>ют</w:t>
      </w:r>
      <w:r w:rsidRPr="00565380">
        <w:rPr>
          <w:rFonts w:ascii="Times New Roman" w:hAnsi="Times New Roman" w:cs="Times New Roman"/>
          <w:sz w:val="24"/>
          <w:szCs w:val="24"/>
        </w:rPr>
        <w:t xml:space="preserve"> программы развития организаций, обеспечивающих устойчивый экономический рост, модернизацию производства, повышение конкурентоспособности, увеличение заработной платы в размерах не ниже установленных </w:t>
      </w:r>
      <w:hyperlink w:anchor="Par138" w:tooltip="2.1.1. обеспечивать оплату труда работников не ниже размера, предусмотренного в отраслевых тарифных соглашениях, региональных отраслевых соглашениях, действующих в отношении работодателя, а в случае их отсутствия - обеспечивать в 2017 году темп роста средней з" w:history="1">
        <w:r w:rsidRPr="00A15591">
          <w:rPr>
            <w:rStyle w:val="a3"/>
            <w:rFonts w:ascii="Times New Roman" w:hAnsi="Times New Roman"/>
            <w:color w:val="auto"/>
            <w:sz w:val="24"/>
            <w:szCs w:val="24"/>
            <w:u w:val="none"/>
          </w:rPr>
          <w:t>пунктом 2.6.</w:t>
        </w:r>
      </w:hyperlink>
      <w:r w:rsidRPr="00A15591">
        <w:rPr>
          <w:rFonts w:ascii="Times New Roman" w:hAnsi="Times New Roman" w:cs="Times New Roman"/>
          <w:sz w:val="24"/>
          <w:szCs w:val="24"/>
        </w:rPr>
        <w:t xml:space="preserve"> </w:t>
      </w:r>
      <w:r>
        <w:rPr>
          <w:rFonts w:ascii="Times New Roman" w:hAnsi="Times New Roman" w:cs="Times New Roman"/>
          <w:sz w:val="24"/>
          <w:szCs w:val="24"/>
        </w:rPr>
        <w:t xml:space="preserve">Соглашения, </w:t>
      </w:r>
      <w:r w:rsidRPr="00565380">
        <w:rPr>
          <w:rFonts w:ascii="Times New Roman" w:hAnsi="Times New Roman" w:cs="Times New Roman"/>
          <w:sz w:val="24"/>
          <w:szCs w:val="24"/>
        </w:rPr>
        <w:t>обеспечи</w:t>
      </w:r>
      <w:r>
        <w:rPr>
          <w:rFonts w:ascii="Times New Roman" w:hAnsi="Times New Roman" w:cs="Times New Roman"/>
          <w:sz w:val="24"/>
          <w:szCs w:val="24"/>
        </w:rPr>
        <w:t>вают</w:t>
      </w:r>
      <w:r w:rsidRPr="00565380">
        <w:rPr>
          <w:rFonts w:ascii="Times New Roman" w:hAnsi="Times New Roman" w:cs="Times New Roman"/>
          <w:sz w:val="24"/>
          <w:szCs w:val="24"/>
        </w:rPr>
        <w:t xml:space="preserve"> обсуждение проектов программ с первичными профсоюзными организациями</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773A59" w:rsidRPr="00565380" w:rsidRDefault="00773A59" w:rsidP="00773A59">
      <w:pPr>
        <w:pStyle w:val="a4"/>
        <w:autoSpaceDE w:val="0"/>
        <w:autoSpaceDN w:val="0"/>
        <w:adjustRightInd w:val="0"/>
        <w:spacing w:after="0" w:line="240" w:lineRule="auto"/>
        <w:ind w:left="0" w:firstLine="708"/>
        <w:jc w:val="both"/>
        <w:rPr>
          <w:rFonts w:ascii="Times New Roman" w:hAnsi="Times New Roman" w:cs="Times New Roman"/>
          <w:b/>
          <w:sz w:val="24"/>
          <w:szCs w:val="24"/>
        </w:rPr>
      </w:pPr>
      <w:r w:rsidRPr="00565380">
        <w:rPr>
          <w:rFonts w:ascii="Times New Roman" w:hAnsi="Times New Roman" w:cs="Times New Roman"/>
          <w:b/>
          <w:sz w:val="24"/>
          <w:szCs w:val="24"/>
        </w:rPr>
        <w:t>пункт</w:t>
      </w:r>
      <w:r>
        <w:rPr>
          <w:rFonts w:ascii="Times New Roman" w:hAnsi="Times New Roman" w:cs="Times New Roman"/>
          <w:b/>
          <w:sz w:val="24"/>
          <w:szCs w:val="24"/>
        </w:rPr>
        <w:t xml:space="preserve"> 2</w:t>
      </w:r>
      <w:r w:rsidRPr="00565380">
        <w:rPr>
          <w:rFonts w:ascii="Times New Roman" w:hAnsi="Times New Roman" w:cs="Times New Roman"/>
          <w:b/>
          <w:sz w:val="24"/>
          <w:szCs w:val="24"/>
        </w:rPr>
        <w:t>.11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обзацем</w:t>
      </w:r>
      <w:proofErr w:type="spellEnd"/>
      <w:r w:rsidRPr="00565380">
        <w:rPr>
          <w:rFonts w:ascii="Times New Roman" w:hAnsi="Times New Roman" w:cs="Times New Roman"/>
          <w:b/>
          <w:sz w:val="24"/>
          <w:szCs w:val="24"/>
        </w:rPr>
        <w:t xml:space="preserve"> следующего содержания:</w:t>
      </w:r>
    </w:p>
    <w:p w:rsidR="00773A59" w:rsidRPr="00565380" w:rsidRDefault="00773A59" w:rsidP="00773A59">
      <w:pPr>
        <w:pStyle w:val="Style7"/>
        <w:widowControl/>
        <w:tabs>
          <w:tab w:val="left" w:pos="709"/>
        </w:tabs>
        <w:spacing w:line="240" w:lineRule="auto"/>
        <w:ind w:firstLine="0"/>
        <w:contextualSpacing/>
        <w:rPr>
          <w:rStyle w:val="FontStyle12"/>
          <w:rFonts w:ascii="Times New Roman" w:hAnsi="Times New Roman" w:cs="Times New Roman"/>
          <w:sz w:val="24"/>
          <w:szCs w:val="24"/>
        </w:rPr>
      </w:pPr>
      <w:r>
        <w:rPr>
          <w:rStyle w:val="FontStyle12"/>
          <w:rFonts w:ascii="Times New Roman" w:hAnsi="Times New Roman" w:cs="Times New Roman"/>
          <w:sz w:val="24"/>
          <w:szCs w:val="24"/>
        </w:rPr>
        <w:tab/>
      </w:r>
      <w:r w:rsidRPr="00565380">
        <w:rPr>
          <w:rStyle w:val="FontStyle12"/>
          <w:rFonts w:ascii="Times New Roman" w:hAnsi="Times New Roman" w:cs="Times New Roman"/>
          <w:sz w:val="24"/>
          <w:szCs w:val="24"/>
        </w:rPr>
        <w:t>«</w:t>
      </w:r>
      <w:r>
        <w:rPr>
          <w:rStyle w:val="FontStyle12"/>
          <w:rFonts w:ascii="Times New Roman" w:hAnsi="Times New Roman" w:cs="Times New Roman"/>
          <w:sz w:val="24"/>
          <w:szCs w:val="24"/>
        </w:rPr>
        <w:t>О</w:t>
      </w:r>
      <w:r w:rsidRPr="00565380">
        <w:rPr>
          <w:rStyle w:val="FontStyle12"/>
          <w:rFonts w:ascii="Times New Roman" w:hAnsi="Times New Roman" w:cs="Times New Roman"/>
          <w:sz w:val="24"/>
          <w:szCs w:val="24"/>
        </w:rPr>
        <w:t>беспечива</w:t>
      </w:r>
      <w:r>
        <w:rPr>
          <w:rStyle w:val="FontStyle12"/>
          <w:rFonts w:ascii="Times New Roman" w:hAnsi="Times New Roman" w:cs="Times New Roman"/>
          <w:sz w:val="24"/>
          <w:szCs w:val="24"/>
        </w:rPr>
        <w:t>ют</w:t>
      </w:r>
      <w:r w:rsidRPr="00565380">
        <w:rPr>
          <w:rStyle w:val="FontStyle12"/>
          <w:rFonts w:ascii="Times New Roman" w:hAnsi="Times New Roman" w:cs="Times New Roman"/>
          <w:sz w:val="24"/>
          <w:szCs w:val="24"/>
        </w:rPr>
        <w:t xml:space="preserve"> контроль за исполнением работодателями установленных законодательством обязанностей в сфере обязательного пенсионного страхования работников</w:t>
      </w:r>
      <w:proofErr w:type="gramStart"/>
      <w:r>
        <w:rPr>
          <w:rStyle w:val="FontStyle12"/>
          <w:rFonts w:ascii="Times New Roman" w:hAnsi="Times New Roman" w:cs="Times New Roman"/>
          <w:sz w:val="24"/>
          <w:szCs w:val="24"/>
        </w:rPr>
        <w:t>.</w:t>
      </w:r>
      <w:r w:rsidRPr="00565380">
        <w:rPr>
          <w:rStyle w:val="FontStyle12"/>
          <w:rFonts w:ascii="Times New Roman" w:hAnsi="Times New Roman" w:cs="Times New Roman"/>
          <w:sz w:val="24"/>
          <w:szCs w:val="24"/>
        </w:rPr>
        <w:t>»;</w:t>
      </w:r>
      <w:proofErr w:type="gramEnd"/>
    </w:p>
    <w:p w:rsidR="00773A59" w:rsidRPr="00565380" w:rsidRDefault="00773A59" w:rsidP="00773A59">
      <w:pPr>
        <w:pStyle w:val="Style7"/>
        <w:widowControl/>
        <w:tabs>
          <w:tab w:val="left" w:pos="709"/>
        </w:tabs>
        <w:spacing w:line="240" w:lineRule="auto"/>
        <w:ind w:firstLine="0"/>
        <w:contextualSpacing/>
        <w:rPr>
          <w:rStyle w:val="FontStyle12"/>
          <w:rFonts w:ascii="Times New Roman" w:hAnsi="Times New Roman" w:cs="Times New Roman"/>
          <w:sz w:val="24"/>
          <w:szCs w:val="24"/>
        </w:rPr>
      </w:pPr>
      <w:r>
        <w:rPr>
          <w:rFonts w:ascii="Times New Roman" w:hAnsi="Times New Roman"/>
          <w:b/>
        </w:rPr>
        <w:tab/>
      </w:r>
      <w:r w:rsidRPr="00565380">
        <w:rPr>
          <w:rFonts w:ascii="Times New Roman" w:hAnsi="Times New Roman"/>
          <w:b/>
        </w:rPr>
        <w:t>пункт 3.</w:t>
      </w:r>
      <w:r>
        <w:rPr>
          <w:rFonts w:ascii="Times New Roman" w:hAnsi="Times New Roman"/>
          <w:b/>
        </w:rPr>
        <w:t xml:space="preserve">18. </w:t>
      </w:r>
      <w:proofErr w:type="spellStart"/>
      <w:r>
        <w:rPr>
          <w:rFonts w:ascii="Times New Roman" w:hAnsi="Times New Roman"/>
          <w:b/>
        </w:rPr>
        <w:t>обзацем</w:t>
      </w:r>
      <w:proofErr w:type="spellEnd"/>
      <w:r w:rsidRPr="00565380">
        <w:rPr>
          <w:rFonts w:ascii="Times New Roman" w:hAnsi="Times New Roman"/>
          <w:b/>
        </w:rPr>
        <w:t xml:space="preserve"> следующего содержания:</w:t>
      </w:r>
    </w:p>
    <w:p w:rsidR="00773A59" w:rsidRPr="00565380" w:rsidRDefault="00773A59" w:rsidP="00773A59">
      <w:pPr>
        <w:pStyle w:val="a4"/>
        <w:widowControl w:val="0"/>
        <w:spacing w:after="0" w:line="240" w:lineRule="auto"/>
        <w:ind w:left="0" w:firstLine="708"/>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И</w:t>
      </w:r>
      <w:r w:rsidRPr="00565380">
        <w:rPr>
          <w:rFonts w:ascii="Times New Roman" w:hAnsi="Times New Roman" w:cs="Times New Roman"/>
          <w:sz w:val="24"/>
          <w:szCs w:val="24"/>
        </w:rPr>
        <w:t>нициир</w:t>
      </w:r>
      <w:r>
        <w:rPr>
          <w:rFonts w:ascii="Times New Roman" w:hAnsi="Times New Roman" w:cs="Times New Roman"/>
          <w:sz w:val="24"/>
          <w:szCs w:val="24"/>
        </w:rPr>
        <w:t>уют</w:t>
      </w:r>
      <w:r w:rsidRPr="00565380">
        <w:rPr>
          <w:rFonts w:ascii="Times New Roman" w:hAnsi="Times New Roman" w:cs="Times New Roman"/>
          <w:sz w:val="24"/>
          <w:szCs w:val="24"/>
        </w:rPr>
        <w:t xml:space="preserve"> включение раздела «Молодежная политика» в территориальные соглашения, коллективные договоры</w:t>
      </w:r>
      <w:r>
        <w:rPr>
          <w:rFonts w:ascii="Times New Roman" w:hAnsi="Times New Roman" w:cs="Times New Roman"/>
          <w:sz w:val="24"/>
          <w:szCs w:val="24"/>
        </w:rPr>
        <w:t>.</w:t>
      </w:r>
      <w:r w:rsidRPr="00214187">
        <w:rPr>
          <w:rFonts w:ascii="Times New Roman" w:hAnsi="Times New Roman" w:cs="Times New Roman"/>
          <w:sz w:val="24"/>
          <w:szCs w:val="24"/>
        </w:rPr>
        <w:t xml:space="preserve"> </w:t>
      </w:r>
      <w:r>
        <w:rPr>
          <w:rFonts w:ascii="Times New Roman" w:hAnsi="Times New Roman" w:cs="Times New Roman"/>
          <w:sz w:val="24"/>
          <w:szCs w:val="24"/>
        </w:rPr>
        <w:t>О</w:t>
      </w:r>
      <w:r w:rsidRPr="00565380">
        <w:rPr>
          <w:rFonts w:ascii="Times New Roman" w:hAnsi="Times New Roman" w:cs="Times New Roman"/>
          <w:sz w:val="24"/>
          <w:szCs w:val="24"/>
        </w:rPr>
        <w:t>казыва</w:t>
      </w:r>
      <w:r>
        <w:rPr>
          <w:rFonts w:ascii="Times New Roman" w:hAnsi="Times New Roman" w:cs="Times New Roman"/>
          <w:sz w:val="24"/>
          <w:szCs w:val="24"/>
        </w:rPr>
        <w:t>ют</w:t>
      </w:r>
      <w:r w:rsidRPr="00565380">
        <w:rPr>
          <w:rFonts w:ascii="Times New Roman" w:hAnsi="Times New Roman" w:cs="Times New Roman"/>
          <w:sz w:val="24"/>
          <w:szCs w:val="24"/>
        </w:rPr>
        <w:t xml:space="preserve"> помощь работодателям в организации работы по профессиональному самоопределению молодежи</w:t>
      </w:r>
      <w:r>
        <w:rPr>
          <w:rFonts w:ascii="Times New Roman" w:hAnsi="Times New Roman" w:cs="Times New Roman"/>
          <w:sz w:val="24"/>
          <w:szCs w:val="24"/>
        </w:rPr>
        <w:t>. С</w:t>
      </w:r>
      <w:r w:rsidRPr="00565380">
        <w:rPr>
          <w:rFonts w:ascii="Times New Roman" w:hAnsi="Times New Roman" w:cs="Times New Roman"/>
          <w:sz w:val="24"/>
          <w:szCs w:val="24"/>
        </w:rPr>
        <w:t>одейств</w:t>
      </w:r>
      <w:r>
        <w:rPr>
          <w:rFonts w:ascii="Times New Roman" w:hAnsi="Times New Roman" w:cs="Times New Roman"/>
          <w:sz w:val="24"/>
          <w:szCs w:val="24"/>
        </w:rPr>
        <w:t>уют</w:t>
      </w:r>
      <w:r w:rsidRPr="00565380">
        <w:rPr>
          <w:rFonts w:ascii="Times New Roman" w:hAnsi="Times New Roman" w:cs="Times New Roman"/>
          <w:sz w:val="24"/>
          <w:szCs w:val="24"/>
        </w:rPr>
        <w:t xml:space="preserve"> работодателям в формировании специализированной базы стажировок для студентов и выпускников профессиональных образовательных организаций и образовательных организаций </w:t>
      </w:r>
      <w:r w:rsidRPr="00565380">
        <w:rPr>
          <w:rFonts w:ascii="Times New Roman" w:hAnsi="Times New Roman" w:cs="Times New Roman"/>
          <w:sz w:val="24"/>
          <w:szCs w:val="24"/>
        </w:rPr>
        <w:lastRenderedPageBreak/>
        <w:t>высшего образования</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773A59" w:rsidRPr="001A3964" w:rsidRDefault="00773A59" w:rsidP="00773A59">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1A3964">
        <w:rPr>
          <w:rFonts w:ascii="Times New Roman" w:hAnsi="Times New Roman" w:cs="Times New Roman"/>
          <w:b/>
          <w:sz w:val="24"/>
          <w:szCs w:val="24"/>
        </w:rPr>
        <w:t xml:space="preserve">пункт 4.14. </w:t>
      </w:r>
      <w:proofErr w:type="spellStart"/>
      <w:r w:rsidRPr="001A3964">
        <w:rPr>
          <w:rFonts w:ascii="Times New Roman" w:hAnsi="Times New Roman" w:cs="Times New Roman"/>
          <w:b/>
          <w:sz w:val="24"/>
          <w:szCs w:val="24"/>
        </w:rPr>
        <w:t>обзацем</w:t>
      </w:r>
      <w:proofErr w:type="spellEnd"/>
      <w:r w:rsidRPr="001A3964">
        <w:rPr>
          <w:rFonts w:ascii="Times New Roman" w:hAnsi="Times New Roman" w:cs="Times New Roman"/>
          <w:b/>
          <w:sz w:val="24"/>
          <w:szCs w:val="24"/>
        </w:rPr>
        <w:t xml:space="preserve"> следующего содержания:</w:t>
      </w:r>
    </w:p>
    <w:p w:rsidR="00773A59" w:rsidRDefault="00773A59" w:rsidP="00773A59">
      <w:pPr>
        <w:widowControl w:val="0"/>
        <w:spacing w:after="0" w:line="240" w:lineRule="auto"/>
        <w:ind w:firstLine="708"/>
        <w:contextualSpacing/>
        <w:jc w:val="both"/>
        <w:rPr>
          <w:rFonts w:ascii="Times New Roman" w:hAnsi="Times New Roman" w:cs="Times New Roman"/>
          <w:spacing w:val="2"/>
          <w:sz w:val="24"/>
          <w:szCs w:val="24"/>
        </w:rPr>
      </w:pPr>
      <w:r w:rsidRPr="00565380">
        <w:rPr>
          <w:rFonts w:ascii="Times New Roman" w:hAnsi="Times New Roman" w:cs="Times New Roman"/>
          <w:spacing w:val="2"/>
          <w:sz w:val="24"/>
          <w:szCs w:val="24"/>
        </w:rPr>
        <w:t>«</w:t>
      </w:r>
      <w:r>
        <w:rPr>
          <w:rFonts w:ascii="Times New Roman" w:hAnsi="Times New Roman" w:cs="Times New Roman"/>
          <w:spacing w:val="2"/>
          <w:sz w:val="24"/>
          <w:szCs w:val="24"/>
        </w:rPr>
        <w:t>Е</w:t>
      </w:r>
      <w:r w:rsidRPr="00565380">
        <w:rPr>
          <w:rFonts w:ascii="Times New Roman" w:hAnsi="Times New Roman" w:cs="Times New Roman"/>
          <w:spacing w:val="2"/>
          <w:sz w:val="24"/>
          <w:szCs w:val="24"/>
        </w:rPr>
        <w:t>жегодно принима</w:t>
      </w:r>
      <w:r>
        <w:rPr>
          <w:rFonts w:ascii="Times New Roman" w:hAnsi="Times New Roman" w:cs="Times New Roman"/>
          <w:spacing w:val="2"/>
          <w:sz w:val="24"/>
          <w:szCs w:val="24"/>
        </w:rPr>
        <w:t>ют</w:t>
      </w:r>
      <w:r w:rsidRPr="00565380">
        <w:rPr>
          <w:rFonts w:ascii="Times New Roman" w:hAnsi="Times New Roman" w:cs="Times New Roman"/>
          <w:spacing w:val="2"/>
          <w:sz w:val="24"/>
          <w:szCs w:val="24"/>
        </w:rPr>
        <w:t xml:space="preserve"> участие во Всероссийском конкурсе на лучшую организацию работ в области условий и охраны труда «Успех и безопасность»</w:t>
      </w:r>
      <w:proofErr w:type="gramStart"/>
      <w:r>
        <w:rPr>
          <w:rFonts w:ascii="Times New Roman" w:hAnsi="Times New Roman" w:cs="Times New Roman"/>
          <w:spacing w:val="2"/>
          <w:sz w:val="24"/>
          <w:szCs w:val="24"/>
        </w:rPr>
        <w:t>.</w:t>
      </w:r>
      <w:r w:rsidRPr="00565380">
        <w:rPr>
          <w:rFonts w:ascii="Times New Roman" w:hAnsi="Times New Roman" w:cs="Times New Roman"/>
          <w:spacing w:val="2"/>
          <w:sz w:val="24"/>
          <w:szCs w:val="24"/>
        </w:rPr>
        <w:t>»</w:t>
      </w:r>
      <w:proofErr w:type="gramEnd"/>
      <w:r w:rsidRPr="00565380">
        <w:rPr>
          <w:rFonts w:ascii="Times New Roman" w:hAnsi="Times New Roman" w:cs="Times New Roman"/>
          <w:spacing w:val="2"/>
          <w:sz w:val="24"/>
          <w:szCs w:val="24"/>
        </w:rPr>
        <w:t>;</w:t>
      </w:r>
    </w:p>
    <w:p w:rsidR="00773A59" w:rsidRPr="005E5353" w:rsidRDefault="00773A59" w:rsidP="00773A59">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5E5353">
        <w:rPr>
          <w:rFonts w:ascii="Times New Roman" w:hAnsi="Times New Roman" w:cs="Times New Roman"/>
          <w:b/>
          <w:sz w:val="24"/>
          <w:szCs w:val="24"/>
        </w:rPr>
        <w:t xml:space="preserve">пункт 4.20. </w:t>
      </w:r>
      <w:proofErr w:type="spellStart"/>
      <w:r w:rsidRPr="005E5353">
        <w:rPr>
          <w:rFonts w:ascii="Times New Roman" w:hAnsi="Times New Roman" w:cs="Times New Roman"/>
          <w:b/>
          <w:sz w:val="24"/>
          <w:szCs w:val="24"/>
        </w:rPr>
        <w:t>обзацем</w:t>
      </w:r>
      <w:proofErr w:type="spellEnd"/>
      <w:r w:rsidRPr="005E5353">
        <w:rPr>
          <w:rFonts w:ascii="Times New Roman" w:hAnsi="Times New Roman" w:cs="Times New Roman"/>
          <w:b/>
          <w:sz w:val="24"/>
          <w:szCs w:val="24"/>
        </w:rPr>
        <w:t xml:space="preserve"> следующего содержания:</w:t>
      </w:r>
    </w:p>
    <w:p w:rsidR="00773A59" w:rsidRPr="00565380" w:rsidRDefault="00773A59" w:rsidP="00773A59">
      <w:pPr>
        <w:autoSpaceDE w:val="0"/>
        <w:autoSpaceDN w:val="0"/>
        <w:adjustRightInd w:val="0"/>
        <w:spacing w:after="0" w:line="240" w:lineRule="auto"/>
        <w:ind w:firstLine="708"/>
        <w:contextualSpacing/>
        <w:jc w:val="both"/>
        <w:rPr>
          <w:rFonts w:ascii="Times New Roman" w:hAnsi="Times New Roman" w:cs="Times New Roman"/>
          <w:spacing w:val="2"/>
          <w:sz w:val="24"/>
          <w:szCs w:val="24"/>
        </w:rPr>
      </w:pPr>
      <w:r w:rsidRPr="00565380">
        <w:rPr>
          <w:rFonts w:ascii="Times New Roman" w:hAnsi="Times New Roman" w:cs="Times New Roman"/>
          <w:spacing w:val="2"/>
          <w:sz w:val="24"/>
          <w:szCs w:val="24"/>
        </w:rPr>
        <w:t>«</w:t>
      </w:r>
      <w:r>
        <w:rPr>
          <w:rFonts w:ascii="Times New Roman" w:hAnsi="Times New Roman" w:cs="Times New Roman"/>
          <w:spacing w:val="2"/>
          <w:sz w:val="24"/>
          <w:szCs w:val="24"/>
        </w:rPr>
        <w:t>Е</w:t>
      </w:r>
      <w:r w:rsidRPr="00565380">
        <w:rPr>
          <w:rFonts w:ascii="Times New Roman" w:hAnsi="Times New Roman" w:cs="Times New Roman"/>
          <w:spacing w:val="2"/>
          <w:sz w:val="24"/>
          <w:szCs w:val="24"/>
        </w:rPr>
        <w:t>жегодно принима</w:t>
      </w:r>
      <w:r>
        <w:rPr>
          <w:rFonts w:ascii="Times New Roman" w:hAnsi="Times New Roman" w:cs="Times New Roman"/>
          <w:spacing w:val="2"/>
          <w:sz w:val="24"/>
          <w:szCs w:val="24"/>
        </w:rPr>
        <w:t>ет</w:t>
      </w:r>
      <w:r w:rsidRPr="00565380">
        <w:rPr>
          <w:rFonts w:ascii="Times New Roman" w:hAnsi="Times New Roman" w:cs="Times New Roman"/>
          <w:spacing w:val="2"/>
          <w:sz w:val="24"/>
          <w:szCs w:val="24"/>
        </w:rPr>
        <w:t xml:space="preserve"> участие во Всероссийском конкурсе на лучшую организацию работ в области условий и охраны труда «Успех и безопасность» по номинациям «Лучший субъект Российской Федерации в области охраны труда» и «Лучшее муниципальное образование в области охраны труда»</w:t>
      </w:r>
      <w:proofErr w:type="gramStart"/>
      <w:r>
        <w:rPr>
          <w:rFonts w:ascii="Times New Roman" w:hAnsi="Times New Roman" w:cs="Times New Roman"/>
          <w:spacing w:val="2"/>
          <w:sz w:val="24"/>
          <w:szCs w:val="24"/>
        </w:rPr>
        <w:t>.</w:t>
      </w:r>
      <w:r w:rsidRPr="00565380">
        <w:rPr>
          <w:rFonts w:ascii="Times New Roman" w:hAnsi="Times New Roman" w:cs="Times New Roman"/>
          <w:spacing w:val="2"/>
          <w:sz w:val="24"/>
          <w:szCs w:val="24"/>
        </w:rPr>
        <w:t>»</w:t>
      </w:r>
      <w:proofErr w:type="gramEnd"/>
      <w:r w:rsidRPr="00565380">
        <w:rPr>
          <w:rFonts w:ascii="Times New Roman" w:hAnsi="Times New Roman" w:cs="Times New Roman"/>
          <w:spacing w:val="2"/>
          <w:sz w:val="24"/>
          <w:szCs w:val="24"/>
        </w:rPr>
        <w:t>;</w:t>
      </w:r>
    </w:p>
    <w:p w:rsidR="00542F04" w:rsidRPr="00565380" w:rsidRDefault="00D6403B" w:rsidP="00D6403B">
      <w:pPr>
        <w:autoSpaceDE w:val="0"/>
        <w:autoSpaceDN w:val="0"/>
        <w:adjustRightInd w:val="0"/>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 xml:space="preserve">пункт 6.8. </w:t>
      </w:r>
      <w:proofErr w:type="spellStart"/>
      <w:r>
        <w:rPr>
          <w:rFonts w:ascii="Times New Roman" w:hAnsi="Times New Roman" w:cs="Times New Roman"/>
          <w:b/>
          <w:sz w:val="24"/>
          <w:szCs w:val="24"/>
        </w:rPr>
        <w:t>обзацем</w:t>
      </w:r>
      <w:proofErr w:type="spellEnd"/>
      <w:r w:rsidR="00542F04" w:rsidRPr="00565380">
        <w:rPr>
          <w:rFonts w:ascii="Times New Roman" w:hAnsi="Times New Roman" w:cs="Times New Roman"/>
          <w:b/>
          <w:sz w:val="24"/>
          <w:szCs w:val="24"/>
        </w:rPr>
        <w:t xml:space="preserve"> следующего содержания:</w:t>
      </w:r>
    </w:p>
    <w:p w:rsidR="00542F04" w:rsidRDefault="0049215B" w:rsidP="00D6403B">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sidR="00D6403B">
        <w:rPr>
          <w:rFonts w:ascii="Times New Roman" w:hAnsi="Times New Roman" w:cs="Times New Roman"/>
          <w:sz w:val="24"/>
          <w:szCs w:val="24"/>
        </w:rPr>
        <w:t>О</w:t>
      </w:r>
      <w:r w:rsidR="00542F04" w:rsidRPr="00565380">
        <w:rPr>
          <w:rFonts w:ascii="Times New Roman" w:hAnsi="Times New Roman" w:cs="Times New Roman"/>
          <w:sz w:val="24"/>
          <w:szCs w:val="24"/>
        </w:rPr>
        <w:t>казыва</w:t>
      </w:r>
      <w:r w:rsidR="00D6403B">
        <w:rPr>
          <w:rFonts w:ascii="Times New Roman" w:hAnsi="Times New Roman" w:cs="Times New Roman"/>
          <w:sz w:val="24"/>
          <w:szCs w:val="24"/>
        </w:rPr>
        <w:t>е</w:t>
      </w:r>
      <w:r w:rsidR="00542F04" w:rsidRPr="00565380">
        <w:rPr>
          <w:rFonts w:ascii="Times New Roman" w:hAnsi="Times New Roman" w:cs="Times New Roman"/>
          <w:sz w:val="24"/>
          <w:szCs w:val="24"/>
        </w:rPr>
        <w:t xml:space="preserve">т содействие сохранению и развитию общественного транспорта на территории </w:t>
      </w:r>
      <w:proofErr w:type="spellStart"/>
      <w:r w:rsidR="00542F04" w:rsidRPr="00565380">
        <w:rPr>
          <w:rFonts w:ascii="Times New Roman" w:hAnsi="Times New Roman" w:cs="Times New Roman"/>
          <w:sz w:val="24"/>
          <w:szCs w:val="24"/>
        </w:rPr>
        <w:t>Т</w:t>
      </w:r>
      <w:r w:rsidR="00D6403B">
        <w:rPr>
          <w:rFonts w:ascii="Times New Roman" w:hAnsi="Times New Roman" w:cs="Times New Roman"/>
          <w:sz w:val="24"/>
          <w:szCs w:val="24"/>
        </w:rPr>
        <w:t>опчихинского</w:t>
      </w:r>
      <w:proofErr w:type="spellEnd"/>
      <w:r w:rsidR="00542F04" w:rsidRPr="00565380">
        <w:rPr>
          <w:rFonts w:ascii="Times New Roman" w:hAnsi="Times New Roman" w:cs="Times New Roman"/>
          <w:sz w:val="24"/>
          <w:szCs w:val="24"/>
        </w:rPr>
        <w:t xml:space="preserve"> района в пределах компетенции Администрации района</w:t>
      </w:r>
      <w:proofErr w:type="gramStart"/>
      <w:r w:rsidR="00D6403B">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773A59" w:rsidRPr="00565380" w:rsidRDefault="00773A59" w:rsidP="00773A59">
      <w:pPr>
        <w:pStyle w:val="Style7"/>
        <w:widowControl/>
        <w:tabs>
          <w:tab w:val="left" w:pos="709"/>
        </w:tabs>
        <w:spacing w:line="240" w:lineRule="auto"/>
        <w:ind w:firstLine="0"/>
        <w:contextualSpacing/>
        <w:rPr>
          <w:rStyle w:val="FontStyle12"/>
          <w:rFonts w:ascii="Times New Roman" w:hAnsi="Times New Roman" w:cs="Times New Roman"/>
          <w:sz w:val="24"/>
          <w:szCs w:val="24"/>
        </w:rPr>
      </w:pPr>
      <w:r>
        <w:rPr>
          <w:rFonts w:ascii="Times New Roman" w:hAnsi="Times New Roman"/>
          <w:b/>
        </w:rPr>
        <w:tab/>
      </w:r>
      <w:r w:rsidRPr="00565380">
        <w:rPr>
          <w:rFonts w:ascii="Times New Roman" w:hAnsi="Times New Roman"/>
          <w:b/>
        </w:rPr>
        <w:t xml:space="preserve">пункт </w:t>
      </w:r>
      <w:r>
        <w:rPr>
          <w:rFonts w:ascii="Times New Roman" w:hAnsi="Times New Roman"/>
          <w:b/>
        </w:rPr>
        <w:t>7.</w:t>
      </w:r>
      <w:r w:rsidRPr="00565380">
        <w:rPr>
          <w:rFonts w:ascii="Times New Roman" w:hAnsi="Times New Roman"/>
          <w:b/>
        </w:rPr>
        <w:t xml:space="preserve">3. </w:t>
      </w:r>
      <w:proofErr w:type="spellStart"/>
      <w:r>
        <w:rPr>
          <w:rFonts w:ascii="Times New Roman" w:hAnsi="Times New Roman"/>
          <w:b/>
        </w:rPr>
        <w:t>обзацем</w:t>
      </w:r>
      <w:proofErr w:type="spellEnd"/>
      <w:r>
        <w:rPr>
          <w:rFonts w:ascii="Times New Roman" w:hAnsi="Times New Roman"/>
          <w:b/>
        </w:rPr>
        <w:t xml:space="preserve"> </w:t>
      </w:r>
      <w:r w:rsidRPr="00565380">
        <w:rPr>
          <w:rFonts w:ascii="Times New Roman" w:hAnsi="Times New Roman"/>
          <w:b/>
        </w:rPr>
        <w:t>следующего содержания:</w:t>
      </w:r>
    </w:p>
    <w:p w:rsidR="00773A59" w:rsidRPr="00C85DC2" w:rsidRDefault="00773A59" w:rsidP="00773A59">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Pr>
          <w:rFonts w:ascii="Times New Roman" w:hAnsi="Times New Roman" w:cs="Times New Roman"/>
          <w:sz w:val="24"/>
          <w:szCs w:val="24"/>
        </w:rPr>
        <w:t>Ф</w:t>
      </w:r>
      <w:r w:rsidRPr="00565380">
        <w:rPr>
          <w:rFonts w:ascii="Times New Roman" w:hAnsi="Times New Roman" w:cs="Times New Roman"/>
          <w:sz w:val="24"/>
          <w:szCs w:val="24"/>
        </w:rPr>
        <w:t>ормир</w:t>
      </w:r>
      <w:r>
        <w:rPr>
          <w:rFonts w:ascii="Times New Roman" w:hAnsi="Times New Roman" w:cs="Times New Roman"/>
          <w:sz w:val="24"/>
          <w:szCs w:val="24"/>
        </w:rPr>
        <w:t>уют</w:t>
      </w:r>
      <w:r w:rsidRPr="00565380">
        <w:rPr>
          <w:rFonts w:ascii="Times New Roman" w:hAnsi="Times New Roman" w:cs="Times New Roman"/>
          <w:sz w:val="24"/>
          <w:szCs w:val="24"/>
        </w:rPr>
        <w:t xml:space="preserve"> социально ответственную позицию работодателей по вопросам оплаты труда, охраны труда, развития кадрового потенциала, обеспечения занятости населения, трудоустройства инвалидов и другим направлениям социально-трудовой сферы, в том числе в рамках реализации указа Губернатора Алтайского края от 12.03.2015 № 22 «О повышении социальной ответственности работодателей Алтайского края</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r>
        <w:rPr>
          <w:rFonts w:ascii="Times New Roman" w:hAnsi="Times New Roman" w:cs="Times New Roman"/>
          <w:sz w:val="24"/>
          <w:szCs w:val="24"/>
        </w:rPr>
        <w:t>.</w:t>
      </w:r>
      <w:r w:rsidRPr="00565380">
        <w:rPr>
          <w:rFonts w:ascii="Times New Roman" w:hAnsi="Times New Roman" w:cs="Times New Roman"/>
          <w:sz w:val="24"/>
          <w:szCs w:val="24"/>
        </w:rPr>
        <w:t>»;</w:t>
      </w:r>
    </w:p>
    <w:p w:rsidR="00773A59" w:rsidRPr="001A3964" w:rsidRDefault="00773A59" w:rsidP="00773A59">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BC4227">
        <w:rPr>
          <w:rFonts w:ascii="Times New Roman" w:hAnsi="Times New Roman" w:cs="Times New Roman"/>
          <w:b/>
          <w:sz w:val="24"/>
          <w:szCs w:val="24"/>
        </w:rPr>
        <w:t>пункт 7.11.</w:t>
      </w:r>
      <w:r>
        <w:rPr>
          <w:rFonts w:ascii="Times New Roman" w:hAnsi="Times New Roman" w:cs="Times New Roman"/>
          <w:color w:val="00B050"/>
          <w:sz w:val="24"/>
          <w:szCs w:val="24"/>
        </w:rPr>
        <w:t xml:space="preserve"> </w:t>
      </w:r>
      <w:proofErr w:type="spellStart"/>
      <w:r w:rsidRPr="001A3964">
        <w:rPr>
          <w:rFonts w:ascii="Times New Roman" w:hAnsi="Times New Roman" w:cs="Times New Roman"/>
          <w:b/>
          <w:sz w:val="24"/>
          <w:szCs w:val="24"/>
        </w:rPr>
        <w:t>обзацем</w:t>
      </w:r>
      <w:proofErr w:type="spellEnd"/>
      <w:r w:rsidRPr="001A3964">
        <w:rPr>
          <w:rFonts w:ascii="Times New Roman" w:hAnsi="Times New Roman" w:cs="Times New Roman"/>
          <w:b/>
          <w:sz w:val="24"/>
          <w:szCs w:val="24"/>
        </w:rPr>
        <w:t xml:space="preserve"> следующего содержания:</w:t>
      </w:r>
    </w:p>
    <w:p w:rsidR="00773A59" w:rsidRPr="00565380" w:rsidRDefault="00773A59" w:rsidP="00773A5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152F18">
        <w:rPr>
          <w:rFonts w:ascii="Times New Roman" w:hAnsi="Times New Roman" w:cs="Times New Roman"/>
          <w:sz w:val="24"/>
          <w:szCs w:val="24"/>
        </w:rPr>
        <w:t>«</w:t>
      </w:r>
      <w:r>
        <w:rPr>
          <w:rFonts w:ascii="Times New Roman" w:hAnsi="Times New Roman" w:cs="Times New Roman"/>
          <w:sz w:val="24"/>
          <w:szCs w:val="24"/>
        </w:rPr>
        <w:t>О</w:t>
      </w:r>
      <w:r w:rsidRPr="00152F18">
        <w:rPr>
          <w:rFonts w:ascii="Times New Roman" w:hAnsi="Times New Roman" w:cs="Times New Roman"/>
          <w:sz w:val="24"/>
          <w:szCs w:val="24"/>
        </w:rPr>
        <w:t>рганизуют</w:t>
      </w:r>
      <w:r w:rsidRPr="00565380">
        <w:rPr>
          <w:rFonts w:ascii="Times New Roman" w:hAnsi="Times New Roman" w:cs="Times New Roman"/>
          <w:sz w:val="24"/>
          <w:szCs w:val="24"/>
        </w:rPr>
        <w:t xml:space="preserve"> работу, направленную на доведение своей деятельности до соответствия критериям социальной ответственности, утвержденным нормативным правовым актом Алтайского края, с последующей подачей соответствующей декларации в Министерство труда и социальной защиты Алтайского края. Развива</w:t>
      </w:r>
      <w:r>
        <w:rPr>
          <w:rFonts w:ascii="Times New Roman" w:hAnsi="Times New Roman" w:cs="Times New Roman"/>
          <w:sz w:val="24"/>
          <w:szCs w:val="24"/>
        </w:rPr>
        <w:t>ют</w:t>
      </w:r>
      <w:r w:rsidRPr="00565380">
        <w:rPr>
          <w:rFonts w:ascii="Times New Roman" w:hAnsi="Times New Roman" w:cs="Times New Roman"/>
          <w:sz w:val="24"/>
          <w:szCs w:val="24"/>
        </w:rPr>
        <w:t xml:space="preserve"> корпоративную благотворительную деятельность, принимать участие в социальных программах развития муниципальных образований</w:t>
      </w:r>
      <w:proofErr w:type="gramStart"/>
      <w:r>
        <w:rPr>
          <w:rFonts w:ascii="Times New Roman" w:hAnsi="Times New Roman" w:cs="Times New Roman"/>
          <w:sz w:val="24"/>
          <w:szCs w:val="24"/>
        </w:rPr>
        <w:t>.</w:t>
      </w:r>
      <w:r w:rsidRPr="00565380">
        <w:rPr>
          <w:rFonts w:ascii="Times New Roman" w:hAnsi="Times New Roman" w:cs="Times New Roman"/>
          <w:sz w:val="24"/>
          <w:szCs w:val="24"/>
        </w:rPr>
        <w:t>»;</w:t>
      </w:r>
      <w:proofErr w:type="gramEnd"/>
    </w:p>
    <w:p w:rsidR="00BB7B0D" w:rsidRPr="002F4CBB" w:rsidRDefault="00BB7B0D" w:rsidP="00986529">
      <w:pPr>
        <w:autoSpaceDE w:val="0"/>
        <w:autoSpaceDN w:val="0"/>
        <w:adjustRightInd w:val="0"/>
        <w:spacing w:after="0" w:line="240" w:lineRule="auto"/>
        <w:ind w:firstLine="708"/>
        <w:contextualSpacing/>
        <w:jc w:val="both"/>
        <w:rPr>
          <w:rFonts w:ascii="Times New Roman" w:hAnsi="Times New Roman" w:cs="Times New Roman"/>
          <w:b/>
          <w:sz w:val="24"/>
          <w:szCs w:val="24"/>
        </w:rPr>
      </w:pPr>
      <w:r w:rsidRPr="002F4CBB">
        <w:rPr>
          <w:rFonts w:ascii="Times New Roman" w:hAnsi="Times New Roman" w:cs="Times New Roman"/>
          <w:b/>
          <w:sz w:val="24"/>
          <w:szCs w:val="24"/>
        </w:rPr>
        <w:t xml:space="preserve">пункт </w:t>
      </w:r>
      <w:r w:rsidR="002F4CBB" w:rsidRPr="002F4CBB">
        <w:rPr>
          <w:rFonts w:ascii="Times New Roman" w:hAnsi="Times New Roman" w:cs="Times New Roman"/>
          <w:b/>
          <w:sz w:val="24"/>
          <w:szCs w:val="24"/>
        </w:rPr>
        <w:t xml:space="preserve">7.22. </w:t>
      </w:r>
      <w:proofErr w:type="spellStart"/>
      <w:r w:rsidR="002F4CBB" w:rsidRPr="002F4CBB">
        <w:rPr>
          <w:rFonts w:ascii="Times New Roman" w:hAnsi="Times New Roman" w:cs="Times New Roman"/>
          <w:b/>
          <w:sz w:val="24"/>
          <w:szCs w:val="24"/>
        </w:rPr>
        <w:t>обзацем</w:t>
      </w:r>
      <w:proofErr w:type="spellEnd"/>
      <w:r w:rsidRPr="002F4CBB">
        <w:rPr>
          <w:rFonts w:ascii="Times New Roman" w:hAnsi="Times New Roman" w:cs="Times New Roman"/>
          <w:b/>
          <w:sz w:val="24"/>
          <w:szCs w:val="24"/>
        </w:rPr>
        <w:t xml:space="preserve"> следующего содержания:</w:t>
      </w:r>
    </w:p>
    <w:p w:rsidR="00BB7B0D" w:rsidRPr="00565380" w:rsidRDefault="00F964D8" w:rsidP="002F4CBB">
      <w:pPr>
        <w:widowControl w:val="0"/>
        <w:spacing w:after="0" w:line="240" w:lineRule="auto"/>
        <w:ind w:firstLine="708"/>
        <w:contextualSpacing/>
        <w:jc w:val="both"/>
        <w:rPr>
          <w:rFonts w:ascii="Times New Roman" w:hAnsi="Times New Roman" w:cs="Times New Roman"/>
          <w:sz w:val="24"/>
          <w:szCs w:val="24"/>
        </w:rPr>
      </w:pPr>
      <w:r w:rsidRPr="00565380">
        <w:rPr>
          <w:rFonts w:ascii="Times New Roman" w:hAnsi="Times New Roman" w:cs="Times New Roman"/>
          <w:sz w:val="24"/>
          <w:szCs w:val="24"/>
        </w:rPr>
        <w:t>«</w:t>
      </w:r>
      <w:r w:rsidR="002F4CBB">
        <w:rPr>
          <w:rFonts w:ascii="Times New Roman" w:hAnsi="Times New Roman" w:cs="Times New Roman"/>
          <w:sz w:val="24"/>
          <w:szCs w:val="24"/>
        </w:rPr>
        <w:t>С</w:t>
      </w:r>
      <w:r w:rsidR="00BB7B0D" w:rsidRPr="00565380">
        <w:rPr>
          <w:rFonts w:ascii="Times New Roman" w:hAnsi="Times New Roman" w:cs="Times New Roman"/>
          <w:sz w:val="24"/>
          <w:szCs w:val="24"/>
        </w:rPr>
        <w:t>озда</w:t>
      </w:r>
      <w:r w:rsidR="002F4CBB">
        <w:rPr>
          <w:rFonts w:ascii="Times New Roman" w:hAnsi="Times New Roman" w:cs="Times New Roman"/>
          <w:sz w:val="24"/>
          <w:szCs w:val="24"/>
        </w:rPr>
        <w:t>ет</w:t>
      </w:r>
      <w:r w:rsidR="00BB7B0D" w:rsidRPr="00565380">
        <w:rPr>
          <w:rFonts w:ascii="Times New Roman" w:hAnsi="Times New Roman" w:cs="Times New Roman"/>
          <w:sz w:val="24"/>
          <w:szCs w:val="24"/>
        </w:rPr>
        <w:t xml:space="preserve"> условия для деятельности профессиональных союзов и их объединений, укрепления первичных профсоюзных организаций</w:t>
      </w:r>
      <w:proofErr w:type="gramStart"/>
      <w:r w:rsidR="00773A59">
        <w:rPr>
          <w:rFonts w:ascii="Times New Roman" w:hAnsi="Times New Roman" w:cs="Times New Roman"/>
          <w:sz w:val="24"/>
          <w:szCs w:val="24"/>
        </w:rPr>
        <w:t>.</w:t>
      </w:r>
      <w:r w:rsidRPr="00565380">
        <w:rPr>
          <w:rFonts w:ascii="Times New Roman" w:hAnsi="Times New Roman" w:cs="Times New Roman"/>
          <w:sz w:val="24"/>
          <w:szCs w:val="24"/>
        </w:rPr>
        <w:t>»</w:t>
      </w:r>
      <w:r w:rsidR="002F4CBB">
        <w:rPr>
          <w:rFonts w:ascii="Times New Roman" w:hAnsi="Times New Roman" w:cs="Times New Roman"/>
          <w:sz w:val="24"/>
          <w:szCs w:val="24"/>
        </w:rPr>
        <w:t>.</w:t>
      </w:r>
      <w:proofErr w:type="gramEnd"/>
    </w:p>
    <w:p w:rsidR="00C746BF" w:rsidRPr="00565380" w:rsidRDefault="00A705C7" w:rsidP="00773A59">
      <w:pPr>
        <w:pStyle w:val="Style7"/>
        <w:widowControl/>
        <w:tabs>
          <w:tab w:val="left" w:pos="709"/>
        </w:tabs>
        <w:spacing w:line="240" w:lineRule="auto"/>
        <w:ind w:firstLine="0"/>
        <w:contextualSpacing/>
        <w:rPr>
          <w:rFonts w:ascii="Times New Roman" w:hAnsi="Times New Roman"/>
        </w:rPr>
      </w:pPr>
      <w:r>
        <w:rPr>
          <w:rFonts w:ascii="Times New Roman" w:hAnsi="Times New Roman"/>
          <w:b/>
        </w:rPr>
        <w:tab/>
      </w:r>
    </w:p>
    <w:p w:rsidR="009E7350" w:rsidRPr="009E7350" w:rsidRDefault="009E7350" w:rsidP="00773A59">
      <w:pPr>
        <w:pStyle w:val="Style7"/>
        <w:widowControl/>
        <w:tabs>
          <w:tab w:val="left" w:pos="709"/>
        </w:tabs>
        <w:spacing w:line="240" w:lineRule="auto"/>
        <w:ind w:firstLine="0"/>
        <w:contextualSpacing/>
        <w:rPr>
          <w:rFonts w:ascii="Times New Roman" w:eastAsia="Calibri" w:hAnsi="Times New Roman"/>
          <w:szCs w:val="28"/>
        </w:rPr>
      </w:pPr>
      <w:r>
        <w:rPr>
          <w:rFonts w:ascii="Times New Roman" w:hAnsi="Times New Roman"/>
          <w:b/>
        </w:rPr>
        <w:tab/>
      </w:r>
      <w:r w:rsidRPr="009E7350">
        <w:rPr>
          <w:rFonts w:ascii="Times New Roman" w:eastAsia="Calibri" w:hAnsi="Times New Roman"/>
          <w:szCs w:val="28"/>
        </w:rPr>
        <w:t xml:space="preserve">Настоящее дополнительное соглашение вступает в действие с момента его подписания и публикуется на официальном сайте муниципального образования </w:t>
      </w:r>
      <w:proofErr w:type="spellStart"/>
      <w:r w:rsidRPr="009E7350">
        <w:rPr>
          <w:rFonts w:ascii="Times New Roman" w:eastAsia="Calibri" w:hAnsi="Times New Roman"/>
          <w:szCs w:val="28"/>
        </w:rPr>
        <w:t>Топчихинский</w:t>
      </w:r>
      <w:proofErr w:type="spellEnd"/>
      <w:r w:rsidRPr="009E7350">
        <w:rPr>
          <w:rFonts w:ascii="Times New Roman" w:eastAsia="Calibri" w:hAnsi="Times New Roman"/>
          <w:szCs w:val="28"/>
        </w:rPr>
        <w:t xml:space="preserve"> район.</w:t>
      </w:r>
    </w:p>
    <w:p w:rsidR="009E7350" w:rsidRPr="009E7350" w:rsidRDefault="009E7350" w:rsidP="009E7350">
      <w:pPr>
        <w:spacing w:after="0" w:line="240" w:lineRule="auto"/>
        <w:ind w:firstLine="567"/>
        <w:jc w:val="both"/>
        <w:rPr>
          <w:rFonts w:ascii="Times New Roman" w:eastAsia="Calibri" w:hAnsi="Times New Roman" w:cs="Times New Roman"/>
          <w:sz w:val="28"/>
          <w:szCs w:val="28"/>
        </w:rPr>
      </w:pPr>
    </w:p>
    <w:p w:rsidR="009E7350" w:rsidRPr="009E7350" w:rsidRDefault="009E7350" w:rsidP="009E7350">
      <w:pPr>
        <w:spacing w:after="0" w:line="240" w:lineRule="auto"/>
        <w:ind w:firstLine="567"/>
        <w:jc w:val="both"/>
        <w:rPr>
          <w:rFonts w:ascii="Times New Roman" w:eastAsia="Calibri" w:hAnsi="Times New Roman" w:cs="Times New Roman"/>
          <w:sz w:val="28"/>
          <w:szCs w:val="28"/>
        </w:rPr>
      </w:pPr>
    </w:p>
    <w:p w:rsidR="009E7350" w:rsidRPr="009E7350" w:rsidRDefault="009E7350" w:rsidP="009E7350">
      <w:pPr>
        <w:spacing w:after="0" w:line="240" w:lineRule="auto"/>
        <w:ind w:firstLine="567"/>
        <w:jc w:val="both"/>
        <w:rPr>
          <w:rFonts w:ascii="Times New Roman" w:eastAsia="Calibri" w:hAnsi="Times New Roman" w:cs="Times New Roman"/>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0"/>
        <w:gridCol w:w="3196"/>
        <w:gridCol w:w="3195"/>
      </w:tblGrid>
      <w:tr w:rsidR="009E7350" w:rsidRPr="009E7350" w:rsidTr="00B57245">
        <w:tc>
          <w:tcPr>
            <w:tcW w:w="3332" w:type="dxa"/>
            <w:tcBorders>
              <w:top w:val="nil"/>
              <w:left w:val="nil"/>
              <w:bottom w:val="nil"/>
              <w:right w:val="nil"/>
            </w:tcBorders>
          </w:tcPr>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От районного Совета</w:t>
            </w: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профсоюзов:</w:t>
            </w: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Председатель </w:t>
            </w:r>
            <w:proofErr w:type="gramStart"/>
            <w:r w:rsidRPr="009E7350">
              <w:rPr>
                <w:rFonts w:ascii="Times New Roman" w:eastAsia="Calibri" w:hAnsi="Times New Roman" w:cs="Times New Roman"/>
                <w:sz w:val="24"/>
                <w:szCs w:val="24"/>
              </w:rPr>
              <w:t>районного</w:t>
            </w:r>
            <w:proofErr w:type="gramEnd"/>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Совета профсоюзов, председатель РК профсоюза работников образования</w:t>
            </w:r>
          </w:p>
          <w:p w:rsidR="009E7350" w:rsidRDefault="009E7350" w:rsidP="009E7350">
            <w:pPr>
              <w:spacing w:after="0" w:line="240" w:lineRule="auto"/>
              <w:rPr>
                <w:rFonts w:ascii="Times New Roman" w:hAnsi="Times New Roman" w:cs="Times New Roman"/>
                <w:sz w:val="24"/>
                <w:szCs w:val="24"/>
              </w:rPr>
            </w:pP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__________Т.В. </w:t>
            </w:r>
            <w:proofErr w:type="spellStart"/>
            <w:r w:rsidRPr="009E7350">
              <w:rPr>
                <w:rFonts w:ascii="Times New Roman" w:eastAsia="Calibri" w:hAnsi="Times New Roman" w:cs="Times New Roman"/>
                <w:sz w:val="24"/>
                <w:szCs w:val="24"/>
              </w:rPr>
              <w:t>Валькова</w:t>
            </w:r>
            <w:proofErr w:type="spellEnd"/>
          </w:p>
        </w:tc>
        <w:tc>
          <w:tcPr>
            <w:tcW w:w="3332" w:type="dxa"/>
            <w:tcBorders>
              <w:top w:val="nil"/>
              <w:left w:val="nil"/>
              <w:bottom w:val="nil"/>
              <w:right w:val="nil"/>
            </w:tcBorders>
          </w:tcPr>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От районного Союза</w:t>
            </w: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работодателей:</w:t>
            </w: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Председатель Союза «Объединение работодателей </w:t>
            </w:r>
            <w:proofErr w:type="spellStart"/>
            <w:r w:rsidRPr="009E7350">
              <w:rPr>
                <w:rFonts w:ascii="Times New Roman" w:eastAsia="Calibri" w:hAnsi="Times New Roman" w:cs="Times New Roman"/>
                <w:sz w:val="24"/>
                <w:szCs w:val="24"/>
              </w:rPr>
              <w:t>Топчихинского</w:t>
            </w:r>
            <w:proofErr w:type="spellEnd"/>
            <w:r w:rsidRPr="009E7350">
              <w:rPr>
                <w:rFonts w:ascii="Times New Roman" w:eastAsia="Calibri" w:hAnsi="Times New Roman" w:cs="Times New Roman"/>
                <w:sz w:val="24"/>
                <w:szCs w:val="24"/>
              </w:rPr>
              <w:t xml:space="preserve"> района»</w:t>
            </w: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 </w:t>
            </w: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___________А.А. </w:t>
            </w:r>
            <w:proofErr w:type="spellStart"/>
            <w:r w:rsidRPr="009E7350">
              <w:rPr>
                <w:rFonts w:ascii="Times New Roman" w:eastAsia="Calibri" w:hAnsi="Times New Roman" w:cs="Times New Roman"/>
                <w:sz w:val="24"/>
                <w:szCs w:val="24"/>
              </w:rPr>
              <w:t>Коржов</w:t>
            </w:r>
            <w:proofErr w:type="spellEnd"/>
            <w:r w:rsidRPr="009E7350">
              <w:rPr>
                <w:rFonts w:ascii="Times New Roman" w:eastAsia="Calibri" w:hAnsi="Times New Roman" w:cs="Times New Roman"/>
                <w:sz w:val="24"/>
                <w:szCs w:val="24"/>
              </w:rPr>
              <w:t xml:space="preserve"> </w:t>
            </w:r>
          </w:p>
        </w:tc>
        <w:tc>
          <w:tcPr>
            <w:tcW w:w="3333" w:type="dxa"/>
            <w:tcBorders>
              <w:top w:val="nil"/>
              <w:left w:val="nil"/>
              <w:bottom w:val="nil"/>
              <w:right w:val="nil"/>
            </w:tcBorders>
          </w:tcPr>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От Администрации </w:t>
            </w:r>
            <w:proofErr w:type="spellStart"/>
            <w:r w:rsidRPr="009E7350">
              <w:rPr>
                <w:rFonts w:ascii="Times New Roman" w:eastAsia="Calibri" w:hAnsi="Times New Roman" w:cs="Times New Roman"/>
                <w:sz w:val="24"/>
                <w:szCs w:val="24"/>
              </w:rPr>
              <w:t>Топчихинского</w:t>
            </w:r>
            <w:proofErr w:type="spellEnd"/>
            <w:r w:rsidRPr="009E7350">
              <w:rPr>
                <w:rFonts w:ascii="Times New Roman" w:eastAsia="Calibri" w:hAnsi="Times New Roman" w:cs="Times New Roman"/>
                <w:sz w:val="24"/>
                <w:szCs w:val="24"/>
              </w:rPr>
              <w:t xml:space="preserve"> района:</w:t>
            </w:r>
          </w:p>
          <w:p w:rsidR="009E7350" w:rsidRPr="009E7350" w:rsidRDefault="009E7350" w:rsidP="009E7350">
            <w:pPr>
              <w:spacing w:after="0" w:line="240" w:lineRule="auto"/>
              <w:rPr>
                <w:rFonts w:ascii="Times New Roman" w:eastAsia="Calibri" w:hAnsi="Times New Roman" w:cs="Times New Roman"/>
                <w:sz w:val="24"/>
                <w:szCs w:val="24"/>
              </w:rPr>
            </w:pPr>
          </w:p>
          <w:p w:rsidR="009E7350" w:rsidRPr="009E7350" w:rsidRDefault="009E7350" w:rsidP="009E7350">
            <w:pPr>
              <w:spacing w:after="0" w:line="240" w:lineRule="auto"/>
              <w:rPr>
                <w:rFonts w:ascii="Times New Roman" w:eastAsia="Calibri" w:hAnsi="Times New Roman" w:cs="Times New Roman"/>
                <w:sz w:val="24"/>
                <w:szCs w:val="24"/>
              </w:rPr>
            </w:pPr>
          </w:p>
          <w:p w:rsidR="009E7350" w:rsidRPr="009E7350" w:rsidRDefault="009E7350" w:rsidP="009E7350">
            <w:pPr>
              <w:spacing w:after="0" w:line="240" w:lineRule="auto"/>
              <w:rPr>
                <w:rFonts w:ascii="Times New Roman" w:eastAsia="Calibri" w:hAnsi="Times New Roman" w:cs="Times New Roman"/>
                <w:sz w:val="24"/>
                <w:szCs w:val="24"/>
              </w:rPr>
            </w:pP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Глава </w:t>
            </w:r>
            <w:proofErr w:type="spellStart"/>
            <w:r w:rsidRPr="009E7350">
              <w:rPr>
                <w:rFonts w:ascii="Times New Roman" w:eastAsia="Calibri" w:hAnsi="Times New Roman" w:cs="Times New Roman"/>
                <w:sz w:val="24"/>
                <w:szCs w:val="24"/>
              </w:rPr>
              <w:t>Топчихинского</w:t>
            </w:r>
            <w:proofErr w:type="spellEnd"/>
            <w:r w:rsidRPr="009E7350">
              <w:rPr>
                <w:rFonts w:ascii="Times New Roman" w:eastAsia="Calibri" w:hAnsi="Times New Roman" w:cs="Times New Roman"/>
                <w:sz w:val="24"/>
                <w:szCs w:val="24"/>
              </w:rPr>
              <w:t xml:space="preserve"> района</w:t>
            </w:r>
          </w:p>
          <w:p w:rsidR="009E7350" w:rsidRPr="009E7350" w:rsidRDefault="009E7350" w:rsidP="009E7350">
            <w:pPr>
              <w:spacing w:after="0" w:line="240" w:lineRule="auto"/>
              <w:rPr>
                <w:rFonts w:ascii="Times New Roman" w:eastAsia="Calibri" w:hAnsi="Times New Roman" w:cs="Times New Roman"/>
                <w:sz w:val="24"/>
                <w:szCs w:val="24"/>
              </w:rPr>
            </w:pPr>
            <w:r w:rsidRPr="009E7350">
              <w:rPr>
                <w:rFonts w:ascii="Times New Roman" w:eastAsia="Calibri" w:hAnsi="Times New Roman" w:cs="Times New Roman"/>
                <w:sz w:val="24"/>
                <w:szCs w:val="24"/>
              </w:rPr>
              <w:t xml:space="preserve">___________Д.С. </w:t>
            </w:r>
            <w:proofErr w:type="spellStart"/>
            <w:r w:rsidRPr="009E7350">
              <w:rPr>
                <w:rFonts w:ascii="Times New Roman" w:eastAsia="Calibri" w:hAnsi="Times New Roman" w:cs="Times New Roman"/>
                <w:sz w:val="24"/>
                <w:szCs w:val="24"/>
              </w:rPr>
              <w:t>Тренькаев</w:t>
            </w:r>
            <w:proofErr w:type="spellEnd"/>
          </w:p>
        </w:tc>
      </w:tr>
    </w:tbl>
    <w:p w:rsidR="00931052" w:rsidRDefault="00931052" w:rsidP="00C85DC2">
      <w:pPr>
        <w:spacing w:after="0" w:line="240" w:lineRule="auto"/>
        <w:contextualSpacing/>
        <w:jc w:val="both"/>
        <w:rPr>
          <w:rFonts w:ascii="Times New Roman" w:hAnsi="Times New Roman" w:cs="Times New Roman"/>
          <w:sz w:val="24"/>
          <w:szCs w:val="24"/>
        </w:rPr>
      </w:pPr>
    </w:p>
    <w:p w:rsidR="00073285" w:rsidRDefault="00073285" w:rsidP="00C85DC2">
      <w:pPr>
        <w:spacing w:after="0" w:line="240" w:lineRule="auto"/>
        <w:contextualSpacing/>
        <w:jc w:val="both"/>
        <w:rPr>
          <w:rFonts w:ascii="Times New Roman" w:hAnsi="Times New Roman" w:cs="Times New Roman"/>
          <w:sz w:val="24"/>
          <w:szCs w:val="24"/>
        </w:rPr>
      </w:pPr>
    </w:p>
    <w:p w:rsidR="00073285" w:rsidRDefault="00073285" w:rsidP="00C85D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Прошло уведомительную регистрацию в соответствии со ст. 50 Трудового кодекса Российской Федерации 16.02.2018, регистрационный номер 123.</w:t>
      </w:r>
    </w:p>
    <w:sectPr w:rsidR="00073285" w:rsidSect="00D24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0015"/>
    <w:multiLevelType w:val="hybridMultilevel"/>
    <w:tmpl w:val="10BC3856"/>
    <w:lvl w:ilvl="0" w:tplc="E87A4CE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183F5AAC"/>
    <w:multiLevelType w:val="hybridMultilevel"/>
    <w:tmpl w:val="8474F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A23B0"/>
    <w:multiLevelType w:val="multilevel"/>
    <w:tmpl w:val="7D48C8EA"/>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207E77"/>
    <w:multiLevelType w:val="multilevel"/>
    <w:tmpl w:val="DCECDD3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6745A1F"/>
    <w:multiLevelType w:val="singleLevel"/>
    <w:tmpl w:val="27CAF11C"/>
    <w:lvl w:ilvl="0">
      <w:start w:val="1"/>
      <w:numFmt w:val="decimal"/>
      <w:lvlText w:val="3.1.%1."/>
      <w:legacy w:legacy="1" w:legacySpace="0" w:legacyIndent="696"/>
      <w:lvlJc w:val="left"/>
      <w:rPr>
        <w:rFonts w:ascii="Sylfaen" w:hAnsi="Sylfaen" w:hint="default"/>
      </w:rPr>
    </w:lvl>
  </w:abstractNum>
  <w:abstractNum w:abstractNumId="5">
    <w:nsid w:val="2C351949"/>
    <w:multiLevelType w:val="singleLevel"/>
    <w:tmpl w:val="5428E18C"/>
    <w:lvl w:ilvl="0">
      <w:start w:val="3"/>
      <w:numFmt w:val="decimal"/>
      <w:lvlText w:val="2.3.%1."/>
      <w:legacy w:legacy="1" w:legacySpace="0" w:legacyIndent="700"/>
      <w:lvlJc w:val="left"/>
      <w:rPr>
        <w:rFonts w:ascii="Sylfaen" w:hAnsi="Sylfaen" w:hint="default"/>
      </w:rPr>
    </w:lvl>
  </w:abstractNum>
  <w:abstractNum w:abstractNumId="6">
    <w:nsid w:val="2C975F88"/>
    <w:multiLevelType w:val="singleLevel"/>
    <w:tmpl w:val="62D03E56"/>
    <w:lvl w:ilvl="0">
      <w:start w:val="3"/>
      <w:numFmt w:val="decimal"/>
      <w:lvlText w:val="3.1.%1."/>
      <w:legacy w:legacy="1" w:legacySpace="0" w:legacyIndent="692"/>
      <w:lvlJc w:val="left"/>
      <w:rPr>
        <w:rFonts w:ascii="Sylfaen" w:hAnsi="Sylfaen" w:hint="default"/>
      </w:rPr>
    </w:lvl>
  </w:abstractNum>
  <w:abstractNum w:abstractNumId="7">
    <w:nsid w:val="324B21D5"/>
    <w:multiLevelType w:val="singleLevel"/>
    <w:tmpl w:val="C616CD40"/>
    <w:lvl w:ilvl="0">
      <w:start w:val="7"/>
      <w:numFmt w:val="decimal"/>
      <w:lvlText w:val="3.6.%1."/>
      <w:legacy w:legacy="1" w:legacySpace="0" w:legacyIndent="700"/>
      <w:lvlJc w:val="left"/>
      <w:rPr>
        <w:rFonts w:ascii="Times New Roman" w:hAnsi="Times New Roman" w:cs="Times New Roman" w:hint="default"/>
      </w:rPr>
    </w:lvl>
  </w:abstractNum>
  <w:abstractNum w:abstractNumId="8">
    <w:nsid w:val="60641C74"/>
    <w:multiLevelType w:val="singleLevel"/>
    <w:tmpl w:val="A3B00F30"/>
    <w:lvl w:ilvl="0">
      <w:start w:val="4"/>
      <w:numFmt w:val="decimal"/>
      <w:lvlText w:val="3.2.%1."/>
      <w:legacy w:legacy="1" w:legacySpace="0" w:legacyIndent="696"/>
      <w:lvlJc w:val="left"/>
      <w:rPr>
        <w:rFonts w:ascii="Sylfaen" w:hAnsi="Sylfaen" w:hint="default"/>
      </w:rPr>
    </w:lvl>
  </w:abstractNum>
  <w:abstractNum w:abstractNumId="9">
    <w:nsid w:val="774F67B9"/>
    <w:multiLevelType w:val="multilevel"/>
    <w:tmpl w:val="060C40CC"/>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7"/>
  </w:num>
  <w:num w:numId="4">
    <w:abstractNumId w:val="4"/>
  </w:num>
  <w:num w:numId="5">
    <w:abstractNumId w:val="6"/>
  </w:num>
  <w:num w:numId="6">
    <w:abstractNumId w:val="3"/>
  </w:num>
  <w:num w:numId="7">
    <w:abstractNumId w:val="8"/>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863D9"/>
    <w:rsid w:val="00013B02"/>
    <w:rsid w:val="00073285"/>
    <w:rsid w:val="000C6FAD"/>
    <w:rsid w:val="00152F18"/>
    <w:rsid w:val="00182BC0"/>
    <w:rsid w:val="001A3964"/>
    <w:rsid w:val="001D0A24"/>
    <w:rsid w:val="00205892"/>
    <w:rsid w:val="00214187"/>
    <w:rsid w:val="002416F1"/>
    <w:rsid w:val="00282E58"/>
    <w:rsid w:val="0029297C"/>
    <w:rsid w:val="002B364F"/>
    <w:rsid w:val="002F4CBB"/>
    <w:rsid w:val="00312C79"/>
    <w:rsid w:val="00374DA6"/>
    <w:rsid w:val="003D406D"/>
    <w:rsid w:val="004146BE"/>
    <w:rsid w:val="00424BA6"/>
    <w:rsid w:val="00424C1D"/>
    <w:rsid w:val="00427E3F"/>
    <w:rsid w:val="00442D25"/>
    <w:rsid w:val="00454F97"/>
    <w:rsid w:val="0047717B"/>
    <w:rsid w:val="004820F0"/>
    <w:rsid w:val="0049215B"/>
    <w:rsid w:val="004B49F4"/>
    <w:rsid w:val="004B6653"/>
    <w:rsid w:val="004C0585"/>
    <w:rsid w:val="004E62AD"/>
    <w:rsid w:val="004F65CA"/>
    <w:rsid w:val="00503DF4"/>
    <w:rsid w:val="00507DF4"/>
    <w:rsid w:val="005410CB"/>
    <w:rsid w:val="00542F04"/>
    <w:rsid w:val="00565380"/>
    <w:rsid w:val="00566E2D"/>
    <w:rsid w:val="0057400F"/>
    <w:rsid w:val="0058745E"/>
    <w:rsid w:val="005B385B"/>
    <w:rsid w:val="005E5353"/>
    <w:rsid w:val="005F2E2E"/>
    <w:rsid w:val="00630FF0"/>
    <w:rsid w:val="0063123C"/>
    <w:rsid w:val="00651E80"/>
    <w:rsid w:val="00655280"/>
    <w:rsid w:val="00665F43"/>
    <w:rsid w:val="00670E02"/>
    <w:rsid w:val="00687CB7"/>
    <w:rsid w:val="00692D2C"/>
    <w:rsid w:val="006D5497"/>
    <w:rsid w:val="007234D7"/>
    <w:rsid w:val="00736139"/>
    <w:rsid w:val="00741F71"/>
    <w:rsid w:val="00746E66"/>
    <w:rsid w:val="0075632C"/>
    <w:rsid w:val="00773A59"/>
    <w:rsid w:val="00775655"/>
    <w:rsid w:val="007860BB"/>
    <w:rsid w:val="00802C65"/>
    <w:rsid w:val="008863D9"/>
    <w:rsid w:val="008A33C0"/>
    <w:rsid w:val="008B059C"/>
    <w:rsid w:val="008E10F3"/>
    <w:rsid w:val="00931052"/>
    <w:rsid w:val="0093525F"/>
    <w:rsid w:val="009474A0"/>
    <w:rsid w:val="00972D3A"/>
    <w:rsid w:val="00974EC4"/>
    <w:rsid w:val="00983E54"/>
    <w:rsid w:val="00986529"/>
    <w:rsid w:val="00986B6E"/>
    <w:rsid w:val="00992118"/>
    <w:rsid w:val="0099702B"/>
    <w:rsid w:val="009D07C7"/>
    <w:rsid w:val="009D54CF"/>
    <w:rsid w:val="009E7350"/>
    <w:rsid w:val="009F59BE"/>
    <w:rsid w:val="00A03552"/>
    <w:rsid w:val="00A057DD"/>
    <w:rsid w:val="00A15591"/>
    <w:rsid w:val="00A3091C"/>
    <w:rsid w:val="00A705C7"/>
    <w:rsid w:val="00A70CD5"/>
    <w:rsid w:val="00A75768"/>
    <w:rsid w:val="00AB0858"/>
    <w:rsid w:val="00B36687"/>
    <w:rsid w:val="00B45C4B"/>
    <w:rsid w:val="00B65E17"/>
    <w:rsid w:val="00B76A69"/>
    <w:rsid w:val="00B76C6C"/>
    <w:rsid w:val="00B95EB4"/>
    <w:rsid w:val="00BA741E"/>
    <w:rsid w:val="00BB7B0D"/>
    <w:rsid w:val="00BC06B0"/>
    <w:rsid w:val="00BC4227"/>
    <w:rsid w:val="00BE57C1"/>
    <w:rsid w:val="00C064A7"/>
    <w:rsid w:val="00C5490E"/>
    <w:rsid w:val="00C630BE"/>
    <w:rsid w:val="00C746BF"/>
    <w:rsid w:val="00C85DC2"/>
    <w:rsid w:val="00CA2789"/>
    <w:rsid w:val="00CA337C"/>
    <w:rsid w:val="00CC4552"/>
    <w:rsid w:val="00CD27A6"/>
    <w:rsid w:val="00CE117F"/>
    <w:rsid w:val="00CE3DE9"/>
    <w:rsid w:val="00D03036"/>
    <w:rsid w:val="00D14159"/>
    <w:rsid w:val="00D2464F"/>
    <w:rsid w:val="00D379F4"/>
    <w:rsid w:val="00D42F52"/>
    <w:rsid w:val="00D6403B"/>
    <w:rsid w:val="00D8022E"/>
    <w:rsid w:val="00D86AF1"/>
    <w:rsid w:val="00DA0436"/>
    <w:rsid w:val="00DA4766"/>
    <w:rsid w:val="00DD01A6"/>
    <w:rsid w:val="00DD15C8"/>
    <w:rsid w:val="00DF4D35"/>
    <w:rsid w:val="00E2447B"/>
    <w:rsid w:val="00E46C69"/>
    <w:rsid w:val="00E55B8E"/>
    <w:rsid w:val="00E57818"/>
    <w:rsid w:val="00E73F6B"/>
    <w:rsid w:val="00EF79AD"/>
    <w:rsid w:val="00F37F1E"/>
    <w:rsid w:val="00F63C74"/>
    <w:rsid w:val="00F752C3"/>
    <w:rsid w:val="00F964D8"/>
    <w:rsid w:val="00FB6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BC0"/>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basedOn w:val="a0"/>
    <w:uiPriority w:val="99"/>
    <w:rsid w:val="00D86AF1"/>
    <w:rPr>
      <w:rFonts w:ascii="Sylfaen" w:hAnsi="Sylfaen" w:cs="Sylfaen"/>
      <w:color w:val="000000"/>
      <w:sz w:val="26"/>
      <w:szCs w:val="26"/>
    </w:rPr>
  </w:style>
  <w:style w:type="paragraph" w:customStyle="1" w:styleId="Style7">
    <w:name w:val="Style7"/>
    <w:basedOn w:val="a"/>
    <w:uiPriority w:val="99"/>
    <w:rsid w:val="00D86AF1"/>
    <w:pPr>
      <w:widowControl w:val="0"/>
      <w:autoSpaceDE w:val="0"/>
      <w:autoSpaceDN w:val="0"/>
      <w:adjustRightInd w:val="0"/>
      <w:spacing w:after="0" w:line="323" w:lineRule="exact"/>
      <w:ind w:firstLine="734"/>
      <w:jc w:val="both"/>
    </w:pPr>
    <w:rPr>
      <w:rFonts w:ascii="Sylfaen" w:eastAsia="Times New Roman" w:hAnsi="Sylfaen" w:cs="Times New Roman"/>
      <w:sz w:val="24"/>
      <w:szCs w:val="24"/>
      <w:lang w:eastAsia="ru-RU"/>
    </w:rPr>
  </w:style>
  <w:style w:type="paragraph" w:customStyle="1" w:styleId="Style3">
    <w:name w:val="Style3"/>
    <w:basedOn w:val="a"/>
    <w:uiPriority w:val="99"/>
    <w:rsid w:val="00D86AF1"/>
    <w:pPr>
      <w:widowControl w:val="0"/>
      <w:autoSpaceDE w:val="0"/>
      <w:autoSpaceDN w:val="0"/>
      <w:adjustRightInd w:val="0"/>
      <w:spacing w:after="0" w:line="323" w:lineRule="exact"/>
      <w:ind w:firstLine="701"/>
      <w:jc w:val="both"/>
    </w:pPr>
    <w:rPr>
      <w:rFonts w:ascii="Sylfaen" w:eastAsia="Times New Roman" w:hAnsi="Sylfaen" w:cs="Times New Roman"/>
      <w:sz w:val="24"/>
      <w:szCs w:val="24"/>
      <w:lang w:eastAsia="ru-RU"/>
    </w:rPr>
  </w:style>
  <w:style w:type="character" w:styleId="a3">
    <w:name w:val="Hyperlink"/>
    <w:uiPriority w:val="99"/>
    <w:rsid w:val="00BB7B0D"/>
    <w:rPr>
      <w:rFonts w:cs="Times New Roman"/>
      <w:color w:val="0000FF"/>
      <w:u w:val="single"/>
    </w:rPr>
  </w:style>
  <w:style w:type="paragraph" w:styleId="a4">
    <w:name w:val="List Paragraph"/>
    <w:basedOn w:val="a"/>
    <w:uiPriority w:val="34"/>
    <w:qFormat/>
    <w:rsid w:val="00E46C69"/>
    <w:pPr>
      <w:ind w:left="720"/>
      <w:contextualSpacing/>
    </w:pPr>
  </w:style>
  <w:style w:type="table" w:styleId="a5">
    <w:name w:val="Table Grid"/>
    <w:basedOn w:val="a1"/>
    <w:uiPriority w:val="59"/>
    <w:rsid w:val="00931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2D71-8DF0-4FDC-8218-404DC39E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6</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trud</cp:lastModifiedBy>
  <cp:revision>74</cp:revision>
  <dcterms:created xsi:type="dcterms:W3CDTF">2018-01-15T02:41:00Z</dcterms:created>
  <dcterms:modified xsi:type="dcterms:W3CDTF">2018-02-28T02:53:00Z</dcterms:modified>
</cp:coreProperties>
</file>