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2B" w:rsidRPr="00B433B2" w:rsidRDefault="004C7A7B" w:rsidP="004B732B">
      <w:pPr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МАКАРЬЕВСКИЙ</w:t>
      </w:r>
      <w:r w:rsidR="004B732B" w:rsidRPr="00B433B2">
        <w:rPr>
          <w:b/>
          <w:color w:val="000000"/>
          <w:spacing w:val="20"/>
        </w:rPr>
        <w:t xml:space="preserve"> СЕЛЬСКИЙ СОВЕТ ДЕПУТАТОВ</w:t>
      </w:r>
    </w:p>
    <w:p w:rsidR="004B732B" w:rsidRPr="00B433B2" w:rsidRDefault="004B732B" w:rsidP="004B732B">
      <w:pPr>
        <w:jc w:val="center"/>
        <w:rPr>
          <w:b/>
          <w:color w:val="000000"/>
          <w:spacing w:val="20"/>
        </w:rPr>
      </w:pPr>
      <w:r w:rsidRPr="00B433B2">
        <w:rPr>
          <w:b/>
          <w:color w:val="000000"/>
          <w:spacing w:val="20"/>
        </w:rPr>
        <w:t>ТОПЧИХИНСКОГО РАЙОНА АЛТАЙСКОГО КРАЯ</w:t>
      </w:r>
    </w:p>
    <w:p w:rsidR="004B732B" w:rsidRPr="00BE2DA2" w:rsidRDefault="004B732B" w:rsidP="004B732B">
      <w:pPr>
        <w:jc w:val="center"/>
        <w:rPr>
          <w:rFonts w:ascii="Arial" w:hAnsi="Arial" w:cs="Arial"/>
          <w:color w:val="000000"/>
        </w:rPr>
      </w:pPr>
    </w:p>
    <w:p w:rsidR="004B732B" w:rsidRPr="00BE2DA2" w:rsidRDefault="004B732B" w:rsidP="004B732B">
      <w:pPr>
        <w:jc w:val="center"/>
        <w:rPr>
          <w:rFonts w:ascii="Arial" w:hAnsi="Arial" w:cs="Arial"/>
          <w:color w:val="000000"/>
        </w:rPr>
      </w:pPr>
    </w:p>
    <w:p w:rsidR="004B732B" w:rsidRPr="00BE2DA2" w:rsidRDefault="004B732B" w:rsidP="004B732B">
      <w:pPr>
        <w:pStyle w:val="3"/>
        <w:jc w:val="center"/>
        <w:rPr>
          <w:rFonts w:ascii="Arial" w:hAnsi="Arial" w:cs="Arial"/>
          <w:b/>
          <w:color w:val="000000"/>
          <w:spacing w:val="84"/>
          <w:szCs w:val="24"/>
        </w:rPr>
      </w:pPr>
      <w:r w:rsidRPr="00BE2DA2">
        <w:rPr>
          <w:rFonts w:ascii="Arial" w:hAnsi="Arial" w:cs="Arial"/>
          <w:b/>
          <w:color w:val="000000"/>
          <w:spacing w:val="84"/>
          <w:szCs w:val="24"/>
        </w:rPr>
        <w:t>РЕШЕНИЕ</w:t>
      </w:r>
    </w:p>
    <w:p w:rsidR="004B732B" w:rsidRPr="00BE2DA2" w:rsidRDefault="004B732B" w:rsidP="004B732B">
      <w:pPr>
        <w:jc w:val="center"/>
        <w:rPr>
          <w:rFonts w:ascii="Arial" w:hAnsi="Arial" w:cs="Arial"/>
          <w:b/>
          <w:color w:val="000000"/>
        </w:rPr>
      </w:pPr>
    </w:p>
    <w:p w:rsidR="004B732B" w:rsidRPr="00BE2DA2" w:rsidRDefault="004B732B" w:rsidP="004B732B">
      <w:pPr>
        <w:jc w:val="center"/>
        <w:rPr>
          <w:rFonts w:ascii="Arial" w:hAnsi="Arial" w:cs="Arial"/>
          <w:b/>
          <w:color w:val="000000"/>
        </w:rPr>
      </w:pPr>
      <w:r w:rsidRPr="00BE2DA2">
        <w:rPr>
          <w:rFonts w:ascii="Arial" w:hAnsi="Arial" w:cs="Arial"/>
          <w:b/>
          <w:color w:val="000000"/>
        </w:rPr>
        <w:t xml:space="preserve">  </w:t>
      </w:r>
    </w:p>
    <w:p w:rsidR="004B732B" w:rsidRPr="00BE2DA2" w:rsidRDefault="00D1231A" w:rsidP="004B732B">
      <w:pPr>
        <w:pStyle w:val="a4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17.11</w:t>
      </w:r>
      <w:r w:rsidR="00070B49">
        <w:rPr>
          <w:rFonts w:ascii="Arial" w:hAnsi="Arial" w:cs="Arial"/>
          <w:b w:val="0"/>
          <w:color w:val="000000"/>
        </w:rPr>
        <w:t>.</w:t>
      </w:r>
      <w:r w:rsidR="004B732B">
        <w:rPr>
          <w:rFonts w:ascii="Arial" w:hAnsi="Arial" w:cs="Arial"/>
          <w:b w:val="0"/>
          <w:color w:val="000000"/>
        </w:rPr>
        <w:t xml:space="preserve"> </w:t>
      </w:r>
      <w:r w:rsidR="004B732B" w:rsidRPr="00BE2DA2">
        <w:rPr>
          <w:rFonts w:ascii="Arial" w:hAnsi="Arial" w:cs="Arial"/>
          <w:b w:val="0"/>
          <w:color w:val="000000"/>
        </w:rPr>
        <w:t>201</w:t>
      </w:r>
      <w:r w:rsidR="004B732B">
        <w:rPr>
          <w:rFonts w:ascii="Arial" w:hAnsi="Arial" w:cs="Arial"/>
          <w:b w:val="0"/>
          <w:color w:val="000000"/>
        </w:rPr>
        <w:t>7</w:t>
      </w:r>
      <w:r w:rsidR="004B732B" w:rsidRPr="00BE2DA2">
        <w:rPr>
          <w:rFonts w:ascii="Arial" w:hAnsi="Arial" w:cs="Arial"/>
          <w:b w:val="0"/>
          <w:color w:val="000000"/>
        </w:rPr>
        <w:t xml:space="preserve">                                                                          </w:t>
      </w:r>
      <w:r w:rsidR="004B732B">
        <w:rPr>
          <w:rFonts w:ascii="Arial" w:hAnsi="Arial" w:cs="Arial"/>
          <w:b w:val="0"/>
          <w:color w:val="000000"/>
        </w:rPr>
        <w:t xml:space="preserve">        </w:t>
      </w:r>
      <w:r w:rsidR="004B732B" w:rsidRPr="00BE2DA2">
        <w:rPr>
          <w:rFonts w:ascii="Arial" w:hAnsi="Arial" w:cs="Arial"/>
          <w:b w:val="0"/>
          <w:color w:val="000000"/>
        </w:rPr>
        <w:t xml:space="preserve">   </w:t>
      </w:r>
      <w:r w:rsidR="004B732B">
        <w:rPr>
          <w:rFonts w:ascii="Arial" w:hAnsi="Arial" w:cs="Arial"/>
          <w:b w:val="0"/>
          <w:color w:val="000000"/>
        </w:rPr>
        <w:t xml:space="preserve">             </w:t>
      </w:r>
      <w:r w:rsidR="004B732B" w:rsidRPr="00BE2DA2">
        <w:rPr>
          <w:rFonts w:ascii="Arial" w:hAnsi="Arial" w:cs="Arial"/>
          <w:b w:val="0"/>
          <w:color w:val="000000"/>
        </w:rPr>
        <w:t xml:space="preserve">   </w:t>
      </w:r>
      <w:r w:rsidR="004B732B">
        <w:rPr>
          <w:rFonts w:ascii="Arial" w:hAnsi="Arial" w:cs="Arial"/>
          <w:b w:val="0"/>
          <w:color w:val="000000"/>
        </w:rPr>
        <w:t xml:space="preserve"> </w:t>
      </w:r>
      <w:r w:rsidR="004B732B" w:rsidRPr="00BE2DA2">
        <w:rPr>
          <w:rFonts w:ascii="Arial" w:hAnsi="Arial" w:cs="Arial"/>
          <w:b w:val="0"/>
          <w:color w:val="000000"/>
        </w:rPr>
        <w:t>№</w:t>
      </w:r>
      <w:r w:rsidR="00F81932">
        <w:rPr>
          <w:rFonts w:ascii="Arial" w:hAnsi="Arial" w:cs="Arial"/>
          <w:b w:val="0"/>
          <w:color w:val="000000"/>
        </w:rPr>
        <w:t xml:space="preserve"> 27</w:t>
      </w:r>
    </w:p>
    <w:p w:rsidR="004B732B" w:rsidRPr="004B732B" w:rsidRDefault="004C7A7B" w:rsidP="004B732B">
      <w:pPr>
        <w:pStyle w:val="a4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с. Макарьевка</w:t>
      </w:r>
    </w:p>
    <w:p w:rsidR="004B732B" w:rsidRPr="00BE2DA2" w:rsidRDefault="004B732B" w:rsidP="004B732B">
      <w:pPr>
        <w:pStyle w:val="a4"/>
        <w:ind w:right="5527"/>
        <w:rPr>
          <w:rFonts w:ascii="Arial" w:hAnsi="Arial" w:cs="Arial"/>
          <w:color w:val="000000"/>
        </w:rPr>
      </w:pPr>
    </w:p>
    <w:p w:rsidR="004B732B" w:rsidRPr="00B433B2" w:rsidRDefault="004B732B" w:rsidP="004B732B">
      <w:pPr>
        <w:pStyle w:val="a3"/>
        <w:ind w:right="51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</w:t>
      </w:r>
      <w:r w:rsidR="00F31906">
        <w:rPr>
          <w:color w:val="000000"/>
          <w:sz w:val="28"/>
          <w:szCs w:val="28"/>
        </w:rPr>
        <w:t xml:space="preserve"> и дополнений</w:t>
      </w:r>
      <w:r>
        <w:rPr>
          <w:color w:val="000000"/>
          <w:sz w:val="28"/>
          <w:szCs w:val="28"/>
        </w:rPr>
        <w:t xml:space="preserve"> в </w:t>
      </w:r>
      <w:r w:rsidRPr="00B433B2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B433B2">
        <w:rPr>
          <w:sz w:val="28"/>
          <w:szCs w:val="28"/>
        </w:rPr>
        <w:t>к проведения конкурса на замещение должности г</w:t>
      </w:r>
      <w:r>
        <w:rPr>
          <w:sz w:val="28"/>
          <w:szCs w:val="28"/>
        </w:rPr>
        <w:t xml:space="preserve">лавы Администрации </w:t>
      </w:r>
      <w:r w:rsidR="00070B49">
        <w:rPr>
          <w:sz w:val="28"/>
          <w:szCs w:val="28"/>
        </w:rPr>
        <w:t xml:space="preserve">Макарьевского </w:t>
      </w:r>
      <w:r w:rsidRPr="00B433B2">
        <w:rPr>
          <w:sz w:val="28"/>
          <w:szCs w:val="28"/>
        </w:rPr>
        <w:t>сельсовета Топчихинского района Алтайского края</w:t>
      </w:r>
      <w:r>
        <w:rPr>
          <w:sz w:val="28"/>
          <w:szCs w:val="28"/>
        </w:rPr>
        <w:t xml:space="preserve"> утвержденный решением </w:t>
      </w:r>
      <w:r w:rsidR="00070B49">
        <w:rPr>
          <w:sz w:val="28"/>
          <w:szCs w:val="28"/>
        </w:rPr>
        <w:t>сельского Совета депутатов от 19</w:t>
      </w:r>
      <w:r>
        <w:rPr>
          <w:sz w:val="28"/>
          <w:szCs w:val="28"/>
        </w:rPr>
        <w:t xml:space="preserve">.11.2014 № </w:t>
      </w:r>
      <w:r w:rsidR="00070B49">
        <w:rPr>
          <w:sz w:val="28"/>
          <w:szCs w:val="28"/>
        </w:rPr>
        <w:t>25</w:t>
      </w:r>
    </w:p>
    <w:p w:rsidR="004B732B" w:rsidRPr="00B433B2" w:rsidRDefault="004B732B" w:rsidP="004B732B">
      <w:pPr>
        <w:pStyle w:val="a4"/>
        <w:ind w:right="5527"/>
        <w:rPr>
          <w:color w:val="000000"/>
          <w:sz w:val="28"/>
          <w:szCs w:val="28"/>
        </w:rPr>
      </w:pPr>
    </w:p>
    <w:p w:rsidR="004B732B" w:rsidRPr="00F31906" w:rsidRDefault="004B732B" w:rsidP="00F3190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1906">
        <w:rPr>
          <w:color w:val="000000"/>
          <w:sz w:val="28"/>
          <w:szCs w:val="28"/>
        </w:rPr>
        <w:t xml:space="preserve">В целях приведения </w:t>
      </w:r>
      <w:r w:rsidRPr="00F31906">
        <w:rPr>
          <w:sz w:val="28"/>
          <w:szCs w:val="28"/>
        </w:rPr>
        <w:t xml:space="preserve">Порядка проведения конкурса на замещение должности главы Администрации </w:t>
      </w:r>
      <w:r w:rsidR="00070B49">
        <w:rPr>
          <w:sz w:val="28"/>
          <w:szCs w:val="28"/>
        </w:rPr>
        <w:t>Макарьевского</w:t>
      </w:r>
      <w:r w:rsidRPr="00F31906">
        <w:rPr>
          <w:sz w:val="28"/>
          <w:szCs w:val="28"/>
        </w:rPr>
        <w:t xml:space="preserve"> сельсовета Топчихинского района Алтайского края</w:t>
      </w:r>
      <w:r w:rsidR="00F31906" w:rsidRPr="00F31906">
        <w:rPr>
          <w:sz w:val="28"/>
          <w:szCs w:val="28"/>
        </w:rPr>
        <w:t xml:space="preserve"> </w:t>
      </w:r>
      <w:r w:rsidRPr="00F31906">
        <w:rPr>
          <w:sz w:val="28"/>
          <w:szCs w:val="28"/>
        </w:rPr>
        <w:t>в соответствие с действующим законодательством,</w:t>
      </w:r>
      <w:r w:rsidRPr="00F31906">
        <w:rPr>
          <w:rFonts w:eastAsia="Calibri"/>
          <w:color w:val="000000"/>
          <w:sz w:val="28"/>
          <w:szCs w:val="28"/>
        </w:rPr>
        <w:t xml:space="preserve"> </w:t>
      </w:r>
      <w:r w:rsidR="00F31906" w:rsidRPr="00F31906">
        <w:rPr>
          <w:rFonts w:eastAsia="Calibri"/>
          <w:color w:val="000000"/>
          <w:sz w:val="28"/>
          <w:szCs w:val="28"/>
        </w:rPr>
        <w:t>руководствуясь п</w:t>
      </w:r>
      <w:r w:rsidR="00F31906" w:rsidRPr="00F31906">
        <w:rPr>
          <w:rFonts w:eastAsiaTheme="minorHAnsi"/>
          <w:sz w:val="28"/>
          <w:szCs w:val="28"/>
          <w:lang w:eastAsia="en-US"/>
        </w:rPr>
        <w:t xml:space="preserve">остановлением Правительства Алтайского края от 18.08.2017 № 305 «О некоторых постановлениях администрации Алтайского края», </w:t>
      </w:r>
      <w:r w:rsidRPr="00F31906">
        <w:rPr>
          <w:rFonts w:eastAsia="Calibri"/>
          <w:color w:val="000000"/>
          <w:sz w:val="28"/>
          <w:szCs w:val="28"/>
        </w:rPr>
        <w:t>Уставом муницип</w:t>
      </w:r>
      <w:r w:rsidR="00070B49">
        <w:rPr>
          <w:rFonts w:eastAsia="Calibri"/>
          <w:color w:val="000000"/>
          <w:sz w:val="28"/>
          <w:szCs w:val="28"/>
        </w:rPr>
        <w:t>ального образования Макарьевский</w:t>
      </w:r>
      <w:r w:rsidRPr="00F31906">
        <w:rPr>
          <w:rFonts w:eastAsia="Calibri"/>
          <w:color w:val="000000"/>
          <w:sz w:val="28"/>
          <w:szCs w:val="28"/>
        </w:rPr>
        <w:t xml:space="preserve"> сельсовет Топчихинского района Алтайского края, сельский</w:t>
      </w:r>
      <w:r w:rsidRPr="00F31906">
        <w:rPr>
          <w:color w:val="000000"/>
          <w:sz w:val="28"/>
          <w:szCs w:val="28"/>
        </w:rPr>
        <w:t xml:space="preserve"> Совет депутатов </w:t>
      </w:r>
      <w:r w:rsidRPr="00F31906">
        <w:rPr>
          <w:color w:val="000000"/>
          <w:spacing w:val="40"/>
          <w:sz w:val="28"/>
          <w:szCs w:val="28"/>
        </w:rPr>
        <w:t>решил</w:t>
      </w:r>
      <w:r w:rsidRPr="00F31906">
        <w:rPr>
          <w:b/>
          <w:color w:val="000000"/>
          <w:sz w:val="28"/>
          <w:szCs w:val="28"/>
        </w:rPr>
        <w:t>:</w:t>
      </w:r>
    </w:p>
    <w:p w:rsidR="00F31906" w:rsidRPr="00F31906" w:rsidRDefault="004B732B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 xml:space="preserve">1. Внести в </w:t>
      </w:r>
      <w:r w:rsidRPr="00F31906">
        <w:rPr>
          <w:sz w:val="28"/>
          <w:szCs w:val="28"/>
        </w:rPr>
        <w:t>Порядок проведения конкурса на замещение</w:t>
      </w:r>
      <w:r w:rsidR="00070B49">
        <w:rPr>
          <w:sz w:val="28"/>
          <w:szCs w:val="28"/>
        </w:rPr>
        <w:t xml:space="preserve"> должности главы Администрации Макарьевского</w:t>
      </w:r>
      <w:r w:rsidRPr="00F31906">
        <w:rPr>
          <w:sz w:val="28"/>
          <w:szCs w:val="28"/>
        </w:rPr>
        <w:t xml:space="preserve"> сельсовета Топчихинского района Алтайского края (далее – Порядок), утвержденный решением </w:t>
      </w:r>
      <w:r w:rsidR="00070B49">
        <w:rPr>
          <w:sz w:val="28"/>
          <w:szCs w:val="28"/>
        </w:rPr>
        <w:t>сельского Совета депутатов от 19.11.2014 № 25</w:t>
      </w:r>
      <w:r w:rsidRPr="00F31906">
        <w:rPr>
          <w:sz w:val="28"/>
          <w:szCs w:val="28"/>
        </w:rPr>
        <w:t>,</w:t>
      </w:r>
      <w:r w:rsidRPr="00F31906">
        <w:rPr>
          <w:color w:val="000000"/>
          <w:sz w:val="28"/>
          <w:szCs w:val="28"/>
        </w:rPr>
        <w:t xml:space="preserve"> </w:t>
      </w:r>
      <w:r w:rsidR="00F31906" w:rsidRPr="00F31906">
        <w:rPr>
          <w:color w:val="000000"/>
          <w:sz w:val="28"/>
          <w:szCs w:val="28"/>
        </w:rPr>
        <w:t>следующие изменения и дополнения:</w:t>
      </w:r>
    </w:p>
    <w:p w:rsidR="00E0768B" w:rsidRPr="00F31906" w:rsidRDefault="00E0768B" w:rsidP="00E0768B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sz w:val="28"/>
          <w:szCs w:val="28"/>
        </w:rPr>
        <w:t>- в подпункте 2) пункта 6.3.1.</w:t>
      </w:r>
      <w:r>
        <w:rPr>
          <w:sz w:val="28"/>
          <w:szCs w:val="28"/>
        </w:rPr>
        <w:t xml:space="preserve"> </w:t>
      </w:r>
      <w:r w:rsidRPr="00F31906">
        <w:rPr>
          <w:rFonts w:eastAsia="Calibri"/>
          <w:bCs/>
          <w:iCs/>
          <w:sz w:val="28"/>
          <w:szCs w:val="28"/>
        </w:rPr>
        <w:t>исключить</w:t>
      </w:r>
      <w:r w:rsidRPr="00F31906">
        <w:rPr>
          <w:sz w:val="28"/>
          <w:szCs w:val="28"/>
        </w:rPr>
        <w:t xml:space="preserve"> слова «в порядке, установленном п</w:t>
      </w:r>
      <w:r w:rsidRPr="00F31906">
        <w:rPr>
          <w:rFonts w:eastAsia="Calibri"/>
          <w:bCs/>
          <w:iCs/>
          <w:sz w:val="28"/>
          <w:szCs w:val="28"/>
        </w:rPr>
        <w:t>остановлением Администрации Алтайского края от 28.04.2012 № 218 «О некоторых вопросах организации и прохождения муниципальной службы в Алтайском крае»</w:t>
      </w:r>
      <w:r>
        <w:rPr>
          <w:rFonts w:eastAsia="Calibri"/>
          <w:bCs/>
          <w:iCs/>
          <w:sz w:val="28"/>
          <w:szCs w:val="28"/>
        </w:rPr>
        <w:t>;</w:t>
      </w:r>
    </w:p>
    <w:p w:rsidR="004B732B" w:rsidRPr="00F31906" w:rsidRDefault="00F31906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-</w:t>
      </w:r>
      <w:r w:rsidR="004B732B" w:rsidRPr="00F31906">
        <w:rPr>
          <w:color w:val="000000"/>
          <w:sz w:val="28"/>
          <w:szCs w:val="28"/>
        </w:rPr>
        <w:t xml:space="preserve"> </w:t>
      </w:r>
      <w:r w:rsidRPr="00F31906">
        <w:rPr>
          <w:color w:val="000000"/>
          <w:sz w:val="28"/>
          <w:szCs w:val="28"/>
        </w:rPr>
        <w:t xml:space="preserve">дополнить </w:t>
      </w:r>
      <w:r w:rsidR="004B732B" w:rsidRPr="00F31906">
        <w:rPr>
          <w:color w:val="000000"/>
          <w:sz w:val="28"/>
          <w:szCs w:val="28"/>
        </w:rPr>
        <w:t>Порядок разделом 6-1 следующего содержания:</w:t>
      </w:r>
    </w:p>
    <w:p w:rsidR="004B732B" w:rsidRPr="00F31906" w:rsidRDefault="004B732B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«</w:t>
      </w:r>
      <w:r w:rsidRPr="00F31906">
        <w:rPr>
          <w:b/>
          <w:color w:val="000000"/>
          <w:sz w:val="28"/>
          <w:szCs w:val="28"/>
        </w:rPr>
        <w:t>6-1. Основания и условия переноса даты проведения конкурса</w:t>
      </w:r>
      <w:r w:rsidRPr="00F31906">
        <w:rPr>
          <w:color w:val="000000"/>
          <w:sz w:val="28"/>
          <w:szCs w:val="28"/>
        </w:rPr>
        <w:t xml:space="preserve"> </w:t>
      </w:r>
    </w:p>
    <w:p w:rsidR="004B732B" w:rsidRPr="00F31906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color w:val="000000"/>
          <w:sz w:val="28"/>
          <w:szCs w:val="28"/>
        </w:rPr>
        <w:t xml:space="preserve">6-1.1. </w:t>
      </w:r>
      <w:r w:rsidRPr="00F31906">
        <w:rPr>
          <w:sz w:val="28"/>
          <w:szCs w:val="28"/>
        </w:rPr>
        <w:t>В случае</w:t>
      </w:r>
      <w:proofErr w:type="gramStart"/>
      <w:r w:rsidRPr="00F31906">
        <w:rPr>
          <w:sz w:val="28"/>
          <w:szCs w:val="28"/>
        </w:rPr>
        <w:t>,</w:t>
      </w:r>
      <w:proofErr w:type="gramEnd"/>
      <w:r w:rsidRPr="00F31906">
        <w:rPr>
          <w:sz w:val="28"/>
          <w:szCs w:val="28"/>
        </w:rPr>
        <w:t xml:space="preserve"> если к установленному решением Совета депутатов сроку проведения заседания конкурсной комиссии отсутствуют результаты проверки достоверности представленных документов и содержащихся в них сведений, конкурсная комиссия принимает решение ходатайствовать перед Советом депутатов о переносе даты проведения конкурса на более поздний срок, необходимый для проведения проверочных мероприятий, но не более 90 дней.</w:t>
      </w:r>
    </w:p>
    <w:p w:rsidR="004B732B" w:rsidRPr="00F31906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sz w:val="28"/>
          <w:szCs w:val="28"/>
        </w:rPr>
        <w:t>Указанное решение в течение одного дня направляется в Совет депутатов.</w:t>
      </w:r>
    </w:p>
    <w:p w:rsidR="004B732B" w:rsidRPr="00F31906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sz w:val="28"/>
          <w:szCs w:val="28"/>
        </w:rPr>
        <w:t xml:space="preserve">Конкурсной комиссией в течение одного дня извещаются участники конкурса о принятом конкурсной комиссией решении доступными средствами </w:t>
      </w:r>
      <w:r w:rsidRPr="00F31906">
        <w:rPr>
          <w:sz w:val="28"/>
          <w:szCs w:val="28"/>
        </w:rPr>
        <w:lastRenderedPageBreak/>
        <w:t>связи (</w:t>
      </w:r>
      <w:r w:rsidRPr="00F31906">
        <w:rPr>
          <w:sz w:val="28"/>
          <w:szCs w:val="28"/>
          <w:lang w:val="en-US"/>
        </w:rPr>
        <w:t>SMS</w:t>
      </w:r>
      <w:r w:rsidRPr="00F31906">
        <w:rPr>
          <w:sz w:val="28"/>
          <w:szCs w:val="28"/>
        </w:rPr>
        <w:t>, электронное письмо, факс, телефонный звонок с регистрацией в соответствующем журнале и т.д.)</w:t>
      </w:r>
      <w:proofErr w:type="gramStart"/>
      <w:r w:rsidRPr="00F31906">
        <w:rPr>
          <w:rFonts w:eastAsia="Calibri"/>
          <w:bCs/>
          <w:iCs/>
          <w:sz w:val="28"/>
          <w:szCs w:val="28"/>
        </w:rPr>
        <w:t>.</w:t>
      </w:r>
      <w:r w:rsidR="00E0768B">
        <w:rPr>
          <w:sz w:val="28"/>
          <w:szCs w:val="28"/>
        </w:rPr>
        <w:t>»</w:t>
      </w:r>
      <w:proofErr w:type="gramEnd"/>
      <w:r w:rsidR="00E0768B">
        <w:rPr>
          <w:sz w:val="28"/>
          <w:szCs w:val="28"/>
        </w:rPr>
        <w:t>.</w:t>
      </w:r>
    </w:p>
    <w:p w:rsidR="004B732B" w:rsidRPr="00F31906" w:rsidRDefault="00AB68CC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2</w:t>
      </w:r>
      <w:r w:rsidR="004B732B" w:rsidRPr="00F31906">
        <w:rPr>
          <w:color w:val="000000"/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4B732B" w:rsidRPr="00F31906" w:rsidRDefault="00AB68CC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3</w:t>
      </w:r>
      <w:r w:rsidR="004B732B" w:rsidRPr="00F31906">
        <w:rPr>
          <w:color w:val="000000"/>
          <w:sz w:val="28"/>
          <w:szCs w:val="28"/>
        </w:rPr>
        <w:t xml:space="preserve">. </w:t>
      </w:r>
      <w:proofErr w:type="gramStart"/>
      <w:r w:rsidR="004B732B" w:rsidRPr="00F31906">
        <w:rPr>
          <w:color w:val="000000"/>
          <w:spacing w:val="-5"/>
          <w:sz w:val="28"/>
          <w:szCs w:val="28"/>
        </w:rPr>
        <w:t>Контроль за</w:t>
      </w:r>
      <w:proofErr w:type="gramEnd"/>
      <w:r w:rsidR="004B732B" w:rsidRPr="00F31906">
        <w:rPr>
          <w:color w:val="000000"/>
          <w:spacing w:val="-5"/>
          <w:sz w:val="28"/>
          <w:szCs w:val="28"/>
        </w:rPr>
        <w:t xml:space="preserve"> исполнением настоящего решения возложить на постоянную  комиссию по бюджету и вопросам местного самоуправления.</w:t>
      </w:r>
    </w:p>
    <w:p w:rsidR="004B732B" w:rsidRPr="00B433B2" w:rsidRDefault="004B732B" w:rsidP="004B732B">
      <w:pPr>
        <w:ind w:right="-2"/>
        <w:jc w:val="both"/>
        <w:rPr>
          <w:color w:val="000000"/>
          <w:sz w:val="28"/>
          <w:szCs w:val="28"/>
        </w:rPr>
      </w:pPr>
    </w:p>
    <w:p w:rsidR="004B732B" w:rsidRPr="00B433B2" w:rsidRDefault="004B732B" w:rsidP="004B732B">
      <w:pPr>
        <w:ind w:right="-2"/>
        <w:rPr>
          <w:color w:val="000000"/>
          <w:sz w:val="28"/>
          <w:szCs w:val="28"/>
        </w:rPr>
      </w:pPr>
    </w:p>
    <w:p w:rsidR="0019591D" w:rsidRDefault="004B732B" w:rsidP="004B732B">
      <w:r w:rsidRPr="00B433B2">
        <w:rPr>
          <w:color w:val="000000"/>
          <w:sz w:val="28"/>
          <w:szCs w:val="28"/>
        </w:rPr>
        <w:t xml:space="preserve">Глава сельсовета      </w:t>
      </w:r>
      <w:r>
        <w:rPr>
          <w:color w:val="000000"/>
          <w:sz w:val="28"/>
          <w:szCs w:val="28"/>
        </w:rPr>
        <w:t xml:space="preserve">      </w:t>
      </w:r>
      <w:r w:rsidRPr="00B433B2">
        <w:rPr>
          <w:color w:val="000000"/>
          <w:sz w:val="28"/>
          <w:szCs w:val="28"/>
        </w:rPr>
        <w:t xml:space="preserve">                                     </w:t>
      </w:r>
      <w:r w:rsidR="00070B49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 </w:t>
      </w:r>
      <w:r w:rsidR="00070B49">
        <w:rPr>
          <w:color w:val="000000"/>
          <w:sz w:val="28"/>
          <w:szCs w:val="28"/>
        </w:rPr>
        <w:t>О.Н. Алпатова</w:t>
      </w:r>
    </w:p>
    <w:sectPr w:rsidR="0019591D" w:rsidSect="004B732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732B"/>
    <w:rsid w:val="00070B49"/>
    <w:rsid w:val="0019591D"/>
    <w:rsid w:val="004B732B"/>
    <w:rsid w:val="004C7A7B"/>
    <w:rsid w:val="007851A7"/>
    <w:rsid w:val="007A0464"/>
    <w:rsid w:val="008013D1"/>
    <w:rsid w:val="008F4CA1"/>
    <w:rsid w:val="00AB68CC"/>
    <w:rsid w:val="00B477B9"/>
    <w:rsid w:val="00BC7D1E"/>
    <w:rsid w:val="00D1231A"/>
    <w:rsid w:val="00E0768B"/>
    <w:rsid w:val="00F31906"/>
    <w:rsid w:val="00F8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732B"/>
    <w:pPr>
      <w:keepNext/>
      <w:autoSpaceDE/>
      <w:autoSpaceDN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3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qFormat/>
    <w:rsid w:val="004B73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B732B"/>
    <w:pPr>
      <w:autoSpaceDE/>
      <w:autoSpaceDN/>
      <w:ind w:right="-5"/>
      <w:jc w:val="both"/>
    </w:pPr>
    <w:rPr>
      <w:b/>
    </w:rPr>
  </w:style>
  <w:style w:type="character" w:customStyle="1" w:styleId="a5">
    <w:name w:val="Основной текст Знак"/>
    <w:basedOn w:val="a0"/>
    <w:link w:val="a4"/>
    <w:rsid w:val="004B732B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celixoz-priemnai</cp:lastModifiedBy>
  <cp:revision>11</cp:revision>
  <cp:lastPrinted>2017-11-14T05:23:00Z</cp:lastPrinted>
  <dcterms:created xsi:type="dcterms:W3CDTF">2017-11-01T03:32:00Z</dcterms:created>
  <dcterms:modified xsi:type="dcterms:W3CDTF">2017-11-14T05:26:00Z</dcterms:modified>
</cp:coreProperties>
</file>