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E7" w:rsidRDefault="00A005E7" w:rsidP="00A005E7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МАКАРЬЕВСКИЙ СЕЛЬСКИЙ СОВЕТ ДЕПУТАТОВ </w:t>
      </w:r>
    </w:p>
    <w:p w:rsidR="00A005E7" w:rsidRDefault="00A005E7" w:rsidP="00A005E7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ТОПЧИХИНСКОГО РАЙОНА АЛТАЙСКОГО КРАЯ</w:t>
      </w:r>
    </w:p>
    <w:p w:rsidR="00A005E7" w:rsidRDefault="00A005E7" w:rsidP="00A005E7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A005E7" w:rsidRDefault="00A005E7" w:rsidP="00A005E7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A005E7" w:rsidRDefault="00A005E7" w:rsidP="00A005E7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A005E7" w:rsidRDefault="00A005E7" w:rsidP="00A005E7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A005E7" w:rsidRDefault="00A005E7" w:rsidP="00A005E7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04.10.2017                                                                                                                 № 15                                                                                      </w:t>
      </w:r>
    </w:p>
    <w:p w:rsidR="00A005E7" w:rsidRDefault="00A005E7" w:rsidP="00A005E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Макарьевка</w:t>
      </w:r>
    </w:p>
    <w:p w:rsidR="00A005E7" w:rsidRDefault="00A005E7" w:rsidP="00A005E7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проведении конкурса на замещение должности главы Администрации  Макарьевского сельсовета Топчихинского района  Алтайского края</w:t>
      </w:r>
    </w:p>
    <w:p w:rsidR="00A005E7" w:rsidRDefault="00A005E7" w:rsidP="00A005E7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статьёй 37 Устава муниципального образования Макарьевский  сельсовет Топчихинского района Алтайского края и Порядком проведения конкурса на замещение должности главы Администрации Макарьевского сельсовета Топчихинского района Алтайского края, утвержденным решением Макарьевского сельского Совета депутатов от 19.11.2014 № 25,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сельский Совет депутатов 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pacing w:val="40"/>
          <w:sz w:val="27"/>
          <w:szCs w:val="27"/>
        </w:rPr>
        <w:t>решил:</w:t>
      </w:r>
      <w:proofErr w:type="gramEnd"/>
    </w:p>
    <w:p w:rsidR="00A005E7" w:rsidRDefault="00A005E7" w:rsidP="00A005E7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Объявить конкурс на замещение должности главы Администрации Макарьевского сельсовета  Топчихинского района  Алтайского края. </w:t>
      </w:r>
    </w:p>
    <w:p w:rsidR="00A005E7" w:rsidRDefault="00A005E7" w:rsidP="00A005E7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Провести конкурс на замещение должности главы Администрации  Макарьевского сельсовета Топчихинского района Алтайского края </w:t>
      </w:r>
      <w:r>
        <w:rPr>
          <w:b/>
          <w:sz w:val="27"/>
          <w:szCs w:val="27"/>
        </w:rPr>
        <w:t xml:space="preserve">30.10.2017 </w:t>
      </w:r>
      <w:r>
        <w:rPr>
          <w:sz w:val="27"/>
          <w:szCs w:val="27"/>
        </w:rPr>
        <w:t xml:space="preserve">в 13-00 часов по адресу: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акарьевка</w:t>
      </w:r>
      <w:proofErr w:type="spellEnd"/>
      <w:r>
        <w:rPr>
          <w:sz w:val="27"/>
          <w:szCs w:val="27"/>
        </w:rPr>
        <w:t>, улица Центральная, 4,  Администрация сельсовета.</w:t>
      </w:r>
    </w:p>
    <w:p w:rsidR="00A005E7" w:rsidRDefault="00A005E7" w:rsidP="00A005E7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 Провести сессию сельского Совета депутатов по назначению главы Администрации Макарьевского сельсовета Топчихинского района Алтайского края 30</w:t>
      </w:r>
      <w:r>
        <w:rPr>
          <w:b/>
          <w:sz w:val="27"/>
          <w:szCs w:val="27"/>
        </w:rPr>
        <w:t>.10.2017</w:t>
      </w:r>
      <w:r>
        <w:rPr>
          <w:sz w:val="27"/>
          <w:szCs w:val="27"/>
        </w:rPr>
        <w:t xml:space="preserve"> в 14-00 часов по адресу: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акарьевка</w:t>
      </w:r>
      <w:proofErr w:type="spellEnd"/>
      <w:r>
        <w:rPr>
          <w:sz w:val="27"/>
          <w:szCs w:val="27"/>
        </w:rPr>
        <w:t>, улица Центральная, 4, Администрация сельсовета.</w:t>
      </w:r>
    </w:p>
    <w:p w:rsidR="00A005E7" w:rsidRDefault="00A005E7" w:rsidP="00A005E7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 Назначить членов комиссии по проведению конкурса на замещение должности главы Администрации Макарьевского  сельсовета Топчихинского района Алтайского края:</w:t>
      </w:r>
    </w:p>
    <w:p w:rsidR="00A005E7" w:rsidRDefault="00A005E7" w:rsidP="00A005E7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Королеву Аллу Ивановну, директора филиала </w:t>
      </w:r>
      <w:proofErr w:type="spellStart"/>
      <w:r>
        <w:rPr>
          <w:sz w:val="27"/>
          <w:szCs w:val="27"/>
        </w:rPr>
        <w:t>Макарьевская</w:t>
      </w:r>
      <w:proofErr w:type="spellEnd"/>
      <w:r>
        <w:rPr>
          <w:sz w:val="27"/>
          <w:szCs w:val="27"/>
        </w:rPr>
        <w:t xml:space="preserve"> ООШ</w:t>
      </w:r>
    </w:p>
    <w:p w:rsidR="00A005E7" w:rsidRDefault="00A005E7" w:rsidP="00A005E7">
      <w:pPr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Ковалевскую Ольгу Анатольевну, заместителя главы Администрации сельсовета;</w:t>
      </w:r>
    </w:p>
    <w:p w:rsidR="00A005E7" w:rsidRDefault="00A005E7" w:rsidP="00A005E7">
      <w:pPr>
        <w:ind w:right="-6" w:firstLine="72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Юстус</w:t>
      </w:r>
      <w:proofErr w:type="spellEnd"/>
      <w:r>
        <w:rPr>
          <w:sz w:val="27"/>
          <w:szCs w:val="27"/>
        </w:rPr>
        <w:t xml:space="preserve"> Евгению Петровну, начальник ОПС Макарьевка.</w:t>
      </w:r>
    </w:p>
    <w:p w:rsidR="00A005E7" w:rsidRDefault="00A005E7" w:rsidP="00A005E7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5. Обнародовать настоящее решение, информационное сообщение и проект контракта с главой Администрации сельсовета на информационном стенде Администрации сельсовета и разместить на официальном сайте муниципального образования Топчихинский район.</w:t>
      </w:r>
    </w:p>
    <w:p w:rsidR="00A005E7" w:rsidRDefault="00A005E7" w:rsidP="00A005E7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6. Направить настоящее решение главе Администрации Топчихинского района.</w:t>
      </w:r>
    </w:p>
    <w:p w:rsidR="00A005E7" w:rsidRDefault="00A005E7" w:rsidP="00A005E7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 О.Н. Алпатова                             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E7"/>
    <w:rsid w:val="00241957"/>
    <w:rsid w:val="005049E4"/>
    <w:rsid w:val="00650901"/>
    <w:rsid w:val="007E4393"/>
    <w:rsid w:val="009C20C1"/>
    <w:rsid w:val="009C3054"/>
    <w:rsid w:val="00A005E7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5E7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A005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005E7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00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A00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A005E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2017-10-05T02:55:00Z</dcterms:created>
  <dcterms:modified xsi:type="dcterms:W3CDTF">2017-10-05T02:56:00Z</dcterms:modified>
</cp:coreProperties>
</file>