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C01" w:rsidRPr="00417C01" w:rsidRDefault="00616D7F" w:rsidP="00417C0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ХАБАЗИНСКИЙ </w:t>
      </w:r>
      <w:r w:rsidR="00417C01" w:rsidRPr="00417C01">
        <w:rPr>
          <w:rFonts w:ascii="Times New Roman" w:hAnsi="Times New Roman"/>
          <w:b/>
          <w:sz w:val="24"/>
          <w:szCs w:val="24"/>
        </w:rPr>
        <w:t>СЕЛЬСКИЙ СОВЕТ ДЕПУТАТОВ</w:t>
      </w:r>
    </w:p>
    <w:p w:rsidR="00417C01" w:rsidRPr="00417C01" w:rsidRDefault="00417C01" w:rsidP="00417C0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17C01">
        <w:rPr>
          <w:rFonts w:ascii="Times New Roman" w:hAnsi="Times New Roman"/>
          <w:b/>
          <w:sz w:val="24"/>
          <w:szCs w:val="24"/>
        </w:rPr>
        <w:t>ТОПЧИХИНСКОГО РАЙОНА АЛТАЙСКОГО КРАЯ</w:t>
      </w:r>
    </w:p>
    <w:p w:rsidR="00417C01" w:rsidRPr="00D22ECF" w:rsidRDefault="00417C01" w:rsidP="00417C01">
      <w:pPr>
        <w:pStyle w:val="ConsTitle"/>
        <w:widowControl/>
        <w:jc w:val="center"/>
        <w:rPr>
          <w:b w:val="0"/>
          <w:bCs w:val="0"/>
          <w:sz w:val="24"/>
          <w:szCs w:val="24"/>
        </w:rPr>
      </w:pPr>
    </w:p>
    <w:p w:rsidR="00417C01" w:rsidRPr="00D22ECF" w:rsidRDefault="00417C01" w:rsidP="00417C01">
      <w:pPr>
        <w:pStyle w:val="ConsTitle"/>
        <w:widowControl/>
        <w:jc w:val="center"/>
        <w:rPr>
          <w:b w:val="0"/>
          <w:bCs w:val="0"/>
          <w:sz w:val="24"/>
          <w:szCs w:val="24"/>
        </w:rPr>
      </w:pPr>
    </w:p>
    <w:p w:rsidR="00417C01" w:rsidRPr="00D22ECF" w:rsidRDefault="00417C01" w:rsidP="00417C01">
      <w:pPr>
        <w:pStyle w:val="ConsTitle"/>
        <w:widowControl/>
        <w:jc w:val="center"/>
        <w:rPr>
          <w:spacing w:val="84"/>
          <w:sz w:val="24"/>
          <w:szCs w:val="24"/>
        </w:rPr>
      </w:pPr>
      <w:r w:rsidRPr="00D22ECF">
        <w:rPr>
          <w:spacing w:val="84"/>
          <w:sz w:val="24"/>
          <w:szCs w:val="24"/>
        </w:rPr>
        <w:t>РЕШЕНИЕ</w:t>
      </w:r>
    </w:p>
    <w:p w:rsidR="00417C01" w:rsidRPr="00D22ECF" w:rsidRDefault="00417C01" w:rsidP="00417C01">
      <w:pPr>
        <w:pStyle w:val="ConsTitle"/>
        <w:widowControl/>
        <w:rPr>
          <w:b w:val="0"/>
          <w:bCs w:val="0"/>
          <w:sz w:val="24"/>
          <w:szCs w:val="24"/>
        </w:rPr>
      </w:pPr>
    </w:p>
    <w:p w:rsidR="00417C01" w:rsidRPr="00D22ECF" w:rsidRDefault="00761A1F" w:rsidP="00417C01">
      <w:pPr>
        <w:pStyle w:val="ConsTitle"/>
        <w:widowControl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25.09.</w:t>
      </w:r>
      <w:r w:rsidR="00417C01">
        <w:rPr>
          <w:b w:val="0"/>
          <w:bCs w:val="0"/>
          <w:sz w:val="24"/>
          <w:szCs w:val="24"/>
        </w:rPr>
        <w:t xml:space="preserve"> </w:t>
      </w:r>
      <w:r w:rsidR="00417C01" w:rsidRPr="00D22ECF">
        <w:rPr>
          <w:b w:val="0"/>
          <w:bCs w:val="0"/>
          <w:sz w:val="24"/>
          <w:szCs w:val="24"/>
        </w:rPr>
        <w:t xml:space="preserve">2017                                                                                                   </w:t>
      </w:r>
      <w:r>
        <w:rPr>
          <w:b w:val="0"/>
          <w:bCs w:val="0"/>
          <w:sz w:val="24"/>
          <w:szCs w:val="24"/>
        </w:rPr>
        <w:t xml:space="preserve">           </w:t>
      </w:r>
      <w:r w:rsidR="00417C01" w:rsidRPr="00D22ECF">
        <w:rPr>
          <w:b w:val="0"/>
          <w:bCs w:val="0"/>
          <w:sz w:val="24"/>
          <w:szCs w:val="24"/>
        </w:rPr>
        <w:t xml:space="preserve"> № </w:t>
      </w:r>
      <w:r>
        <w:rPr>
          <w:b w:val="0"/>
          <w:bCs w:val="0"/>
          <w:sz w:val="24"/>
          <w:szCs w:val="24"/>
        </w:rPr>
        <w:t>28</w:t>
      </w:r>
      <w:r w:rsidR="00417C01" w:rsidRPr="00D22ECF">
        <w:rPr>
          <w:b w:val="0"/>
          <w:bCs w:val="0"/>
          <w:sz w:val="24"/>
          <w:szCs w:val="24"/>
        </w:rPr>
        <w:t xml:space="preserve">                                                                                      </w:t>
      </w:r>
    </w:p>
    <w:p w:rsidR="00417C01" w:rsidRPr="00417C01" w:rsidRDefault="00616D7F" w:rsidP="00417C01">
      <w:pPr>
        <w:pStyle w:val="ConsTitle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с. Хабазино</w:t>
      </w:r>
    </w:p>
    <w:p w:rsidR="00417C01" w:rsidRPr="00D22ECF" w:rsidRDefault="00417C01" w:rsidP="00417C01">
      <w:pPr>
        <w:pStyle w:val="ConsTitle"/>
        <w:widowControl/>
        <w:rPr>
          <w:b w:val="0"/>
          <w:bCs w:val="0"/>
          <w:sz w:val="24"/>
          <w:szCs w:val="24"/>
        </w:rPr>
      </w:pPr>
    </w:p>
    <w:p w:rsidR="00417C01" w:rsidRPr="00417C01" w:rsidRDefault="00417C01" w:rsidP="00417C01">
      <w:pPr>
        <w:pStyle w:val="ConsTitle"/>
        <w:widowControl/>
        <w:ind w:right="4393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17C01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hyperlink w:anchor="P36" w:history="1">
        <w:r w:rsidRPr="00417C01">
          <w:rPr>
            <w:rFonts w:ascii="Times New Roman" w:hAnsi="Times New Roman" w:cs="Times New Roman"/>
            <w:b w:val="0"/>
            <w:sz w:val="28"/>
            <w:szCs w:val="28"/>
          </w:rPr>
          <w:t>Порядк</w:t>
        </w:r>
      </w:hyperlink>
      <w:r w:rsidRPr="00417C01">
        <w:rPr>
          <w:rFonts w:ascii="Times New Roman" w:hAnsi="Times New Roman" w:cs="Times New Roman"/>
          <w:b w:val="0"/>
          <w:sz w:val="28"/>
          <w:szCs w:val="28"/>
        </w:rPr>
        <w:t xml:space="preserve">а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</w:t>
      </w:r>
      <w:r w:rsidR="00616D7F">
        <w:rPr>
          <w:rFonts w:ascii="Times New Roman" w:hAnsi="Times New Roman" w:cs="Times New Roman"/>
          <w:b w:val="0"/>
          <w:sz w:val="28"/>
          <w:szCs w:val="28"/>
        </w:rPr>
        <w:t xml:space="preserve">Хабазинский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сельсовет </w:t>
      </w:r>
      <w:r w:rsidRPr="00417C01">
        <w:rPr>
          <w:rFonts w:ascii="Times New Roman" w:hAnsi="Times New Roman" w:cs="Times New Roman"/>
          <w:b w:val="0"/>
          <w:sz w:val="28"/>
          <w:szCs w:val="28"/>
        </w:rPr>
        <w:t>Топчихинск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417C01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417C01">
        <w:rPr>
          <w:rFonts w:ascii="Times New Roman" w:hAnsi="Times New Roman" w:cs="Times New Roman"/>
          <w:b w:val="0"/>
          <w:sz w:val="28"/>
          <w:szCs w:val="28"/>
        </w:rPr>
        <w:t xml:space="preserve"> Алтайского края и должности муниципальной службы, и членов их семей на официальном сайте муниципального образования Топчихинский район и предоставления этих сведений средствам массовой информации для опубликования</w:t>
      </w:r>
    </w:p>
    <w:p w:rsidR="00417C01" w:rsidRPr="00D22ECF" w:rsidRDefault="00417C01" w:rsidP="00417C01">
      <w:pPr>
        <w:pStyle w:val="ConsTitle"/>
        <w:widowControl/>
        <w:jc w:val="center"/>
        <w:rPr>
          <w:sz w:val="24"/>
          <w:szCs w:val="24"/>
        </w:rPr>
      </w:pPr>
    </w:p>
    <w:p w:rsidR="00417C01" w:rsidRPr="00417C01" w:rsidRDefault="00417C01" w:rsidP="00417C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 xml:space="preserve">В соответствии с </w:t>
      </w:r>
      <w:r w:rsidRPr="00417C01">
        <w:rPr>
          <w:rFonts w:ascii="Times New Roman" w:hAnsi="Times New Roman"/>
          <w:sz w:val="28"/>
          <w:szCs w:val="28"/>
          <w:shd w:val="clear" w:color="auto" w:fill="FFFFFF"/>
        </w:rPr>
        <w:t xml:space="preserve"> Федеральными законами от 06.10.2003 № 131-ФЗ «Об общих принципах организации местного самоуправления в Российской Федерации», от 25.12.2008 № 273-ФЗ «О противодействии коррупции», от 02.03.2007 № 25-ФЗ «О муниципальной службе в Российской Федерации», законом Алтайского края от 03.06.2010 № 46-ЗС «О противодействии коррупции в Алтайском крае»,</w:t>
      </w:r>
      <w:r w:rsidRPr="00417C01">
        <w:rPr>
          <w:rFonts w:ascii="Times New Roman" w:hAnsi="Times New Roman"/>
          <w:sz w:val="28"/>
          <w:szCs w:val="28"/>
        </w:rPr>
        <w:t xml:space="preserve"> руководствуясь Уставом муниципального образования </w:t>
      </w:r>
      <w:r w:rsidR="00551BE5">
        <w:rPr>
          <w:rFonts w:ascii="Times New Roman" w:hAnsi="Times New Roman"/>
          <w:sz w:val="28"/>
          <w:szCs w:val="28"/>
        </w:rPr>
        <w:t xml:space="preserve">Хабазинский </w:t>
      </w:r>
      <w:r w:rsidRPr="00417C01">
        <w:rPr>
          <w:rFonts w:ascii="Times New Roman" w:hAnsi="Times New Roman"/>
          <w:sz w:val="28"/>
          <w:szCs w:val="28"/>
        </w:rPr>
        <w:t xml:space="preserve">сельсовет Топчихинского района Алтайского края, сельский Совет депутатов </w:t>
      </w:r>
      <w:r w:rsidRPr="00417C01">
        <w:rPr>
          <w:rFonts w:ascii="Times New Roman" w:hAnsi="Times New Roman"/>
          <w:spacing w:val="40"/>
          <w:sz w:val="28"/>
          <w:szCs w:val="28"/>
        </w:rPr>
        <w:t>решил</w:t>
      </w:r>
      <w:r w:rsidRPr="00417C01">
        <w:rPr>
          <w:rFonts w:ascii="Times New Roman" w:hAnsi="Times New Roman"/>
          <w:sz w:val="28"/>
          <w:szCs w:val="28"/>
        </w:rPr>
        <w:t>: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 xml:space="preserve">1. Утвердить прилагаемый </w:t>
      </w:r>
      <w:hyperlink w:anchor="P36" w:history="1">
        <w:r w:rsidRPr="00417C01">
          <w:rPr>
            <w:rFonts w:ascii="Times New Roman" w:hAnsi="Times New Roman"/>
            <w:sz w:val="28"/>
            <w:szCs w:val="28"/>
          </w:rPr>
          <w:t>Поряд</w:t>
        </w:r>
        <w:r>
          <w:rPr>
            <w:rFonts w:ascii="Times New Roman" w:hAnsi="Times New Roman"/>
            <w:sz w:val="28"/>
            <w:szCs w:val="28"/>
          </w:rPr>
          <w:t>о</w:t>
        </w:r>
        <w:r w:rsidRPr="00417C01">
          <w:rPr>
            <w:rFonts w:ascii="Times New Roman" w:hAnsi="Times New Roman"/>
            <w:sz w:val="28"/>
            <w:szCs w:val="28"/>
          </w:rPr>
          <w:t>к</w:t>
        </w:r>
      </w:hyperlink>
      <w:r w:rsidRPr="00417C01">
        <w:rPr>
          <w:rFonts w:ascii="Times New Roman" w:hAnsi="Times New Roman"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</w:t>
      </w:r>
      <w:r w:rsidR="00551BE5">
        <w:rPr>
          <w:rFonts w:ascii="Times New Roman" w:hAnsi="Times New Roman"/>
          <w:sz w:val="28"/>
          <w:szCs w:val="28"/>
        </w:rPr>
        <w:t xml:space="preserve">Хабазинский </w:t>
      </w:r>
      <w:r w:rsidRPr="00417C01">
        <w:rPr>
          <w:rFonts w:ascii="Times New Roman" w:hAnsi="Times New Roman"/>
          <w:sz w:val="28"/>
          <w:szCs w:val="28"/>
        </w:rPr>
        <w:t>сельсовет Топчихинского района Алтайского края и должности муниципальной службы, и членов их семей на официальном сайте муниципального образования Топчихинский район и предоставления этих сведений средствам массовой информации для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:rsidR="00417C01" w:rsidRDefault="00417C01" w:rsidP="00417C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C01">
        <w:rPr>
          <w:rFonts w:ascii="Times New Roman" w:hAnsi="Times New Roman" w:cs="Times New Roman"/>
          <w:sz w:val="28"/>
          <w:szCs w:val="28"/>
        </w:rPr>
        <w:t>2. Настоящее решение обнародовать в установленном порядке и разместить на официальном сайте муниципального образования Топчихинский район.</w:t>
      </w:r>
    </w:p>
    <w:p w:rsidR="00417C01" w:rsidRPr="00417C01" w:rsidRDefault="00417C01" w:rsidP="00417C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C01">
        <w:rPr>
          <w:rFonts w:ascii="Times New Roman" w:hAnsi="Times New Roman" w:cs="Times New Roman"/>
          <w:sz w:val="28"/>
          <w:szCs w:val="28"/>
        </w:rPr>
        <w:t>3. Контроль за исполнением настоящего решения возложить на постоянную комиссию по бюджету и вопросам местного самоуправления.</w:t>
      </w:r>
    </w:p>
    <w:p w:rsidR="00417C01" w:rsidRPr="00417C01" w:rsidRDefault="00417C01" w:rsidP="00417C01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417C01" w:rsidRPr="00417C01" w:rsidRDefault="00417C01" w:rsidP="00417C01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4E70CA" w:rsidRDefault="00417C01" w:rsidP="00417C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</w:t>
      </w:r>
      <w:r w:rsidR="00551BE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В.А. Разин</w:t>
      </w:r>
    </w:p>
    <w:p w:rsidR="00417C01" w:rsidRDefault="00417C01" w:rsidP="00417C01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417C01" w:rsidRDefault="00417C01" w:rsidP="00417C01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сельского Совета депутатов</w:t>
      </w:r>
    </w:p>
    <w:p w:rsidR="00417C01" w:rsidRDefault="00897F16" w:rsidP="00417C01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25.09. 2017 № 28</w:t>
      </w:r>
    </w:p>
    <w:p w:rsidR="00417C01" w:rsidRDefault="00417C01" w:rsidP="00417C01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9"/>
      </w:tblGrid>
      <w:tr w:rsidR="00417C01" w:rsidRPr="00417C01" w:rsidTr="001A7782">
        <w:trPr>
          <w:trHeight w:val="957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17C01" w:rsidRPr="00417C01" w:rsidRDefault="00E468BE" w:rsidP="00417C0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w:anchor="P36" w:history="1">
              <w:r w:rsidR="00417C01" w:rsidRPr="00417C01">
                <w:rPr>
                  <w:rFonts w:ascii="Times New Roman" w:hAnsi="Times New Roman"/>
                  <w:b/>
                  <w:sz w:val="28"/>
                  <w:szCs w:val="28"/>
                </w:rPr>
                <w:t>Поряд</w:t>
              </w:r>
            </w:hyperlink>
            <w:r w:rsidR="00417C01">
              <w:rPr>
                <w:rFonts w:ascii="Times New Roman" w:hAnsi="Times New Roman"/>
                <w:b/>
                <w:sz w:val="28"/>
                <w:szCs w:val="28"/>
              </w:rPr>
              <w:t>ок</w:t>
            </w:r>
          </w:p>
          <w:p w:rsidR="00417C01" w:rsidRPr="00417C01" w:rsidRDefault="00417C01" w:rsidP="00551BE5">
            <w:pPr>
              <w:pStyle w:val="a3"/>
              <w:jc w:val="center"/>
            </w:pPr>
            <w:r w:rsidRPr="00417C01">
              <w:rPr>
                <w:rFonts w:ascii="Times New Roman" w:hAnsi="Times New Roman"/>
                <w:b/>
                <w:sz w:val="28"/>
                <w:szCs w:val="28"/>
              </w:rPr>
              <w:t>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51BE5">
              <w:rPr>
                <w:rFonts w:ascii="Times New Roman" w:hAnsi="Times New Roman"/>
                <w:b/>
                <w:sz w:val="28"/>
                <w:szCs w:val="28"/>
              </w:rPr>
              <w:t xml:space="preserve">Хабазинский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сельсовет</w:t>
            </w:r>
            <w:r w:rsidRPr="00417C01">
              <w:rPr>
                <w:rFonts w:ascii="Times New Roman" w:hAnsi="Times New Roman"/>
                <w:b/>
                <w:sz w:val="28"/>
                <w:szCs w:val="28"/>
              </w:rPr>
              <w:t xml:space="preserve"> Топчихинск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ого</w:t>
            </w:r>
            <w:r w:rsidRPr="00417C01">
              <w:rPr>
                <w:rFonts w:ascii="Times New Roman" w:hAnsi="Times New Roman"/>
                <w:b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417C01">
              <w:rPr>
                <w:rFonts w:ascii="Times New Roman" w:hAnsi="Times New Roman"/>
                <w:b/>
                <w:sz w:val="28"/>
                <w:szCs w:val="28"/>
              </w:rPr>
              <w:t xml:space="preserve"> Алтайского края и должности муниципальной службы,  и членов их семей на официальном сайте муниципального образования Топчихинский район и предоставления этих сведений средствам массовой информации для опубликования</w:t>
            </w:r>
          </w:p>
        </w:tc>
      </w:tr>
    </w:tbl>
    <w:p w:rsid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 xml:space="preserve">1. Настоящий Порядок устанавливает обязанности органов местного самоуправления муниципального образования </w:t>
      </w:r>
      <w:r w:rsidR="00551BE5">
        <w:rPr>
          <w:rFonts w:ascii="Times New Roman" w:hAnsi="Times New Roman"/>
          <w:sz w:val="28"/>
          <w:szCs w:val="28"/>
        </w:rPr>
        <w:t xml:space="preserve">Хабазинский </w:t>
      </w:r>
      <w:r>
        <w:rPr>
          <w:rFonts w:ascii="Times New Roman" w:hAnsi="Times New Roman"/>
          <w:sz w:val="28"/>
          <w:szCs w:val="28"/>
        </w:rPr>
        <w:t xml:space="preserve">сельсовет </w:t>
      </w:r>
      <w:r w:rsidRPr="00417C01">
        <w:rPr>
          <w:rFonts w:ascii="Times New Roman" w:hAnsi="Times New Roman"/>
          <w:sz w:val="28"/>
          <w:szCs w:val="28"/>
        </w:rPr>
        <w:t>Топчихинск</w:t>
      </w:r>
      <w:r>
        <w:rPr>
          <w:rFonts w:ascii="Times New Roman" w:hAnsi="Times New Roman"/>
          <w:sz w:val="28"/>
          <w:szCs w:val="28"/>
        </w:rPr>
        <w:t>ого</w:t>
      </w:r>
      <w:r w:rsidRPr="00417C01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17C01">
        <w:rPr>
          <w:rFonts w:ascii="Times New Roman" w:hAnsi="Times New Roman"/>
          <w:sz w:val="28"/>
          <w:szCs w:val="28"/>
        </w:rPr>
        <w:t xml:space="preserve"> Алтайского края по размещению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службы, на которых в соответствии с законодательством Российской Федерации возложена обязанность предоставления указанных сведений, их супругов и несовершеннолетних детей в информационно-телекоммуникационной сети «Интернет» на официальном сайте муниципального образования Топчихинский район (далее - официальный сайт) и (или) предоставлению этих сведений для опубликования средствам массовой информации в связи с их запросами.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49"/>
      <w:bookmarkEnd w:id="0"/>
      <w:r w:rsidRPr="00417C01">
        <w:rPr>
          <w:rFonts w:ascii="Times New Roman" w:hAnsi="Times New Roman"/>
          <w:sz w:val="28"/>
          <w:szCs w:val="28"/>
        </w:rPr>
        <w:t>2.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должности муниципальной службы, а так 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>а) перечень объектов недвижимого имущества, принадлежащих лицу, замещающему муниципальную должность, должность муниципальной службы,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>б) перечень транспортных средств с указанием вида и марки, принадлежащих на праве собственности лицу, замещающему муниципальную должность, должность муниципальной службы, его супруге (супругу) и несовершеннолетним детям;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>в) декларированный годовой доход лица, замещающего муниципальную должность, должность муниципальной службы, его супруги (супруга) и несовершеннолетних детей;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lastRenderedPageBreak/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должность муниципальной службы и его супруги (супруга) за три последних года, предшествующих отчетному периоду.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 xml:space="preserve">а) иные сведения (кроме указанных в </w:t>
      </w:r>
      <w:hyperlink w:anchor="P49" w:history="1">
        <w:r w:rsidRPr="00417C01">
          <w:rPr>
            <w:rFonts w:ascii="Times New Roman" w:hAnsi="Times New Roman"/>
            <w:sz w:val="28"/>
            <w:szCs w:val="28"/>
          </w:rPr>
          <w:t>пункте 2</w:t>
        </w:r>
      </w:hyperlink>
      <w:r w:rsidRPr="00417C01">
        <w:rPr>
          <w:rFonts w:ascii="Times New Roman" w:hAnsi="Times New Roman"/>
          <w:sz w:val="28"/>
          <w:szCs w:val="28"/>
        </w:rPr>
        <w:t xml:space="preserve"> настоящего Порядка) о доходах лица, замещающего муниципальную должность, должность муниципальной службы,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>б) персональные данные супруги (супруга), детей и иных членов семьи лица, замещающего муниципальную должность, должность муниципальной службы;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должность муниципальной службы, его супруги (супруга), детей и иных членов семьи;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должность, должность муниципальной службы, его супруге (супругу), детям, иным членам семьи на праве собственности или находящихся в их пользовании;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 xml:space="preserve">4. В отношении муниципальных служащих и членов их семей 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Порядка, обеспечивается </w:t>
      </w:r>
      <w:r w:rsidR="008217E6">
        <w:rPr>
          <w:rFonts w:ascii="Times New Roman" w:hAnsi="Times New Roman"/>
          <w:sz w:val="28"/>
          <w:szCs w:val="28"/>
        </w:rPr>
        <w:t>ответственным должностным лицом Администрации сельсовета</w:t>
      </w:r>
      <w:r w:rsidRPr="00417C01">
        <w:rPr>
          <w:rFonts w:ascii="Times New Roman" w:hAnsi="Times New Roman"/>
          <w:sz w:val="28"/>
          <w:szCs w:val="28"/>
        </w:rPr>
        <w:t xml:space="preserve"> в срок не позднее 14 рабочих дней со дня истечения срока, установленного для их подачи.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 xml:space="preserve">5. В отношении лиц, замещающих муниципальные должности и членов их семей 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Порядка, обеспечивается </w:t>
      </w:r>
      <w:r w:rsidR="0020317F">
        <w:rPr>
          <w:rFonts w:ascii="Times New Roman" w:hAnsi="Times New Roman"/>
          <w:sz w:val="28"/>
          <w:szCs w:val="28"/>
        </w:rPr>
        <w:t>главой сельсовета</w:t>
      </w:r>
      <w:r w:rsidRPr="00417C01">
        <w:rPr>
          <w:rFonts w:ascii="Times New Roman" w:hAnsi="Times New Roman"/>
          <w:sz w:val="28"/>
          <w:szCs w:val="28"/>
        </w:rPr>
        <w:t xml:space="preserve"> не позднее </w:t>
      </w:r>
      <w:r>
        <w:rPr>
          <w:rFonts w:ascii="Times New Roman" w:hAnsi="Times New Roman"/>
          <w:sz w:val="28"/>
          <w:szCs w:val="28"/>
        </w:rPr>
        <w:t>10</w:t>
      </w:r>
      <w:r w:rsidRPr="00417C01">
        <w:rPr>
          <w:rFonts w:ascii="Times New Roman" w:hAnsi="Times New Roman"/>
          <w:sz w:val="28"/>
          <w:szCs w:val="28"/>
        </w:rPr>
        <w:t xml:space="preserve"> рабочих дней со дня поступления таких сведений от Губернатора Алтайского края в порядке, установленном законодательством Алтайского края.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 xml:space="preserve">6. Сведения о доходах, расходах, об имуществе и обязательствах имущественного характера, указанные в </w:t>
      </w:r>
      <w:hyperlink w:anchor="P49" w:history="1">
        <w:r w:rsidRPr="00417C01">
          <w:rPr>
            <w:rFonts w:ascii="Times New Roman" w:hAnsi="Times New Roman"/>
            <w:sz w:val="28"/>
            <w:szCs w:val="28"/>
          </w:rPr>
          <w:t>пункте 2</w:t>
        </w:r>
      </w:hyperlink>
      <w:r w:rsidRPr="00417C01">
        <w:rPr>
          <w:rFonts w:ascii="Times New Roman" w:hAnsi="Times New Roman"/>
          <w:sz w:val="28"/>
          <w:szCs w:val="28"/>
        </w:rPr>
        <w:t xml:space="preserve"> настоящего Порядка, за весь период замещения указанными лицами должностей муниципальной службы, </w:t>
      </w:r>
      <w:r w:rsidRPr="00417C01">
        <w:rPr>
          <w:rFonts w:ascii="Times New Roman" w:hAnsi="Times New Roman"/>
          <w:sz w:val="28"/>
          <w:szCs w:val="28"/>
        </w:rPr>
        <w:lastRenderedPageBreak/>
        <w:t>муниципальных должностей находятся на официальном сайте и ежегодно обновляются в порядке и сроки, предусмотренные пунктами 4, 5 настоящего Порядка.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63"/>
      <w:bookmarkEnd w:id="1"/>
      <w:r w:rsidRPr="00417C01">
        <w:rPr>
          <w:rFonts w:ascii="Times New Roman" w:hAnsi="Times New Roman"/>
          <w:sz w:val="28"/>
          <w:szCs w:val="28"/>
        </w:rPr>
        <w:t>7. Муниципальные служащие, ответственные за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опубликования: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>а) в течение трех рабочих дней со дня поступления запроса от средства массовой информации сообщают о нем лицу, замещающему муниципальную должность, должность муниципальной службы, в отношении которого поступил запрос;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w:anchor="P49" w:history="1">
        <w:r w:rsidRPr="00417C01">
          <w:rPr>
            <w:rFonts w:ascii="Times New Roman" w:hAnsi="Times New Roman"/>
            <w:sz w:val="28"/>
            <w:szCs w:val="28"/>
          </w:rPr>
          <w:t>пункте 2</w:t>
        </w:r>
      </w:hyperlink>
      <w:r w:rsidRPr="00417C01">
        <w:rPr>
          <w:rFonts w:ascii="Times New Roman" w:hAnsi="Times New Roman"/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>8. Муниципальные служащие, указанные в пункте 7 настоящего Порядка,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417C01" w:rsidRPr="00417C01" w:rsidRDefault="00417C01" w:rsidP="00417C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17C01" w:rsidRPr="00417C01" w:rsidSect="001A7782">
      <w:headerReference w:type="default" r:id="rId6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94E" w:rsidRDefault="00B2794E">
      <w:pPr>
        <w:spacing w:after="0" w:line="240" w:lineRule="auto"/>
      </w:pPr>
      <w:r>
        <w:separator/>
      </w:r>
    </w:p>
  </w:endnote>
  <w:endnote w:type="continuationSeparator" w:id="1">
    <w:p w:rsidR="00B2794E" w:rsidRDefault="00B2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94E" w:rsidRDefault="00B2794E">
      <w:pPr>
        <w:spacing w:after="0" w:line="240" w:lineRule="auto"/>
      </w:pPr>
      <w:r>
        <w:separator/>
      </w:r>
    </w:p>
  </w:footnote>
  <w:footnote w:type="continuationSeparator" w:id="1">
    <w:p w:rsidR="00B2794E" w:rsidRDefault="00B2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782" w:rsidRPr="007D77DF" w:rsidRDefault="001A7782" w:rsidP="001A7782">
    <w:pPr>
      <w:pStyle w:val="a4"/>
      <w:jc w:val="center"/>
      <w:rPr>
        <w:iCs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7C01"/>
    <w:rsid w:val="001A7782"/>
    <w:rsid w:val="0020317F"/>
    <w:rsid w:val="003A5018"/>
    <w:rsid w:val="00417C01"/>
    <w:rsid w:val="004E70CA"/>
    <w:rsid w:val="00551BE5"/>
    <w:rsid w:val="00616D7F"/>
    <w:rsid w:val="00761A1F"/>
    <w:rsid w:val="00801A37"/>
    <w:rsid w:val="008217E6"/>
    <w:rsid w:val="00883C74"/>
    <w:rsid w:val="00897F16"/>
    <w:rsid w:val="00A10D0B"/>
    <w:rsid w:val="00B2794E"/>
    <w:rsid w:val="00BE33FB"/>
    <w:rsid w:val="00D446F7"/>
    <w:rsid w:val="00E46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C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17C0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417C0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417C0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417C0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No Spacing"/>
    <w:uiPriority w:val="1"/>
    <w:qFormat/>
    <w:rsid w:val="00417C01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417C0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17C0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1261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8435</CharactersWithSpaces>
  <SharedDoc>false</SharedDoc>
  <HLinks>
    <vt:vector size="36" baseType="variant">
      <vt:variant>
        <vt:i4>3407984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P49</vt:lpwstr>
      </vt:variant>
      <vt:variant>
        <vt:i4>3407984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P49</vt:lpwstr>
      </vt:variant>
      <vt:variant>
        <vt:i4>3407984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P49</vt:lpwstr>
      </vt:variant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P36</vt:lpwstr>
      </vt:variant>
      <vt:variant>
        <vt:i4>3342448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P36</vt:lpwstr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habazino</cp:lastModifiedBy>
  <cp:revision>7</cp:revision>
  <cp:lastPrinted>2017-09-29T07:16:00Z</cp:lastPrinted>
  <dcterms:created xsi:type="dcterms:W3CDTF">2017-09-19T04:35:00Z</dcterms:created>
  <dcterms:modified xsi:type="dcterms:W3CDTF">2017-09-29T07:17:00Z</dcterms:modified>
</cp:coreProperties>
</file>