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33" w:rsidRDefault="00087A33" w:rsidP="00087A33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>
        <w:rPr>
          <w:b/>
          <w:bCs/>
          <w:spacing w:val="-4"/>
          <w:w w:val="101"/>
          <w:sz w:val="24"/>
          <w:szCs w:val="24"/>
        </w:rPr>
        <w:t>КЛ</w:t>
      </w:r>
      <w:r>
        <w:rPr>
          <w:b/>
          <w:bCs/>
          <w:spacing w:val="-4"/>
          <w:w w:val="101"/>
          <w:sz w:val="24"/>
          <w:szCs w:val="24"/>
        </w:rPr>
        <w:t>Ю</w:t>
      </w:r>
      <w:r>
        <w:rPr>
          <w:b/>
          <w:bCs/>
          <w:spacing w:val="-4"/>
          <w:w w:val="101"/>
          <w:sz w:val="24"/>
          <w:szCs w:val="24"/>
        </w:rPr>
        <w:t xml:space="preserve">ЧЕВСКИЙ </w:t>
      </w:r>
      <w:r>
        <w:rPr>
          <w:b/>
          <w:bCs/>
          <w:color w:val="000000"/>
          <w:spacing w:val="-4"/>
          <w:w w:val="101"/>
          <w:sz w:val="24"/>
          <w:szCs w:val="24"/>
        </w:rPr>
        <w:t>СЕЛЬСОВЕТ ТОПЧИХИНСКОГО РАЙОНА АЛТАЙСКОГО КРАЯ</w:t>
      </w:r>
    </w:p>
    <w:p w:rsidR="00087A33" w:rsidRDefault="00087A33" w:rsidP="00087A33">
      <w:pPr>
        <w:pBdr>
          <w:bottom w:val="single" w:sz="12" w:space="1" w:color="auto"/>
        </w:pBdr>
        <w:jc w:val="center"/>
        <w:rPr>
          <w:b/>
          <w:i/>
        </w:rPr>
      </w:pPr>
      <w:r>
        <w:rPr>
          <w:b/>
          <w:i/>
        </w:rPr>
        <w:t>659085 , Алтайский край,  Топчихинский район, пос</w:t>
      </w:r>
      <w:proofErr w:type="gramStart"/>
      <w:r>
        <w:rPr>
          <w:b/>
          <w:i/>
        </w:rPr>
        <w:t>.К</w:t>
      </w:r>
      <w:proofErr w:type="gramEnd"/>
      <w:r>
        <w:rPr>
          <w:b/>
          <w:i/>
        </w:rPr>
        <w:t>лючи, ул.Молодежная,5, тел.2-43-28</w:t>
      </w:r>
    </w:p>
    <w:p w:rsidR="00087A33" w:rsidRDefault="00087A33" w:rsidP="00087A33">
      <w:pPr>
        <w:jc w:val="right"/>
        <w:rPr>
          <w:sz w:val="26"/>
          <w:szCs w:val="26"/>
        </w:rPr>
      </w:pPr>
    </w:p>
    <w:p w:rsidR="00087A33" w:rsidRDefault="00087A33" w:rsidP="00087A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«07» августа 2017 года</w:t>
      </w:r>
    </w:p>
    <w:p w:rsidR="00087A33" w:rsidRDefault="00087A33" w:rsidP="00087A33">
      <w:pPr>
        <w:jc w:val="right"/>
        <w:rPr>
          <w:sz w:val="24"/>
          <w:szCs w:val="24"/>
        </w:rPr>
      </w:pPr>
      <w:r>
        <w:rPr>
          <w:sz w:val="24"/>
          <w:szCs w:val="24"/>
        </w:rPr>
        <w:t>«15» часов «</w:t>
      </w:r>
      <w:r w:rsidR="0012795B">
        <w:rPr>
          <w:sz w:val="24"/>
          <w:szCs w:val="24"/>
        </w:rPr>
        <w:t>4</w:t>
      </w:r>
      <w:r>
        <w:rPr>
          <w:sz w:val="24"/>
          <w:szCs w:val="24"/>
        </w:rPr>
        <w:t>0» минут</w:t>
      </w:r>
    </w:p>
    <w:p w:rsidR="00087A33" w:rsidRDefault="00087A33" w:rsidP="00087A33">
      <w:pPr>
        <w:jc w:val="center"/>
        <w:rPr>
          <w:b/>
          <w:sz w:val="26"/>
          <w:szCs w:val="26"/>
        </w:rPr>
      </w:pPr>
    </w:p>
    <w:p w:rsidR="00087A33" w:rsidRDefault="00087A33" w:rsidP="00087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76661F">
        <w:rPr>
          <w:b/>
          <w:sz w:val="28"/>
          <w:szCs w:val="28"/>
        </w:rPr>
        <w:t>32</w:t>
      </w:r>
    </w:p>
    <w:p w:rsidR="00087A33" w:rsidRDefault="00087A33" w:rsidP="00087A33">
      <w:pPr>
        <w:rPr>
          <w:sz w:val="28"/>
          <w:szCs w:val="28"/>
        </w:rPr>
      </w:pPr>
    </w:p>
    <w:tbl>
      <w:tblPr>
        <w:tblW w:w="0" w:type="auto"/>
        <w:tblInd w:w="1408" w:type="dxa"/>
        <w:tblLook w:val="01E0"/>
      </w:tblPr>
      <w:tblGrid>
        <w:gridCol w:w="6800"/>
      </w:tblGrid>
      <w:tr w:rsidR="00087A33" w:rsidTr="00087A33">
        <w:trPr>
          <w:trHeight w:val="857"/>
        </w:trPr>
        <w:tc>
          <w:tcPr>
            <w:tcW w:w="6800" w:type="dxa"/>
            <w:hideMark/>
          </w:tcPr>
          <w:p w:rsidR="00087A33" w:rsidRDefault="00087A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регистрации кандидата в депутаты Ключевского сельского Совета депутатов Топчихинского района Алтайского края шестого созыва по </w:t>
            </w:r>
            <w:proofErr w:type="spellStart"/>
            <w:r>
              <w:rPr>
                <w:sz w:val="28"/>
                <w:szCs w:val="28"/>
              </w:rPr>
              <w:t>восьмимандатн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му</w:t>
            </w:r>
            <w:proofErr w:type="spellEnd"/>
            <w:r>
              <w:rPr>
                <w:sz w:val="28"/>
                <w:szCs w:val="28"/>
              </w:rPr>
              <w:t xml:space="preserve"> избирательному округу № 1 </w:t>
            </w:r>
            <w:r w:rsidR="00221F13">
              <w:rPr>
                <w:sz w:val="28"/>
                <w:szCs w:val="28"/>
              </w:rPr>
              <w:t>Мишуковой Натальи Александровны</w:t>
            </w:r>
          </w:p>
        </w:tc>
      </w:tr>
    </w:tbl>
    <w:p w:rsidR="00087A33" w:rsidRDefault="00087A33" w:rsidP="00087A33">
      <w:pPr>
        <w:jc w:val="both"/>
        <w:rPr>
          <w:sz w:val="28"/>
          <w:szCs w:val="28"/>
        </w:rPr>
      </w:pPr>
    </w:p>
    <w:p w:rsidR="00087A33" w:rsidRDefault="00087A33" w:rsidP="00087A33">
      <w:pPr>
        <w:shd w:val="clear" w:color="auto" w:fill="FFFFFF"/>
        <w:ind w:right="1" w:firstLine="700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Рассмотрев поступившие в и</w:t>
      </w:r>
      <w:r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>
        <w:rPr>
          <w:sz w:val="28"/>
          <w:szCs w:val="28"/>
        </w:rPr>
        <w:t xml:space="preserve">муниципального образования Ключевский сельсовет Топчихинского района Алтайского края документы о выдвижении кандидата в депутаты Ключевского сельского </w:t>
      </w:r>
      <w:r w:rsidR="0012795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Совета депутатов Алтайского края шестого </w:t>
      </w:r>
      <w:r w:rsidR="004F66FE">
        <w:rPr>
          <w:sz w:val="28"/>
          <w:szCs w:val="28"/>
        </w:rPr>
        <w:t>созыва Мишуковой Натальи Александровны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учитывая соответствие порядку выдвижения кандидата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бованиям Кодекса Алтайского края о выборах, референдуме, отзыве,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дствуясь статьей 38 Федерального закона «Об основных гарантиях избир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прав и права на участие в референдуме граждан</w:t>
      </w:r>
      <w:proofErr w:type="gramEnd"/>
      <w:r>
        <w:rPr>
          <w:sz w:val="28"/>
          <w:szCs w:val="28"/>
        </w:rPr>
        <w:t xml:space="preserve">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рации», статьями 49, 162 Кодекса Алтайского края о выборах, референдуме, отзыве, и</w:t>
      </w:r>
      <w:r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>
        <w:rPr>
          <w:sz w:val="28"/>
          <w:szCs w:val="28"/>
        </w:rPr>
        <w:t>муниципального образования Ключевский</w:t>
      </w:r>
      <w:r>
        <w:rPr>
          <w:color w:val="993300"/>
          <w:sz w:val="28"/>
          <w:szCs w:val="28"/>
        </w:rPr>
        <w:t xml:space="preserve">  </w:t>
      </w:r>
      <w:r>
        <w:rPr>
          <w:sz w:val="28"/>
          <w:szCs w:val="28"/>
        </w:rPr>
        <w:t xml:space="preserve">сельсовет Топчихинского района Алтайского края </w:t>
      </w:r>
      <w:r>
        <w:rPr>
          <w:bCs/>
          <w:spacing w:val="40"/>
          <w:sz w:val="28"/>
          <w:szCs w:val="28"/>
        </w:rPr>
        <w:t>решила</w:t>
      </w:r>
      <w:r>
        <w:rPr>
          <w:b/>
          <w:bCs/>
          <w:sz w:val="28"/>
          <w:szCs w:val="28"/>
        </w:rPr>
        <w:t>:</w:t>
      </w:r>
    </w:p>
    <w:p w:rsidR="00087A33" w:rsidRDefault="00087A33" w:rsidP="00087A33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Зарегистрировать кандидата в депутаты Ключевского сельского </w:t>
      </w:r>
      <w:r w:rsidR="0012795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Совета депутатов Топчихинского района Алтайского края шестого созыва по </w:t>
      </w:r>
      <w:proofErr w:type="spellStart"/>
      <w:r>
        <w:rPr>
          <w:sz w:val="28"/>
          <w:szCs w:val="28"/>
        </w:rPr>
        <w:t>восьмимандатному</w:t>
      </w:r>
      <w:proofErr w:type="spellEnd"/>
      <w:r>
        <w:rPr>
          <w:sz w:val="28"/>
          <w:szCs w:val="28"/>
        </w:rPr>
        <w:t xml:space="preserve"> избирательному окр</w:t>
      </w:r>
      <w:r w:rsidR="002F073A">
        <w:rPr>
          <w:sz w:val="28"/>
          <w:szCs w:val="28"/>
        </w:rPr>
        <w:t>угу №</w:t>
      </w:r>
      <w:r w:rsidR="004F66FE">
        <w:rPr>
          <w:sz w:val="28"/>
          <w:szCs w:val="28"/>
        </w:rPr>
        <w:t xml:space="preserve"> 1 Мишукову Наталью А</w:t>
      </w:r>
      <w:r w:rsidR="00221F13">
        <w:rPr>
          <w:sz w:val="28"/>
          <w:szCs w:val="28"/>
        </w:rPr>
        <w:t>ле</w:t>
      </w:r>
      <w:r w:rsidR="00221F13">
        <w:rPr>
          <w:sz w:val="28"/>
          <w:szCs w:val="28"/>
        </w:rPr>
        <w:t>к</w:t>
      </w:r>
      <w:r w:rsidR="00221F13">
        <w:rPr>
          <w:sz w:val="28"/>
          <w:szCs w:val="28"/>
        </w:rPr>
        <w:t>сандровну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221F13">
        <w:rPr>
          <w:sz w:val="28"/>
          <w:szCs w:val="28"/>
        </w:rPr>
        <w:t>02.10.1951</w:t>
      </w:r>
      <w:r>
        <w:rPr>
          <w:sz w:val="28"/>
          <w:szCs w:val="28"/>
        </w:rPr>
        <w:t xml:space="preserve"> года рождения, </w:t>
      </w:r>
      <w:r w:rsidR="00221F13">
        <w:rPr>
          <w:sz w:val="28"/>
          <w:szCs w:val="28"/>
        </w:rPr>
        <w:t>пенсионер</w:t>
      </w:r>
      <w:r w:rsidR="0012795B">
        <w:rPr>
          <w:sz w:val="28"/>
          <w:szCs w:val="28"/>
        </w:rPr>
        <w:t>а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место жительства</w:t>
      </w:r>
      <w:r>
        <w:rPr>
          <w:i/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ский край, Топчихинский район, пос.</w:t>
      </w:r>
      <w:r w:rsidR="001279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Ключи, выдвинутую </w:t>
      </w:r>
      <w:r w:rsidR="00D26444">
        <w:rPr>
          <w:sz w:val="28"/>
          <w:szCs w:val="28"/>
        </w:rPr>
        <w:t xml:space="preserve">избирательным объединением Топчихинского районного отделения КПРФ АКО </w:t>
      </w:r>
      <w:proofErr w:type="spellStart"/>
      <w:r w:rsidR="00D26444">
        <w:rPr>
          <w:sz w:val="28"/>
          <w:szCs w:val="28"/>
        </w:rPr>
        <w:t>пп</w:t>
      </w:r>
      <w:proofErr w:type="spellEnd"/>
      <w:r w:rsidR="00D26444">
        <w:rPr>
          <w:sz w:val="28"/>
          <w:szCs w:val="28"/>
        </w:rPr>
        <w:t xml:space="preserve"> КПРФ</w:t>
      </w:r>
      <w:r w:rsidR="00D26444">
        <w:rPr>
          <w:color w:val="993300"/>
          <w:sz w:val="28"/>
          <w:szCs w:val="28"/>
        </w:rPr>
        <w:t>.</w:t>
      </w:r>
    </w:p>
    <w:p w:rsidR="00087A33" w:rsidRDefault="00087A33" w:rsidP="00087A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Вручить зарегистрированному кандидату в депутаты Ключевского сельского Совета депутатов Топчихинского района Алтайского края шестого созыва удостоверение установленного образца.</w:t>
      </w:r>
    </w:p>
    <w:p w:rsidR="00087A33" w:rsidRDefault="00087A33" w:rsidP="00087A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в районную газету «Наше слово» в  течение 48 часов и разместить на официальном сайте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Топчихинский район в рубрике «Муниципалитеты»/ Ключевский сельсовет/ Избирательная комиссия.</w:t>
      </w:r>
    </w:p>
    <w:p w:rsidR="00087A33" w:rsidRDefault="00087A33" w:rsidP="00087A33">
      <w:pPr>
        <w:ind w:firstLine="709"/>
        <w:jc w:val="both"/>
        <w:rPr>
          <w:sz w:val="16"/>
          <w:szCs w:val="16"/>
        </w:rPr>
      </w:pPr>
    </w:p>
    <w:tbl>
      <w:tblPr>
        <w:tblW w:w="9809" w:type="dxa"/>
        <w:tblLook w:val="01E0"/>
      </w:tblPr>
      <w:tblGrid>
        <w:gridCol w:w="4490"/>
        <w:gridCol w:w="2143"/>
        <w:gridCol w:w="3176"/>
      </w:tblGrid>
      <w:tr w:rsidR="00087A33" w:rsidTr="00087A33">
        <w:trPr>
          <w:trHeight w:val="599"/>
        </w:trPr>
        <w:tc>
          <w:tcPr>
            <w:tcW w:w="4503" w:type="dxa"/>
            <w:vAlign w:val="bottom"/>
            <w:hideMark/>
          </w:tcPr>
          <w:p w:rsidR="00087A33" w:rsidRDefault="00087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  <w:hideMark/>
          </w:tcPr>
          <w:p w:rsidR="00087A33" w:rsidRDefault="00087A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А.И.Бригаденко</w:t>
            </w:r>
            <w:proofErr w:type="spellEnd"/>
          </w:p>
        </w:tc>
        <w:tc>
          <w:tcPr>
            <w:tcW w:w="3191" w:type="dxa"/>
            <w:vAlign w:val="bottom"/>
          </w:tcPr>
          <w:p w:rsidR="00087A33" w:rsidRDefault="00087A33">
            <w:pPr>
              <w:jc w:val="right"/>
              <w:rPr>
                <w:sz w:val="28"/>
                <w:szCs w:val="28"/>
              </w:rPr>
            </w:pPr>
          </w:p>
        </w:tc>
      </w:tr>
      <w:tr w:rsidR="00087A33" w:rsidTr="00087A33">
        <w:trPr>
          <w:trHeight w:val="415"/>
        </w:trPr>
        <w:tc>
          <w:tcPr>
            <w:tcW w:w="4503" w:type="dxa"/>
            <w:vAlign w:val="bottom"/>
          </w:tcPr>
          <w:p w:rsidR="00087A33" w:rsidRDefault="00087A33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087A33" w:rsidRDefault="00087A3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87A33" w:rsidRDefault="00087A33">
            <w:pPr>
              <w:jc w:val="right"/>
              <w:rPr>
                <w:sz w:val="28"/>
                <w:szCs w:val="28"/>
              </w:rPr>
            </w:pPr>
          </w:p>
        </w:tc>
      </w:tr>
      <w:tr w:rsidR="00087A33" w:rsidTr="00087A33">
        <w:tc>
          <w:tcPr>
            <w:tcW w:w="4503" w:type="dxa"/>
            <w:vAlign w:val="bottom"/>
            <w:hideMark/>
          </w:tcPr>
          <w:p w:rsidR="00087A33" w:rsidRDefault="00087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  <w:hideMark/>
          </w:tcPr>
          <w:p w:rsidR="00087A33" w:rsidRDefault="00087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С.И.Кучеренко</w:t>
            </w:r>
          </w:p>
        </w:tc>
        <w:tc>
          <w:tcPr>
            <w:tcW w:w="3191" w:type="dxa"/>
            <w:vAlign w:val="bottom"/>
          </w:tcPr>
          <w:p w:rsidR="00087A33" w:rsidRDefault="00087A33">
            <w:pPr>
              <w:jc w:val="right"/>
              <w:rPr>
                <w:sz w:val="28"/>
                <w:szCs w:val="28"/>
              </w:rPr>
            </w:pPr>
          </w:p>
        </w:tc>
      </w:tr>
    </w:tbl>
    <w:p w:rsidR="0051623B" w:rsidRDefault="0051623B"/>
    <w:sectPr w:rsidR="0051623B" w:rsidSect="00516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087A33"/>
    <w:rsid w:val="00041182"/>
    <w:rsid w:val="00087A33"/>
    <w:rsid w:val="0012795B"/>
    <w:rsid w:val="00221F13"/>
    <w:rsid w:val="002F073A"/>
    <w:rsid w:val="00405BCD"/>
    <w:rsid w:val="004A40DB"/>
    <w:rsid w:val="004F66FE"/>
    <w:rsid w:val="0051623B"/>
    <w:rsid w:val="006A2440"/>
    <w:rsid w:val="007520A8"/>
    <w:rsid w:val="0076661F"/>
    <w:rsid w:val="008021AB"/>
    <w:rsid w:val="008158D3"/>
    <w:rsid w:val="00870483"/>
    <w:rsid w:val="00876AB0"/>
    <w:rsid w:val="00D26444"/>
    <w:rsid w:val="00DF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8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WORK</cp:lastModifiedBy>
  <cp:revision>10</cp:revision>
  <cp:lastPrinted>2017-08-07T11:08:00Z</cp:lastPrinted>
  <dcterms:created xsi:type="dcterms:W3CDTF">2017-08-07T07:52:00Z</dcterms:created>
  <dcterms:modified xsi:type="dcterms:W3CDTF">2017-08-09T03:44:00Z</dcterms:modified>
</cp:coreProperties>
</file>