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5F2" w:rsidRPr="00683F3B" w:rsidRDefault="00A525F2" w:rsidP="00A525F2">
      <w:pPr>
        <w:shd w:val="clear" w:color="auto" w:fill="FFFFFF"/>
        <w:tabs>
          <w:tab w:val="left" w:pos="9639"/>
        </w:tabs>
        <w:spacing w:line="374" w:lineRule="exact"/>
        <w:ind w:right="2"/>
        <w:jc w:val="center"/>
        <w:rPr>
          <w:b/>
          <w:bCs/>
          <w:color w:val="000000"/>
          <w:spacing w:val="-4"/>
          <w:w w:val="101"/>
          <w:sz w:val="24"/>
          <w:szCs w:val="24"/>
        </w:rPr>
      </w:pPr>
      <w:r w:rsidRPr="00683F3B">
        <w:rPr>
          <w:b/>
          <w:bCs/>
          <w:color w:val="000000"/>
          <w:spacing w:val="-4"/>
          <w:w w:val="101"/>
          <w:sz w:val="24"/>
          <w:szCs w:val="24"/>
        </w:rPr>
        <w:t xml:space="preserve">ИЗБИРАТЕЛЬНАЯ КОМИССИЯ МУНИЦИПАЛЬНОГО ОБРАЗОВАНИЯ </w:t>
      </w:r>
      <w:r>
        <w:rPr>
          <w:b/>
          <w:bCs/>
          <w:color w:val="000000"/>
          <w:spacing w:val="-4"/>
          <w:w w:val="101"/>
          <w:sz w:val="24"/>
          <w:szCs w:val="24"/>
        </w:rPr>
        <w:t>ТОПЧИХИНСКИЙ</w:t>
      </w:r>
      <w:r w:rsidRPr="00683F3B">
        <w:rPr>
          <w:b/>
          <w:bCs/>
          <w:color w:val="000000"/>
          <w:spacing w:val="-4"/>
          <w:w w:val="101"/>
          <w:sz w:val="24"/>
          <w:szCs w:val="24"/>
        </w:rPr>
        <w:t xml:space="preserve"> СЕЛЬСОВЕТ ТОПЧИХИНСКОГО РАЙОНА АЛТАЙСКОГО КРАЯ</w:t>
      </w:r>
    </w:p>
    <w:p w:rsidR="00A525F2" w:rsidRPr="00206F38" w:rsidRDefault="00A525F2" w:rsidP="00A525F2">
      <w:pPr>
        <w:pBdr>
          <w:bottom w:val="single" w:sz="12" w:space="1" w:color="auto"/>
        </w:pBdr>
        <w:jc w:val="center"/>
        <w:rPr>
          <w:b/>
          <w:i/>
        </w:rPr>
      </w:pPr>
      <w:r w:rsidRPr="00206F38">
        <w:rPr>
          <w:b/>
          <w:i/>
        </w:rPr>
        <w:t>6590070, Алтайский край,  Топчихинский район, с. Топчиха, ул. Куйбышева, 18, 2-25-22</w:t>
      </w:r>
    </w:p>
    <w:p w:rsidR="00A24B39" w:rsidRDefault="00A24B39" w:rsidP="00A24B39">
      <w:pPr>
        <w:rPr>
          <w:w w:val="101"/>
          <w:sz w:val="24"/>
          <w:szCs w:val="24"/>
        </w:rPr>
      </w:pPr>
    </w:p>
    <w:p w:rsidR="00A24B39" w:rsidRPr="00985612" w:rsidRDefault="00A525F2" w:rsidP="00A24B39">
      <w:pPr>
        <w:jc w:val="right"/>
        <w:rPr>
          <w:sz w:val="28"/>
          <w:szCs w:val="28"/>
        </w:rPr>
      </w:pPr>
      <w:r>
        <w:rPr>
          <w:sz w:val="28"/>
          <w:szCs w:val="28"/>
        </w:rPr>
        <w:t>2</w:t>
      </w:r>
      <w:r w:rsidR="007F3327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A24B39">
        <w:rPr>
          <w:sz w:val="28"/>
          <w:szCs w:val="28"/>
        </w:rPr>
        <w:t>ию</w:t>
      </w:r>
      <w:r w:rsidR="00E443CE">
        <w:rPr>
          <w:sz w:val="28"/>
          <w:szCs w:val="28"/>
        </w:rPr>
        <w:t>л</w:t>
      </w:r>
      <w:r w:rsidR="00A24B39">
        <w:rPr>
          <w:sz w:val="28"/>
          <w:szCs w:val="28"/>
        </w:rPr>
        <w:t xml:space="preserve">я </w:t>
      </w:r>
      <w:r w:rsidR="00A24B39" w:rsidRPr="00985612">
        <w:rPr>
          <w:sz w:val="28"/>
          <w:szCs w:val="28"/>
        </w:rPr>
        <w:t>20</w:t>
      </w:r>
      <w:r w:rsidR="00A24B39">
        <w:rPr>
          <w:sz w:val="28"/>
          <w:szCs w:val="28"/>
        </w:rPr>
        <w:t>17</w:t>
      </w:r>
      <w:r w:rsidR="00A24B39" w:rsidRPr="00985612">
        <w:rPr>
          <w:sz w:val="28"/>
          <w:szCs w:val="28"/>
        </w:rPr>
        <w:t xml:space="preserve"> года</w:t>
      </w:r>
    </w:p>
    <w:p w:rsidR="00A24B39" w:rsidRDefault="00A24B39" w:rsidP="00A24B39">
      <w:pPr>
        <w:jc w:val="center"/>
        <w:rPr>
          <w:b/>
          <w:sz w:val="28"/>
          <w:szCs w:val="28"/>
        </w:rPr>
      </w:pPr>
    </w:p>
    <w:p w:rsidR="00A24B39" w:rsidRPr="00985612" w:rsidRDefault="00A24B39" w:rsidP="00A24B39">
      <w:pPr>
        <w:jc w:val="center"/>
        <w:rPr>
          <w:b/>
          <w:sz w:val="28"/>
          <w:szCs w:val="28"/>
        </w:rPr>
      </w:pPr>
    </w:p>
    <w:p w:rsidR="00A24B39" w:rsidRPr="00985612" w:rsidRDefault="00A24B39" w:rsidP="00A24B39">
      <w:pPr>
        <w:jc w:val="center"/>
        <w:rPr>
          <w:b/>
          <w:sz w:val="28"/>
          <w:szCs w:val="28"/>
        </w:rPr>
      </w:pPr>
      <w:r w:rsidRPr="00985612">
        <w:rPr>
          <w:b/>
          <w:sz w:val="28"/>
          <w:szCs w:val="28"/>
        </w:rPr>
        <w:t xml:space="preserve">РЕШЕНИЕ № </w:t>
      </w:r>
      <w:r w:rsidR="007F3327">
        <w:rPr>
          <w:b/>
          <w:sz w:val="28"/>
          <w:szCs w:val="28"/>
        </w:rPr>
        <w:t>6/26</w:t>
      </w:r>
    </w:p>
    <w:p w:rsidR="00A24B39" w:rsidRPr="00985612" w:rsidRDefault="00A24B39" w:rsidP="00A24B39">
      <w:pPr>
        <w:rPr>
          <w:sz w:val="28"/>
          <w:szCs w:val="28"/>
        </w:rPr>
      </w:pPr>
    </w:p>
    <w:tbl>
      <w:tblPr>
        <w:tblStyle w:val="a3"/>
        <w:tblW w:w="0" w:type="auto"/>
        <w:tblInd w:w="1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6521"/>
      </w:tblGrid>
      <w:tr w:rsidR="00A24B39" w:rsidRPr="00985612" w:rsidTr="00A24B39">
        <w:trPr>
          <w:trHeight w:val="857"/>
        </w:trPr>
        <w:tc>
          <w:tcPr>
            <w:tcW w:w="6521" w:type="dxa"/>
          </w:tcPr>
          <w:p w:rsidR="00A24B39" w:rsidRPr="0064125C" w:rsidRDefault="00E443CE" w:rsidP="00A24B39">
            <w:pPr>
              <w:jc w:val="both"/>
              <w:rPr>
                <w:sz w:val="28"/>
                <w:szCs w:val="28"/>
              </w:rPr>
            </w:pPr>
            <w:r w:rsidRPr="0064125C">
              <w:rPr>
                <w:sz w:val="28"/>
                <w:szCs w:val="28"/>
              </w:rPr>
              <w:t xml:space="preserve">О регистрации уполномоченного представителя </w:t>
            </w:r>
            <w:r w:rsidR="0064125C" w:rsidRPr="0064125C">
              <w:rPr>
                <w:sz w:val="28"/>
                <w:szCs w:val="28"/>
              </w:rPr>
              <w:t>Топчихинского местного отделения Всероссийской политической партии «</w:t>
            </w:r>
            <w:r w:rsidR="0064125C" w:rsidRPr="0064125C">
              <w:rPr>
                <w:b/>
                <w:sz w:val="28"/>
                <w:szCs w:val="28"/>
              </w:rPr>
              <w:t>ЕДИНАЯ РОССИЯ</w:t>
            </w:r>
            <w:r w:rsidR="0064125C" w:rsidRPr="0064125C">
              <w:rPr>
                <w:sz w:val="28"/>
                <w:szCs w:val="28"/>
              </w:rPr>
              <w:t>»</w:t>
            </w:r>
          </w:p>
        </w:tc>
      </w:tr>
    </w:tbl>
    <w:p w:rsidR="00A9267A" w:rsidRPr="00985612" w:rsidRDefault="00A9267A" w:rsidP="00A9267A">
      <w:pPr>
        <w:rPr>
          <w:sz w:val="28"/>
          <w:szCs w:val="28"/>
        </w:rPr>
      </w:pPr>
    </w:p>
    <w:p w:rsidR="002E341B" w:rsidRPr="00985612" w:rsidRDefault="002E341B" w:rsidP="007F14D0">
      <w:pPr>
        <w:jc w:val="both"/>
        <w:rPr>
          <w:sz w:val="28"/>
          <w:szCs w:val="28"/>
        </w:rPr>
      </w:pPr>
    </w:p>
    <w:p w:rsidR="00A24B39" w:rsidRPr="00985612" w:rsidRDefault="00E443CE" w:rsidP="00A24B39">
      <w:pPr>
        <w:pStyle w:val="ConsPlusNormal"/>
        <w:ind w:firstLine="700"/>
        <w:jc w:val="both"/>
        <w:rPr>
          <w:b/>
          <w:bCs/>
        </w:rPr>
      </w:pPr>
      <w:r w:rsidRPr="00E94A90">
        <w:t xml:space="preserve">Рассмотрев документы, представленные в избирательную комиссию для </w:t>
      </w:r>
      <w:r w:rsidRPr="001226E7">
        <w:t>регистрации уполномоченного представителя</w:t>
      </w:r>
      <w:r w:rsidRPr="00E94A90">
        <w:t xml:space="preserve"> </w:t>
      </w:r>
      <w:r w:rsidR="0064125C" w:rsidRPr="0064125C">
        <w:t>Топчихинского местного отделения Всероссийской политической партии «</w:t>
      </w:r>
      <w:r w:rsidR="0064125C" w:rsidRPr="0064125C">
        <w:rPr>
          <w:b/>
        </w:rPr>
        <w:t>ЕДИНАЯ РОССИЯ</w:t>
      </w:r>
      <w:r w:rsidR="0064125C" w:rsidRPr="0064125C">
        <w:t>»</w:t>
      </w:r>
      <w:r>
        <w:t>,</w:t>
      </w:r>
      <w:r w:rsidRPr="00E94A90">
        <w:t xml:space="preserve"> </w:t>
      </w:r>
      <w:r w:rsidRPr="001226E7">
        <w:t>руководствуясь пунктом 3 статьи 62 Кодекса Алтайского края о выборах, референдуме, отзыве,</w:t>
      </w:r>
      <w:r w:rsidR="00A24B39">
        <w:t xml:space="preserve"> </w:t>
      </w:r>
      <w:r w:rsidR="00A24B39" w:rsidRPr="007F14D0">
        <w:rPr>
          <w:bCs/>
          <w:color w:val="000000"/>
          <w:spacing w:val="-4"/>
          <w:w w:val="101"/>
        </w:rPr>
        <w:t xml:space="preserve">избирательная комиссия </w:t>
      </w:r>
      <w:r w:rsidR="00A24B39">
        <w:t xml:space="preserve">муниципального образования  </w:t>
      </w:r>
      <w:r w:rsidR="00A525F2">
        <w:t>Топчихинский</w:t>
      </w:r>
      <w:r w:rsidR="00A24B39">
        <w:t xml:space="preserve"> сельсовет Топчихинского района </w:t>
      </w:r>
      <w:r w:rsidR="00196559">
        <w:t xml:space="preserve">Алтайского края </w:t>
      </w:r>
      <w:r w:rsidR="00A24B39" w:rsidRPr="00985612">
        <w:rPr>
          <w:bCs/>
          <w:spacing w:val="40"/>
        </w:rPr>
        <w:t>решила</w:t>
      </w:r>
      <w:r w:rsidR="00A24B39" w:rsidRPr="00985612">
        <w:rPr>
          <w:b/>
          <w:bCs/>
        </w:rPr>
        <w:t>:</w:t>
      </w:r>
    </w:p>
    <w:p w:rsidR="00A24B39" w:rsidRDefault="00E443CE" w:rsidP="00E443CE">
      <w:pPr>
        <w:pStyle w:val="ConsPlusNormal"/>
        <w:numPr>
          <w:ilvl w:val="0"/>
          <w:numId w:val="4"/>
        </w:numPr>
        <w:tabs>
          <w:tab w:val="clear" w:pos="1810"/>
          <w:tab w:val="num" w:pos="0"/>
        </w:tabs>
        <w:spacing w:before="120"/>
        <w:ind w:left="0" w:firstLine="697"/>
        <w:jc w:val="both"/>
        <w:rPr>
          <w:i/>
          <w:color w:val="993300"/>
          <w:u w:val="single"/>
        </w:rPr>
      </w:pPr>
      <w:r>
        <w:t xml:space="preserve">Зарегистрировать уполномоченного представителя </w:t>
      </w:r>
      <w:r w:rsidR="0064125C" w:rsidRPr="0064125C">
        <w:t>Топчихинского местного отделения Всероссийской политической партии «</w:t>
      </w:r>
      <w:r w:rsidR="0064125C" w:rsidRPr="0064125C">
        <w:rPr>
          <w:b/>
        </w:rPr>
        <w:t>ЕДИНАЯ РОССИЯ</w:t>
      </w:r>
      <w:r w:rsidR="0064125C" w:rsidRPr="0064125C">
        <w:t>»</w:t>
      </w:r>
      <w:r w:rsidR="0064125C" w:rsidRPr="00E94A90">
        <w:t xml:space="preserve"> </w:t>
      </w:r>
      <w:r w:rsidR="0064125C">
        <w:t>Васильченко Анну Павловну</w:t>
      </w:r>
      <w:r w:rsidR="00A24B39" w:rsidRPr="00E443CE">
        <w:rPr>
          <w:color w:val="993300"/>
        </w:rPr>
        <w:t>.</w:t>
      </w:r>
      <w:r w:rsidR="00A24B39">
        <w:rPr>
          <w:i/>
          <w:color w:val="993300"/>
          <w:u w:val="single"/>
        </w:rPr>
        <w:t xml:space="preserve"> </w:t>
      </w:r>
    </w:p>
    <w:p w:rsidR="00E443CE" w:rsidRPr="00F95019" w:rsidRDefault="00E443CE" w:rsidP="00E443CE">
      <w:pPr>
        <w:pStyle w:val="ConsPlusNormal"/>
        <w:numPr>
          <w:ilvl w:val="0"/>
          <w:numId w:val="4"/>
        </w:numPr>
        <w:tabs>
          <w:tab w:val="clear" w:pos="1810"/>
          <w:tab w:val="num" w:pos="0"/>
        </w:tabs>
        <w:spacing w:before="120"/>
        <w:ind w:left="0" w:firstLine="697"/>
        <w:jc w:val="both"/>
        <w:rPr>
          <w:i/>
          <w:u w:val="single"/>
        </w:rPr>
      </w:pPr>
      <w:r w:rsidRPr="00F95019">
        <w:t xml:space="preserve">Выдать </w:t>
      </w:r>
      <w:r>
        <w:t xml:space="preserve">уполномоченному представителю </w:t>
      </w:r>
      <w:r w:rsidR="0064125C" w:rsidRPr="0064125C">
        <w:t>Топчихинского местного отделения Всероссийской политической партии «</w:t>
      </w:r>
      <w:r w:rsidR="0064125C" w:rsidRPr="0064125C">
        <w:rPr>
          <w:b/>
        </w:rPr>
        <w:t>ЕДИНАЯ РОССИЯ</w:t>
      </w:r>
      <w:r w:rsidR="0064125C" w:rsidRPr="0064125C">
        <w:t>»</w:t>
      </w:r>
      <w:r w:rsidR="0064125C" w:rsidRPr="00E94A90">
        <w:t xml:space="preserve"> </w:t>
      </w:r>
      <w:r>
        <w:t>удостоверение установленного образца.</w:t>
      </w:r>
    </w:p>
    <w:p w:rsidR="00E443CE" w:rsidRPr="00E94A90" w:rsidRDefault="00E443CE" w:rsidP="00E443CE">
      <w:pPr>
        <w:spacing w:before="120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3</w:t>
      </w:r>
      <w:r w:rsidRPr="00E94A90">
        <w:rPr>
          <w:sz w:val="28"/>
          <w:szCs w:val="28"/>
        </w:rPr>
        <w:t xml:space="preserve">. Выдать </w:t>
      </w:r>
      <w:r>
        <w:rPr>
          <w:sz w:val="28"/>
          <w:szCs w:val="28"/>
        </w:rPr>
        <w:t xml:space="preserve">копию </w:t>
      </w:r>
      <w:r w:rsidRPr="00E94A90">
        <w:rPr>
          <w:sz w:val="28"/>
          <w:szCs w:val="28"/>
        </w:rPr>
        <w:t>настояще</w:t>
      </w:r>
      <w:r>
        <w:rPr>
          <w:sz w:val="28"/>
          <w:szCs w:val="28"/>
        </w:rPr>
        <w:t>го</w:t>
      </w:r>
      <w:r w:rsidRPr="00E94A90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я</w:t>
      </w:r>
      <w:r w:rsidRPr="00E94A90">
        <w:rPr>
          <w:sz w:val="28"/>
          <w:szCs w:val="28"/>
        </w:rPr>
        <w:t xml:space="preserve"> уполномоченному представителю указанного избирательного объединения.</w:t>
      </w:r>
    </w:p>
    <w:p w:rsidR="00A24B39" w:rsidRPr="00985612" w:rsidRDefault="00A24B39" w:rsidP="00A24B39">
      <w:pPr>
        <w:jc w:val="both"/>
        <w:rPr>
          <w:b/>
          <w:bCs/>
          <w:sz w:val="28"/>
          <w:szCs w:val="28"/>
        </w:rPr>
      </w:pPr>
    </w:p>
    <w:tbl>
      <w:tblPr>
        <w:tblStyle w:val="a3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503"/>
        <w:gridCol w:w="2115"/>
        <w:gridCol w:w="3191"/>
      </w:tblGrid>
      <w:tr w:rsidR="00A24B39" w:rsidRPr="00985612" w:rsidTr="00A24B39">
        <w:trPr>
          <w:trHeight w:val="1006"/>
        </w:trPr>
        <w:tc>
          <w:tcPr>
            <w:tcW w:w="4503" w:type="dxa"/>
            <w:vAlign w:val="bottom"/>
          </w:tcPr>
          <w:p w:rsidR="00A24B39" w:rsidRPr="00985612" w:rsidRDefault="00A24B39" w:rsidP="00A24B39">
            <w:pPr>
              <w:rPr>
                <w:sz w:val="28"/>
                <w:szCs w:val="28"/>
              </w:rPr>
            </w:pPr>
            <w:r w:rsidRPr="00985612">
              <w:rPr>
                <w:sz w:val="28"/>
                <w:szCs w:val="28"/>
              </w:rPr>
              <w:t xml:space="preserve">Председатель комиссии </w:t>
            </w:r>
          </w:p>
        </w:tc>
        <w:tc>
          <w:tcPr>
            <w:tcW w:w="2115" w:type="dxa"/>
            <w:vAlign w:val="bottom"/>
          </w:tcPr>
          <w:p w:rsidR="00A24B39" w:rsidRPr="00985612" w:rsidRDefault="00A24B39" w:rsidP="00A24B39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A24B39" w:rsidRPr="00985612" w:rsidRDefault="00A525F2" w:rsidP="00A24B3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Федосова</w:t>
            </w:r>
          </w:p>
        </w:tc>
      </w:tr>
      <w:tr w:rsidR="00A24B39" w:rsidRPr="00985612" w:rsidTr="00A24B39">
        <w:trPr>
          <w:trHeight w:val="415"/>
        </w:trPr>
        <w:tc>
          <w:tcPr>
            <w:tcW w:w="4503" w:type="dxa"/>
            <w:vAlign w:val="bottom"/>
          </w:tcPr>
          <w:p w:rsidR="00A24B39" w:rsidRPr="00985612" w:rsidRDefault="00A24B39" w:rsidP="00A24B39">
            <w:pPr>
              <w:rPr>
                <w:sz w:val="28"/>
                <w:szCs w:val="28"/>
              </w:rPr>
            </w:pPr>
          </w:p>
        </w:tc>
        <w:tc>
          <w:tcPr>
            <w:tcW w:w="2115" w:type="dxa"/>
            <w:vAlign w:val="bottom"/>
          </w:tcPr>
          <w:p w:rsidR="00A24B39" w:rsidRPr="00985612" w:rsidRDefault="00A24B39" w:rsidP="00A24B39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A24B39" w:rsidRPr="00985612" w:rsidRDefault="00A24B39" w:rsidP="00A24B39">
            <w:pPr>
              <w:jc w:val="right"/>
              <w:rPr>
                <w:sz w:val="28"/>
                <w:szCs w:val="28"/>
              </w:rPr>
            </w:pPr>
          </w:p>
        </w:tc>
      </w:tr>
      <w:tr w:rsidR="00A24B39" w:rsidRPr="00985612" w:rsidTr="00A24B39">
        <w:tc>
          <w:tcPr>
            <w:tcW w:w="4503" w:type="dxa"/>
            <w:vAlign w:val="bottom"/>
          </w:tcPr>
          <w:p w:rsidR="00A24B39" w:rsidRPr="00985612" w:rsidRDefault="00A24B39" w:rsidP="00A24B39">
            <w:pPr>
              <w:rPr>
                <w:sz w:val="28"/>
                <w:szCs w:val="28"/>
              </w:rPr>
            </w:pPr>
            <w:r w:rsidRPr="00985612">
              <w:rPr>
                <w:sz w:val="28"/>
                <w:szCs w:val="28"/>
              </w:rPr>
              <w:t xml:space="preserve">Секретарь комиссии </w:t>
            </w:r>
          </w:p>
        </w:tc>
        <w:tc>
          <w:tcPr>
            <w:tcW w:w="2115" w:type="dxa"/>
            <w:vAlign w:val="bottom"/>
          </w:tcPr>
          <w:p w:rsidR="00A24B39" w:rsidRPr="00985612" w:rsidRDefault="00A24B39" w:rsidP="00A24B39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A24B39" w:rsidRPr="00985612" w:rsidRDefault="00A525F2" w:rsidP="00A24B3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 Батурина</w:t>
            </w:r>
          </w:p>
        </w:tc>
      </w:tr>
    </w:tbl>
    <w:p w:rsidR="00A24B39" w:rsidRDefault="00A24B39" w:rsidP="00A24B39">
      <w:pPr>
        <w:jc w:val="both"/>
      </w:pPr>
    </w:p>
    <w:p w:rsidR="00A24B39" w:rsidRDefault="00A24B39" w:rsidP="00A24B39">
      <w:pPr>
        <w:jc w:val="both"/>
      </w:pPr>
    </w:p>
    <w:p w:rsidR="00A24B39" w:rsidRDefault="00A24B39" w:rsidP="00A24B39">
      <w:pPr>
        <w:jc w:val="both"/>
      </w:pPr>
    </w:p>
    <w:p w:rsidR="00A24B39" w:rsidRDefault="00A24B39" w:rsidP="007F14D0">
      <w:pPr>
        <w:shd w:val="clear" w:color="auto" w:fill="FFFFFF"/>
        <w:ind w:right="1" w:firstLine="709"/>
        <w:jc w:val="both"/>
        <w:rPr>
          <w:sz w:val="28"/>
          <w:szCs w:val="28"/>
        </w:rPr>
      </w:pPr>
    </w:p>
    <w:p w:rsidR="00A24B39" w:rsidRDefault="00A24B39" w:rsidP="007F14D0">
      <w:pPr>
        <w:shd w:val="clear" w:color="auto" w:fill="FFFFFF"/>
        <w:ind w:right="1" w:firstLine="709"/>
        <w:jc w:val="both"/>
        <w:rPr>
          <w:sz w:val="28"/>
          <w:szCs w:val="28"/>
        </w:rPr>
      </w:pPr>
    </w:p>
    <w:sectPr w:rsidR="00A24B39" w:rsidSect="00A525F2">
      <w:pgSz w:w="11906" w:h="16838"/>
      <w:pgMar w:top="720" w:right="567" w:bottom="72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F4359"/>
    <w:multiLevelType w:val="hybridMultilevel"/>
    <w:tmpl w:val="60D2E69C"/>
    <w:lvl w:ilvl="0" w:tplc="0FD60230">
      <w:start w:val="1"/>
      <w:numFmt w:val="decimal"/>
      <w:lvlText w:val="%1."/>
      <w:lvlJc w:val="left"/>
      <w:pPr>
        <w:tabs>
          <w:tab w:val="num" w:pos="1810"/>
        </w:tabs>
        <w:ind w:left="1810" w:hanging="1110"/>
      </w:pPr>
      <w:rPr>
        <w:rFonts w:hint="default"/>
        <w:i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>
    <w:nsid w:val="39220A59"/>
    <w:multiLevelType w:val="hybridMultilevel"/>
    <w:tmpl w:val="619AB598"/>
    <w:lvl w:ilvl="0" w:tplc="FAE8399C">
      <w:start w:val="1"/>
      <w:numFmt w:val="decimal"/>
      <w:lvlText w:val="%1."/>
      <w:lvlJc w:val="left"/>
      <w:pPr>
        <w:tabs>
          <w:tab w:val="num" w:pos="2115"/>
        </w:tabs>
        <w:ind w:left="2115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abstractNum w:abstractNumId="2">
    <w:nsid w:val="3BFC7CF9"/>
    <w:multiLevelType w:val="hybridMultilevel"/>
    <w:tmpl w:val="81006BAC"/>
    <w:lvl w:ilvl="0" w:tplc="72F2433A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628857C7"/>
    <w:multiLevelType w:val="singleLevel"/>
    <w:tmpl w:val="624EBE6E"/>
    <w:lvl w:ilvl="0">
      <w:start w:val="1"/>
      <w:numFmt w:val="decimal"/>
      <w:lvlText w:val="%1."/>
      <w:lvlJc w:val="left"/>
      <w:pPr>
        <w:tabs>
          <w:tab w:val="num" w:pos="1241"/>
        </w:tabs>
        <w:ind w:left="1241" w:hanging="39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bordersDoNotSurroundHeader/>
  <w:bordersDoNotSurroundFooter/>
  <w:stylePaneFormatFilter w:val="3F01"/>
  <w:doNotTrackMoves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6296"/>
    <w:rsid w:val="00031461"/>
    <w:rsid w:val="00070FFA"/>
    <w:rsid w:val="000B27AC"/>
    <w:rsid w:val="000E3BC1"/>
    <w:rsid w:val="00196559"/>
    <w:rsid w:val="002319E5"/>
    <w:rsid w:val="0029353C"/>
    <w:rsid w:val="002E341B"/>
    <w:rsid w:val="00390E9D"/>
    <w:rsid w:val="003D4A56"/>
    <w:rsid w:val="003D4F33"/>
    <w:rsid w:val="00466F87"/>
    <w:rsid w:val="004729D8"/>
    <w:rsid w:val="00501B9C"/>
    <w:rsid w:val="00504ACF"/>
    <w:rsid w:val="005312C8"/>
    <w:rsid w:val="00560731"/>
    <w:rsid w:val="005775A4"/>
    <w:rsid w:val="005C5C9C"/>
    <w:rsid w:val="0064125C"/>
    <w:rsid w:val="00641C44"/>
    <w:rsid w:val="006A33AC"/>
    <w:rsid w:val="006B343E"/>
    <w:rsid w:val="006B4AA6"/>
    <w:rsid w:val="006F13E2"/>
    <w:rsid w:val="00720F9B"/>
    <w:rsid w:val="007A68FE"/>
    <w:rsid w:val="007D284B"/>
    <w:rsid w:val="007F08C7"/>
    <w:rsid w:val="007F14D0"/>
    <w:rsid w:val="007F3327"/>
    <w:rsid w:val="00872574"/>
    <w:rsid w:val="00875EC0"/>
    <w:rsid w:val="00876646"/>
    <w:rsid w:val="008A1545"/>
    <w:rsid w:val="00911DB4"/>
    <w:rsid w:val="00964769"/>
    <w:rsid w:val="009708B9"/>
    <w:rsid w:val="00985612"/>
    <w:rsid w:val="009E0911"/>
    <w:rsid w:val="00A24B39"/>
    <w:rsid w:val="00A525F2"/>
    <w:rsid w:val="00A65CFD"/>
    <w:rsid w:val="00A9267A"/>
    <w:rsid w:val="00AA2735"/>
    <w:rsid w:val="00AC585E"/>
    <w:rsid w:val="00AF36A2"/>
    <w:rsid w:val="00B23269"/>
    <w:rsid w:val="00B261D4"/>
    <w:rsid w:val="00BD73BF"/>
    <w:rsid w:val="00C56296"/>
    <w:rsid w:val="00C9277D"/>
    <w:rsid w:val="00D6408F"/>
    <w:rsid w:val="00D66A1A"/>
    <w:rsid w:val="00DE4150"/>
    <w:rsid w:val="00E208CC"/>
    <w:rsid w:val="00E443CE"/>
    <w:rsid w:val="00E74144"/>
    <w:rsid w:val="00EC39E8"/>
    <w:rsid w:val="00ED7A6B"/>
    <w:rsid w:val="00F02D7C"/>
    <w:rsid w:val="00F43EB6"/>
    <w:rsid w:val="00F82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12C8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267A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3D4F33"/>
    <w:pPr>
      <w:widowControl/>
      <w:autoSpaceDE/>
      <w:autoSpaceDN/>
      <w:adjustRightInd/>
      <w:ind w:firstLine="825"/>
      <w:jc w:val="both"/>
    </w:pPr>
    <w:rPr>
      <w:sz w:val="28"/>
      <w:szCs w:val="24"/>
    </w:rPr>
  </w:style>
  <w:style w:type="paragraph" w:styleId="2">
    <w:name w:val="Body Text Indent 2"/>
    <w:basedOn w:val="a"/>
    <w:rsid w:val="00070FFA"/>
    <w:pPr>
      <w:spacing w:after="120" w:line="480" w:lineRule="auto"/>
      <w:ind w:left="283"/>
    </w:pPr>
  </w:style>
  <w:style w:type="paragraph" w:customStyle="1" w:styleId="ConsPlusNormal">
    <w:name w:val="ConsPlusNormal"/>
    <w:rsid w:val="00A24B39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7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КОМИССИЯ МУНИЦИПАЛЬНОГО ОБРАЗОВАНИЯ ТОПЧИХИНСКИЙ РАЙОН</vt:lpstr>
    </vt:vector>
  </TitlesOfParts>
  <Company/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МУНИЦИПАЛЬНОГО ОБРАЗОВАНИЯ ТОПЧИХИНСКИЙ РАЙОН</dc:title>
  <dc:creator>-</dc:creator>
  <cp:lastModifiedBy>Fedosova</cp:lastModifiedBy>
  <cp:revision>4</cp:revision>
  <cp:lastPrinted>2017-07-22T05:34:00Z</cp:lastPrinted>
  <dcterms:created xsi:type="dcterms:W3CDTF">2017-07-22T03:19:00Z</dcterms:created>
  <dcterms:modified xsi:type="dcterms:W3CDTF">2017-07-24T09:51:00Z</dcterms:modified>
</cp:coreProperties>
</file>