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15" w:rsidRPr="006377A3" w:rsidRDefault="00001615" w:rsidP="007E3799">
      <w:pPr>
        <w:shd w:val="clear" w:color="auto" w:fill="FFFFFF"/>
        <w:spacing w:before="0" w:after="0"/>
        <w:jc w:val="center"/>
        <w:rPr>
          <w:b/>
          <w:bCs/>
          <w:color w:val="000000"/>
          <w:w w:val="101"/>
          <w:sz w:val="28"/>
          <w:szCs w:val="28"/>
        </w:rPr>
      </w:pPr>
      <w:r w:rsidRPr="006377A3">
        <w:rPr>
          <w:b/>
          <w:bCs/>
          <w:color w:val="000000"/>
          <w:w w:val="101"/>
          <w:sz w:val="28"/>
          <w:szCs w:val="28"/>
        </w:rPr>
        <w:t>ИЗБИРАТЕЛЬНАЯ КОМИССИЯ МУНИНИПАЛЬНОГО ОБРАЗОВАНИЯ ТОПЧИХИНСКИЙ РАЙОН АЛТАЙСКОГО КРАЯ</w:t>
      </w:r>
    </w:p>
    <w:p w:rsidR="00001615" w:rsidRPr="00AC13AD" w:rsidRDefault="00001615" w:rsidP="007E3799">
      <w:pPr>
        <w:pBdr>
          <w:bottom w:val="single" w:sz="12" w:space="1" w:color="auto"/>
        </w:pBdr>
        <w:spacing w:before="0" w:after="0"/>
        <w:jc w:val="center"/>
        <w:rPr>
          <w:b/>
          <w:i/>
        </w:rPr>
      </w:pPr>
      <w:r w:rsidRPr="00AC13AD">
        <w:rPr>
          <w:b/>
          <w:i/>
        </w:rPr>
        <w:t>ул. Куйбышева, 18, с. Топчиха,  Алтайский край, 659070</w:t>
      </w:r>
    </w:p>
    <w:p w:rsidR="00001615" w:rsidRDefault="00001615" w:rsidP="007E3799">
      <w:pPr>
        <w:jc w:val="right"/>
        <w:rPr>
          <w:sz w:val="28"/>
          <w:szCs w:val="28"/>
        </w:rPr>
      </w:pPr>
    </w:p>
    <w:p w:rsidR="00001615" w:rsidRPr="007E3799" w:rsidRDefault="00001615" w:rsidP="007E3799">
      <w:pPr>
        <w:jc w:val="right"/>
        <w:rPr>
          <w:sz w:val="27"/>
          <w:szCs w:val="27"/>
        </w:rPr>
      </w:pPr>
      <w:r w:rsidRPr="007E3799">
        <w:rPr>
          <w:sz w:val="27"/>
          <w:szCs w:val="27"/>
        </w:rPr>
        <w:t>11 августа 2017 года</w:t>
      </w:r>
    </w:p>
    <w:p w:rsidR="00001615" w:rsidRPr="007E3799" w:rsidRDefault="00001615" w:rsidP="007E3799">
      <w:pPr>
        <w:jc w:val="center"/>
        <w:rPr>
          <w:b/>
          <w:sz w:val="27"/>
          <w:szCs w:val="27"/>
        </w:rPr>
      </w:pPr>
      <w:r w:rsidRPr="007E3799">
        <w:rPr>
          <w:b/>
          <w:sz w:val="27"/>
          <w:szCs w:val="27"/>
        </w:rPr>
        <w:t>РЕШЕНИЕ № 35/138</w:t>
      </w:r>
    </w:p>
    <w:p w:rsidR="00001615" w:rsidRPr="007E3799" w:rsidRDefault="00001615">
      <w:pPr>
        <w:rPr>
          <w:sz w:val="27"/>
          <w:szCs w:val="27"/>
        </w:rPr>
      </w:pPr>
    </w:p>
    <w:tbl>
      <w:tblPr>
        <w:tblW w:w="0" w:type="auto"/>
        <w:jc w:val="center"/>
        <w:tblInd w:w="-1160" w:type="dxa"/>
        <w:tblLayout w:type="fixed"/>
        <w:tblLook w:val="0000"/>
      </w:tblPr>
      <w:tblGrid>
        <w:gridCol w:w="7669"/>
      </w:tblGrid>
      <w:tr w:rsidR="00001615" w:rsidRPr="007E3799" w:rsidTr="007E3799">
        <w:trPr>
          <w:jc w:val="center"/>
        </w:trPr>
        <w:tc>
          <w:tcPr>
            <w:tcW w:w="7669" w:type="dxa"/>
          </w:tcPr>
          <w:p w:rsidR="00001615" w:rsidRPr="007E3799" w:rsidRDefault="00001615" w:rsidP="002E3354">
            <w:pPr>
              <w:pStyle w:val="NoSpacing"/>
              <w:jc w:val="both"/>
              <w:rPr>
                <w:sz w:val="27"/>
                <w:szCs w:val="27"/>
              </w:rPr>
            </w:pPr>
            <w:r w:rsidRPr="007E3799">
              <w:rPr>
                <w:sz w:val="27"/>
                <w:szCs w:val="27"/>
              </w:rPr>
              <w:t>О размерах и порядке выплаты компенсации и дополнительной оплаты труда (вознаграждения) членам избирательных комиссий с правом решающего голоса, а также выплат гражданам, привлекаемым к работе в комиссиях, в период подготовки и проведения выборов депутатов Топчихинского районного Совета депутатов шестого созыва</w:t>
            </w:r>
          </w:p>
        </w:tc>
      </w:tr>
    </w:tbl>
    <w:p w:rsidR="00001615" w:rsidRPr="007E3799" w:rsidRDefault="00001615" w:rsidP="00335C48">
      <w:pPr>
        <w:pStyle w:val="a"/>
        <w:jc w:val="center"/>
        <w:rPr>
          <w:sz w:val="27"/>
          <w:szCs w:val="27"/>
        </w:rPr>
      </w:pPr>
    </w:p>
    <w:p w:rsidR="00001615" w:rsidRPr="007E3799" w:rsidRDefault="00001615" w:rsidP="00142906">
      <w:pPr>
        <w:ind w:right="2" w:firstLine="709"/>
        <w:jc w:val="both"/>
        <w:rPr>
          <w:b/>
          <w:bCs/>
          <w:sz w:val="27"/>
          <w:szCs w:val="27"/>
        </w:rPr>
      </w:pPr>
      <w:r w:rsidRPr="007E3799">
        <w:rPr>
          <w:sz w:val="27"/>
          <w:szCs w:val="27"/>
        </w:rPr>
        <w:t xml:space="preserve">В соответствии с пунктом 10 статьи 24, пунктом 19 статьи 28, пунктом 17 статьи 29 Федерального закона от 12.06.2002 № 67-ФЗ «Об основных гарантиях избирательных прав и права на участие в референдуме граждан Российской Федерации», статьей 24, подпунктом 3 пункта 5 статьи 87 Кодекса Алтайского края о выборах, референдуме, отзыве, </w:t>
      </w:r>
      <w:r w:rsidRPr="007E3799">
        <w:rPr>
          <w:color w:val="000000"/>
          <w:sz w:val="27"/>
          <w:szCs w:val="27"/>
        </w:rPr>
        <w:t xml:space="preserve">избирательная комиссия муниципального образования </w:t>
      </w:r>
      <w:r w:rsidRPr="007E3799">
        <w:rPr>
          <w:bCs/>
          <w:sz w:val="27"/>
          <w:szCs w:val="27"/>
        </w:rPr>
        <w:t xml:space="preserve">Топчихинский район Алтайского края </w:t>
      </w:r>
      <w:r w:rsidRPr="007E3799">
        <w:rPr>
          <w:bCs/>
          <w:spacing w:val="40"/>
          <w:sz w:val="27"/>
          <w:szCs w:val="27"/>
        </w:rPr>
        <w:t>решила</w:t>
      </w:r>
      <w:r w:rsidRPr="007E3799">
        <w:rPr>
          <w:b/>
          <w:bCs/>
          <w:sz w:val="27"/>
          <w:szCs w:val="27"/>
        </w:rPr>
        <w:t>:</w:t>
      </w:r>
    </w:p>
    <w:p w:rsidR="00001615" w:rsidRPr="007E3799" w:rsidRDefault="00001615" w:rsidP="002E3354">
      <w:pPr>
        <w:pStyle w:val="NoSpacing"/>
        <w:ind w:firstLine="708"/>
        <w:jc w:val="both"/>
        <w:rPr>
          <w:sz w:val="27"/>
          <w:szCs w:val="27"/>
        </w:rPr>
      </w:pPr>
      <w:r w:rsidRPr="007E3799">
        <w:rPr>
          <w:sz w:val="27"/>
          <w:szCs w:val="27"/>
        </w:rPr>
        <w:t>1. Установить, что дополнительная оплата труда (вознаграждение) члену избирательной комиссии муниципального образования Топчихинский район Алтайского края с правом решающего голоса, председателю участковой избирательной комиссии, работающим в комиссиях не на постоянной (штатной) основе, осуществляется в соответствии с решением Избирательной комиссии Алтайского края от 21 июля 2016 года № 129/1415-6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аппарата Избирательной комиссии Алтайского края, а также выплат гражданам, привлекаемым к работе в комиссиях, в период подготовки и проведения выборов депутатов Алтайского краевого Законодательного Собрания седьмого созыва».</w:t>
      </w:r>
    </w:p>
    <w:p w:rsidR="00001615" w:rsidRPr="007E3799" w:rsidRDefault="00001615" w:rsidP="002E3354">
      <w:pPr>
        <w:pStyle w:val="NoSpacing"/>
        <w:ind w:firstLine="708"/>
        <w:jc w:val="both"/>
        <w:rPr>
          <w:sz w:val="27"/>
          <w:szCs w:val="27"/>
        </w:rPr>
      </w:pPr>
      <w:r w:rsidRPr="007E3799">
        <w:rPr>
          <w:sz w:val="27"/>
          <w:szCs w:val="27"/>
        </w:rPr>
        <w:t>2. Установить размер дополнительной оплаты труда (вознаграждения) за один час работы в рублях председателю участковой избирательной комиссии с числом избирателей:</w:t>
      </w:r>
    </w:p>
    <w:p w:rsidR="00001615" w:rsidRPr="007E3799" w:rsidRDefault="00001615" w:rsidP="002E3354">
      <w:pPr>
        <w:pStyle w:val="NoSpacing"/>
        <w:ind w:firstLine="708"/>
        <w:jc w:val="both"/>
        <w:rPr>
          <w:sz w:val="27"/>
          <w:szCs w:val="27"/>
        </w:rPr>
      </w:pPr>
      <w:r w:rsidRPr="007E3799">
        <w:rPr>
          <w:sz w:val="27"/>
          <w:szCs w:val="27"/>
        </w:rPr>
        <w:t>- до 1001 – 26,0 руб.;</w:t>
      </w:r>
    </w:p>
    <w:p w:rsidR="00001615" w:rsidRPr="007E3799" w:rsidRDefault="00001615" w:rsidP="002E3354">
      <w:pPr>
        <w:pStyle w:val="NoSpacing"/>
        <w:ind w:firstLine="708"/>
        <w:jc w:val="both"/>
        <w:rPr>
          <w:sz w:val="27"/>
          <w:szCs w:val="27"/>
        </w:rPr>
      </w:pPr>
      <w:r w:rsidRPr="007E3799">
        <w:rPr>
          <w:sz w:val="27"/>
          <w:szCs w:val="27"/>
        </w:rPr>
        <w:t>- от 1001 до 2001 – 32,0 руб.;</w:t>
      </w:r>
    </w:p>
    <w:p w:rsidR="00001615" w:rsidRPr="007E3799" w:rsidRDefault="00001615" w:rsidP="002E3354">
      <w:pPr>
        <w:pStyle w:val="NoSpacing"/>
        <w:ind w:firstLine="708"/>
        <w:jc w:val="both"/>
        <w:rPr>
          <w:sz w:val="27"/>
          <w:szCs w:val="27"/>
        </w:rPr>
      </w:pPr>
      <w:r w:rsidRPr="007E3799">
        <w:rPr>
          <w:sz w:val="27"/>
          <w:szCs w:val="27"/>
        </w:rPr>
        <w:t>- более 2001 – 37,0 руб.</w:t>
      </w:r>
    </w:p>
    <w:p w:rsidR="00001615" w:rsidRPr="007E3799" w:rsidRDefault="00001615" w:rsidP="002E3354">
      <w:pPr>
        <w:pStyle w:val="NoSpacing"/>
        <w:ind w:firstLine="708"/>
        <w:jc w:val="both"/>
        <w:rPr>
          <w:sz w:val="27"/>
          <w:szCs w:val="27"/>
        </w:rPr>
      </w:pPr>
      <w:r w:rsidRPr="007E3799">
        <w:rPr>
          <w:sz w:val="27"/>
          <w:szCs w:val="27"/>
        </w:rPr>
        <w:t>3. Размер дополнительной оплаты труда повышается на установленный в централизованном порядке районный коэффициент.</w:t>
      </w:r>
    </w:p>
    <w:p w:rsidR="00001615" w:rsidRPr="007E3799" w:rsidRDefault="00001615" w:rsidP="000C31A3">
      <w:pPr>
        <w:pStyle w:val="a"/>
        <w:ind w:firstLine="708"/>
        <w:jc w:val="both"/>
        <w:rPr>
          <w:w w:val="114"/>
          <w:sz w:val="27"/>
          <w:szCs w:val="27"/>
        </w:rPr>
      </w:pPr>
      <w:r w:rsidRPr="007E3799">
        <w:rPr>
          <w:sz w:val="27"/>
          <w:szCs w:val="27"/>
        </w:rPr>
        <w:t xml:space="preserve">4. Контроль за исполнением данного решения возложить на председателя </w:t>
      </w:r>
      <w:r w:rsidRPr="007E3799">
        <w:rPr>
          <w:color w:val="000000"/>
          <w:sz w:val="27"/>
          <w:szCs w:val="27"/>
        </w:rPr>
        <w:t>избирательной комиссии</w:t>
      </w:r>
      <w:r w:rsidRPr="007E3799">
        <w:rPr>
          <w:sz w:val="27"/>
          <w:szCs w:val="27"/>
        </w:rPr>
        <w:t>.</w:t>
      </w:r>
    </w:p>
    <w:p w:rsidR="00001615" w:rsidRPr="007E3799" w:rsidRDefault="00001615" w:rsidP="00720ACE">
      <w:pPr>
        <w:pStyle w:val="a"/>
        <w:jc w:val="center"/>
        <w:rPr>
          <w:w w:val="114"/>
          <w:sz w:val="27"/>
          <w:szCs w:val="27"/>
        </w:rPr>
      </w:pPr>
    </w:p>
    <w:tbl>
      <w:tblPr>
        <w:tblW w:w="9828" w:type="dxa"/>
        <w:tblLook w:val="01E0"/>
      </w:tblPr>
      <w:tblGrid>
        <w:gridCol w:w="5211"/>
        <w:gridCol w:w="1643"/>
        <w:gridCol w:w="2974"/>
      </w:tblGrid>
      <w:tr w:rsidR="00001615" w:rsidRPr="007E3799" w:rsidTr="007E3799">
        <w:trPr>
          <w:trHeight w:val="539"/>
        </w:trPr>
        <w:tc>
          <w:tcPr>
            <w:tcW w:w="5211" w:type="dxa"/>
            <w:vAlign w:val="bottom"/>
          </w:tcPr>
          <w:p w:rsidR="00001615" w:rsidRPr="007E3799" w:rsidRDefault="00001615" w:rsidP="007D732F">
            <w:pPr>
              <w:rPr>
                <w:sz w:val="27"/>
                <w:szCs w:val="27"/>
              </w:rPr>
            </w:pPr>
            <w:r w:rsidRPr="007E3799">
              <w:rPr>
                <w:sz w:val="27"/>
                <w:szCs w:val="27"/>
              </w:rPr>
              <w:t>Председатель комиссии</w:t>
            </w:r>
          </w:p>
        </w:tc>
        <w:tc>
          <w:tcPr>
            <w:tcW w:w="1643" w:type="dxa"/>
            <w:vAlign w:val="bottom"/>
          </w:tcPr>
          <w:p w:rsidR="00001615" w:rsidRPr="007E3799" w:rsidRDefault="00001615" w:rsidP="007D732F">
            <w:pPr>
              <w:rPr>
                <w:sz w:val="27"/>
                <w:szCs w:val="27"/>
              </w:rPr>
            </w:pPr>
          </w:p>
        </w:tc>
        <w:tc>
          <w:tcPr>
            <w:tcW w:w="2974" w:type="dxa"/>
            <w:vAlign w:val="bottom"/>
          </w:tcPr>
          <w:p w:rsidR="00001615" w:rsidRPr="007E3799" w:rsidRDefault="00001615" w:rsidP="007D732F">
            <w:pPr>
              <w:jc w:val="right"/>
              <w:rPr>
                <w:sz w:val="27"/>
                <w:szCs w:val="27"/>
              </w:rPr>
            </w:pPr>
            <w:r w:rsidRPr="007E3799">
              <w:rPr>
                <w:sz w:val="27"/>
                <w:szCs w:val="27"/>
              </w:rPr>
              <w:t>О.В. Носевич</w:t>
            </w:r>
          </w:p>
        </w:tc>
      </w:tr>
      <w:tr w:rsidR="00001615" w:rsidRPr="007E3799" w:rsidTr="007E3799">
        <w:trPr>
          <w:trHeight w:val="291"/>
        </w:trPr>
        <w:tc>
          <w:tcPr>
            <w:tcW w:w="5211" w:type="dxa"/>
            <w:vAlign w:val="bottom"/>
          </w:tcPr>
          <w:p w:rsidR="00001615" w:rsidRPr="007E3799" w:rsidRDefault="00001615" w:rsidP="007D732F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bottom"/>
          </w:tcPr>
          <w:p w:rsidR="00001615" w:rsidRPr="007E3799" w:rsidRDefault="00001615" w:rsidP="007D732F">
            <w:pPr>
              <w:rPr>
                <w:sz w:val="16"/>
                <w:szCs w:val="16"/>
              </w:rPr>
            </w:pPr>
          </w:p>
        </w:tc>
        <w:tc>
          <w:tcPr>
            <w:tcW w:w="2974" w:type="dxa"/>
            <w:vAlign w:val="bottom"/>
          </w:tcPr>
          <w:p w:rsidR="00001615" w:rsidRPr="007E3799" w:rsidRDefault="00001615" w:rsidP="007D732F">
            <w:pPr>
              <w:jc w:val="right"/>
              <w:rPr>
                <w:sz w:val="16"/>
                <w:szCs w:val="16"/>
              </w:rPr>
            </w:pPr>
          </w:p>
        </w:tc>
      </w:tr>
      <w:tr w:rsidR="00001615" w:rsidRPr="007E3799" w:rsidTr="007E3799">
        <w:tc>
          <w:tcPr>
            <w:tcW w:w="5211" w:type="dxa"/>
            <w:vAlign w:val="bottom"/>
          </w:tcPr>
          <w:p w:rsidR="00001615" w:rsidRPr="007E3799" w:rsidRDefault="00001615" w:rsidP="007D732F">
            <w:pPr>
              <w:rPr>
                <w:sz w:val="27"/>
                <w:szCs w:val="27"/>
              </w:rPr>
            </w:pPr>
            <w:r w:rsidRPr="007E3799">
              <w:rPr>
                <w:sz w:val="27"/>
                <w:szCs w:val="27"/>
              </w:rPr>
              <w:t>Секретарь комиссии</w:t>
            </w:r>
          </w:p>
        </w:tc>
        <w:tc>
          <w:tcPr>
            <w:tcW w:w="1643" w:type="dxa"/>
            <w:vAlign w:val="bottom"/>
          </w:tcPr>
          <w:p w:rsidR="00001615" w:rsidRPr="007E3799" w:rsidRDefault="00001615" w:rsidP="007D732F">
            <w:pPr>
              <w:rPr>
                <w:sz w:val="27"/>
                <w:szCs w:val="27"/>
              </w:rPr>
            </w:pPr>
          </w:p>
        </w:tc>
        <w:tc>
          <w:tcPr>
            <w:tcW w:w="2974" w:type="dxa"/>
            <w:vAlign w:val="bottom"/>
          </w:tcPr>
          <w:p w:rsidR="00001615" w:rsidRPr="007E3799" w:rsidRDefault="00001615" w:rsidP="007D732F">
            <w:pPr>
              <w:jc w:val="right"/>
              <w:rPr>
                <w:sz w:val="27"/>
                <w:szCs w:val="27"/>
              </w:rPr>
            </w:pPr>
            <w:r w:rsidRPr="007E3799">
              <w:rPr>
                <w:sz w:val="27"/>
                <w:szCs w:val="27"/>
              </w:rPr>
              <w:t xml:space="preserve">С.В. Гасаева </w:t>
            </w:r>
          </w:p>
        </w:tc>
      </w:tr>
    </w:tbl>
    <w:p w:rsidR="00001615" w:rsidRPr="00720ACE" w:rsidRDefault="00001615">
      <w:pPr>
        <w:rPr>
          <w:sz w:val="4"/>
          <w:szCs w:val="4"/>
        </w:rPr>
      </w:pPr>
    </w:p>
    <w:sectPr w:rsidR="00001615" w:rsidRPr="00720ACE" w:rsidSect="007E3799">
      <w:pgSz w:w="11906" w:h="16838"/>
      <w:pgMar w:top="1134" w:right="566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5E2"/>
    <w:rsid w:val="00001615"/>
    <w:rsid w:val="00030CF1"/>
    <w:rsid w:val="000332D4"/>
    <w:rsid w:val="00064A98"/>
    <w:rsid w:val="00082152"/>
    <w:rsid w:val="00084A4C"/>
    <w:rsid w:val="000B0ABF"/>
    <w:rsid w:val="000B57CE"/>
    <w:rsid w:val="000C31A3"/>
    <w:rsid w:val="000F34D6"/>
    <w:rsid w:val="0010092D"/>
    <w:rsid w:val="00137059"/>
    <w:rsid w:val="00142906"/>
    <w:rsid w:val="00153A17"/>
    <w:rsid w:val="00156FB4"/>
    <w:rsid w:val="001F5855"/>
    <w:rsid w:val="002A75F5"/>
    <w:rsid w:val="002E3354"/>
    <w:rsid w:val="00316FDE"/>
    <w:rsid w:val="00335C48"/>
    <w:rsid w:val="00364CCE"/>
    <w:rsid w:val="003B6963"/>
    <w:rsid w:val="003F6FFD"/>
    <w:rsid w:val="00425E8C"/>
    <w:rsid w:val="004B2757"/>
    <w:rsid w:val="004C0D01"/>
    <w:rsid w:val="00501114"/>
    <w:rsid w:val="00537DEF"/>
    <w:rsid w:val="00584DD5"/>
    <w:rsid w:val="00586234"/>
    <w:rsid w:val="005E4797"/>
    <w:rsid w:val="005F7291"/>
    <w:rsid w:val="006377A3"/>
    <w:rsid w:val="006521BA"/>
    <w:rsid w:val="006530F9"/>
    <w:rsid w:val="006627E3"/>
    <w:rsid w:val="006D5531"/>
    <w:rsid w:val="00720ACE"/>
    <w:rsid w:val="0076544E"/>
    <w:rsid w:val="007724CD"/>
    <w:rsid w:val="007A7D78"/>
    <w:rsid w:val="007C033C"/>
    <w:rsid w:val="007C472D"/>
    <w:rsid w:val="007D732F"/>
    <w:rsid w:val="007E3799"/>
    <w:rsid w:val="007E7E8E"/>
    <w:rsid w:val="00836B72"/>
    <w:rsid w:val="00892678"/>
    <w:rsid w:val="008B2665"/>
    <w:rsid w:val="008E10D1"/>
    <w:rsid w:val="00924BBD"/>
    <w:rsid w:val="00976CC7"/>
    <w:rsid w:val="009952D4"/>
    <w:rsid w:val="009C352A"/>
    <w:rsid w:val="00A045E2"/>
    <w:rsid w:val="00A20881"/>
    <w:rsid w:val="00A433AA"/>
    <w:rsid w:val="00AA60AC"/>
    <w:rsid w:val="00AC13AD"/>
    <w:rsid w:val="00AD7C93"/>
    <w:rsid w:val="00B1034B"/>
    <w:rsid w:val="00B12DD5"/>
    <w:rsid w:val="00B376F4"/>
    <w:rsid w:val="00B60BBF"/>
    <w:rsid w:val="00B60CE7"/>
    <w:rsid w:val="00B614EA"/>
    <w:rsid w:val="00B91E31"/>
    <w:rsid w:val="00BA69B9"/>
    <w:rsid w:val="00BD1B0C"/>
    <w:rsid w:val="00BD6191"/>
    <w:rsid w:val="00C05B2E"/>
    <w:rsid w:val="00C422EE"/>
    <w:rsid w:val="00C45800"/>
    <w:rsid w:val="00C63DEC"/>
    <w:rsid w:val="00CA78F1"/>
    <w:rsid w:val="00D919A8"/>
    <w:rsid w:val="00DD771A"/>
    <w:rsid w:val="00E12FFB"/>
    <w:rsid w:val="00E3313B"/>
    <w:rsid w:val="00EC0F33"/>
    <w:rsid w:val="00F4358D"/>
    <w:rsid w:val="00F81F01"/>
    <w:rsid w:val="00FD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E2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45E2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045E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Стиль"/>
    <w:uiPriority w:val="99"/>
    <w:rsid w:val="00A045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rsid w:val="00A045E2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045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045E2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0B0A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1</Pages>
  <Words>332</Words>
  <Characters>1898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User</cp:lastModifiedBy>
  <cp:revision>43</cp:revision>
  <cp:lastPrinted>2014-10-01T10:21:00Z</cp:lastPrinted>
  <dcterms:created xsi:type="dcterms:W3CDTF">2014-06-02T03:10:00Z</dcterms:created>
  <dcterms:modified xsi:type="dcterms:W3CDTF">2017-08-11T10:40:00Z</dcterms:modified>
</cp:coreProperties>
</file>