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B5" w:rsidRPr="00E223B5" w:rsidRDefault="00E223B5" w:rsidP="00E223B5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E223B5">
        <w:rPr>
          <w:rFonts w:ascii="Times New Roman" w:hAnsi="Times New Roman" w:cs="Times New Roman"/>
          <w:spacing w:val="20"/>
          <w:sz w:val="28"/>
          <w:szCs w:val="28"/>
        </w:rPr>
        <w:t>АДМИНИСТРАЦИЯ ЧАУЗОВСКОГО СЕЛЬСОВЕТА</w:t>
      </w:r>
    </w:p>
    <w:p w:rsidR="00E223B5" w:rsidRPr="00E223B5" w:rsidRDefault="00E223B5" w:rsidP="00E223B5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E223B5">
        <w:rPr>
          <w:rFonts w:ascii="Times New Roman" w:hAnsi="Times New Roman" w:cs="Times New Roman"/>
          <w:spacing w:val="20"/>
          <w:sz w:val="28"/>
          <w:szCs w:val="28"/>
        </w:rPr>
        <w:t>ТОПЧИХИНСКОГО РАЙОНА АЛТАЙСКОГО КРАЯ</w:t>
      </w:r>
    </w:p>
    <w:p w:rsidR="00E223B5" w:rsidRPr="00E223B5" w:rsidRDefault="00E223B5" w:rsidP="00E22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3B5" w:rsidRPr="00E223B5" w:rsidRDefault="00E223B5" w:rsidP="00E223B5">
      <w:pPr>
        <w:pStyle w:val="2"/>
        <w:rPr>
          <w:bCs/>
          <w:spacing w:val="84"/>
          <w:szCs w:val="28"/>
        </w:rPr>
      </w:pPr>
      <w:r w:rsidRPr="00E223B5">
        <w:rPr>
          <w:spacing w:val="84"/>
          <w:szCs w:val="28"/>
        </w:rPr>
        <w:t>ПОСТАНОВЛЕНИЕ</w:t>
      </w:r>
    </w:p>
    <w:p w:rsidR="00E223B5" w:rsidRPr="00E223B5" w:rsidRDefault="00E223B5" w:rsidP="00E223B5">
      <w:pPr>
        <w:rPr>
          <w:rFonts w:ascii="Times New Roman" w:hAnsi="Times New Roman" w:cs="Times New Roman"/>
          <w:sz w:val="28"/>
          <w:szCs w:val="28"/>
        </w:rPr>
      </w:pPr>
    </w:p>
    <w:p w:rsidR="00E223B5" w:rsidRDefault="00E223B5" w:rsidP="00E223B5">
      <w:pPr>
        <w:rPr>
          <w:rFonts w:ascii="Times New Roman" w:hAnsi="Times New Roman" w:cs="Times New Roman"/>
          <w:sz w:val="28"/>
          <w:szCs w:val="28"/>
        </w:rPr>
      </w:pPr>
      <w:r w:rsidRPr="00E223B5">
        <w:rPr>
          <w:rFonts w:ascii="Times New Roman" w:hAnsi="Times New Roman" w:cs="Times New Roman"/>
          <w:sz w:val="28"/>
          <w:szCs w:val="28"/>
        </w:rPr>
        <w:t xml:space="preserve">09.11.2018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35</w:t>
      </w:r>
      <w:r w:rsidRPr="00E22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223B5" w:rsidRPr="00E223B5" w:rsidRDefault="00E223B5" w:rsidP="00E22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223B5">
        <w:rPr>
          <w:rFonts w:ascii="Times New Roman" w:hAnsi="Times New Roman" w:cs="Times New Roman"/>
        </w:rPr>
        <w:t xml:space="preserve">с. </w:t>
      </w:r>
      <w:proofErr w:type="spellStart"/>
      <w:r w:rsidRPr="00E223B5">
        <w:rPr>
          <w:rFonts w:ascii="Times New Roman" w:hAnsi="Times New Roman" w:cs="Times New Roman"/>
        </w:rPr>
        <w:t>Чаузово</w:t>
      </w:r>
      <w:proofErr w:type="spellEnd"/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E223B5" w:rsidRPr="00E223B5" w:rsidTr="00E223B5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223B5" w:rsidRPr="00E223B5" w:rsidRDefault="00E223B5" w:rsidP="00E22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B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«Молодежь </w:t>
            </w:r>
            <w:proofErr w:type="spellStart"/>
            <w:r w:rsidRPr="00E223B5">
              <w:rPr>
                <w:rFonts w:ascii="Times New Roman" w:hAnsi="Times New Roman" w:cs="Times New Roman"/>
                <w:sz w:val="28"/>
                <w:szCs w:val="28"/>
              </w:rPr>
              <w:t>Чаузовского</w:t>
            </w:r>
            <w:proofErr w:type="spellEnd"/>
            <w:r w:rsidRPr="00E223B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2018 – 2022 гг.</w:t>
            </w:r>
          </w:p>
        </w:tc>
      </w:tr>
    </w:tbl>
    <w:p w:rsidR="00E223B5" w:rsidRPr="00E223B5" w:rsidRDefault="00E223B5" w:rsidP="00E223B5">
      <w:pPr>
        <w:rPr>
          <w:rFonts w:ascii="Times New Roman" w:hAnsi="Times New Roman" w:cs="Times New Roman"/>
          <w:sz w:val="28"/>
          <w:szCs w:val="28"/>
        </w:rPr>
      </w:pPr>
    </w:p>
    <w:p w:rsidR="00E223B5" w:rsidRPr="00E223B5" w:rsidRDefault="00E223B5" w:rsidP="00E223B5">
      <w:pPr>
        <w:rPr>
          <w:rFonts w:ascii="Times New Roman" w:hAnsi="Times New Roman" w:cs="Times New Roman"/>
          <w:sz w:val="28"/>
          <w:szCs w:val="28"/>
        </w:rPr>
      </w:pPr>
    </w:p>
    <w:p w:rsidR="00E223B5" w:rsidRPr="00E223B5" w:rsidRDefault="00E223B5" w:rsidP="00E22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3B5" w:rsidRPr="00E223B5" w:rsidRDefault="00E223B5" w:rsidP="00E223B5">
      <w:pPr>
        <w:autoSpaceDN w:val="0"/>
        <w:adjustRightInd w:val="0"/>
        <w:ind w:firstLine="708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proofErr w:type="gramStart"/>
      <w:r w:rsidRPr="00E223B5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</w:t>
      </w:r>
      <w:proofErr w:type="spellStart"/>
      <w:r w:rsidRPr="00E223B5">
        <w:rPr>
          <w:rFonts w:ascii="Times New Roman" w:hAnsi="Times New Roman" w:cs="Times New Roman"/>
          <w:sz w:val="28"/>
          <w:szCs w:val="28"/>
        </w:rPr>
        <w:t>Чаузовского</w:t>
      </w:r>
      <w:proofErr w:type="spellEnd"/>
      <w:r w:rsidRPr="00E223B5">
        <w:rPr>
          <w:rFonts w:ascii="Times New Roman" w:hAnsi="Times New Roman" w:cs="Times New Roman"/>
          <w:sz w:val="28"/>
          <w:szCs w:val="28"/>
        </w:rPr>
        <w:t xml:space="preserve"> сельсовета государственной программы, утвержденной постановлением Администрации Алтайского края от 20.12.2013 № 670 «Об утверждении государственной программы Алтайского края «Развитие образования и молодежной политики в Алтайском крае» на 2014 - 2020 годы», ведомственной целевой программы, утвержденной приказом Главного управления образования и молодежной политики Алтайского края от 30.11.2015 № 2059 «Об утверждении ведомственной целевой программы «Молодёжь Алтая» на 2016-2018</w:t>
      </w:r>
      <w:proofErr w:type="gramEnd"/>
      <w:r w:rsidRPr="00E223B5">
        <w:rPr>
          <w:rFonts w:ascii="Times New Roman" w:hAnsi="Times New Roman" w:cs="Times New Roman"/>
          <w:sz w:val="28"/>
          <w:szCs w:val="28"/>
        </w:rPr>
        <w:t xml:space="preserve"> годы», руководствуясь Уставом муниципального образования </w:t>
      </w:r>
      <w:proofErr w:type="spellStart"/>
      <w:r w:rsidRPr="00E223B5">
        <w:rPr>
          <w:rFonts w:ascii="Times New Roman" w:hAnsi="Times New Roman" w:cs="Times New Roman"/>
          <w:sz w:val="28"/>
          <w:szCs w:val="28"/>
        </w:rPr>
        <w:t>Чаузовский</w:t>
      </w:r>
      <w:proofErr w:type="spellEnd"/>
      <w:r w:rsidRPr="00E223B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223B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E223B5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Pr="00E223B5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E223B5" w:rsidRPr="00E223B5" w:rsidRDefault="00E223B5" w:rsidP="00E223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3B5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«Молодежь </w:t>
      </w:r>
      <w:proofErr w:type="spellStart"/>
      <w:r w:rsidRPr="00E223B5">
        <w:rPr>
          <w:rFonts w:ascii="Times New Roman" w:hAnsi="Times New Roman" w:cs="Times New Roman"/>
          <w:sz w:val="28"/>
          <w:szCs w:val="28"/>
        </w:rPr>
        <w:t>Чаузовского</w:t>
      </w:r>
      <w:proofErr w:type="spellEnd"/>
      <w:r w:rsidRPr="00E223B5">
        <w:rPr>
          <w:rFonts w:ascii="Times New Roman" w:hAnsi="Times New Roman" w:cs="Times New Roman"/>
          <w:sz w:val="28"/>
          <w:szCs w:val="28"/>
        </w:rPr>
        <w:t xml:space="preserve"> сельсовета» на 2018 – 2022  гг. (прилагается).</w:t>
      </w:r>
    </w:p>
    <w:p w:rsidR="00E223B5" w:rsidRPr="00E223B5" w:rsidRDefault="00E223B5" w:rsidP="00E223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3B5">
        <w:rPr>
          <w:rFonts w:ascii="Times New Roman" w:hAnsi="Times New Roman" w:cs="Times New Roman"/>
          <w:sz w:val="28"/>
          <w:szCs w:val="28"/>
        </w:rPr>
        <w:t xml:space="preserve">2. 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Pr="00E223B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E223B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223B5" w:rsidRPr="00E223B5" w:rsidRDefault="00E223B5" w:rsidP="00E223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3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223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23B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сельсовета.</w:t>
      </w:r>
    </w:p>
    <w:p w:rsidR="00E223B5" w:rsidRPr="00E223B5" w:rsidRDefault="00E223B5" w:rsidP="00E22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3B5" w:rsidRPr="00E223B5" w:rsidRDefault="00E223B5" w:rsidP="00E2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3B5" w:rsidRPr="00E223B5" w:rsidRDefault="00E223B5" w:rsidP="00E223B5">
      <w:pPr>
        <w:jc w:val="both"/>
        <w:rPr>
          <w:rFonts w:ascii="Times New Roman" w:hAnsi="Times New Roman" w:cs="Times New Roman"/>
          <w:sz w:val="28"/>
          <w:szCs w:val="28"/>
        </w:rPr>
      </w:pPr>
      <w:r w:rsidRPr="00E223B5"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                К.П.Холкин</w:t>
      </w:r>
    </w:p>
    <w:p w:rsidR="00E223B5" w:rsidRPr="00E223B5" w:rsidRDefault="00E223B5" w:rsidP="00E223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C88" w:rsidRPr="00E223B5" w:rsidRDefault="00D81C88"/>
    <w:p w:rsidR="00D81C88" w:rsidRPr="00D81C88" w:rsidRDefault="00D81C88" w:rsidP="00D81C88">
      <w:pPr>
        <w:ind w:left="63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1C8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D81C88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сельсовета от  09.11.2018 № 35</w:t>
      </w:r>
    </w:p>
    <w:p w:rsidR="00D81C88" w:rsidRPr="00D81C88" w:rsidRDefault="00D81C88" w:rsidP="00D81C8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C88" w:rsidRPr="00D81C88" w:rsidRDefault="00D81C88" w:rsidP="00D81C88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t>ПАСПОРТ</w:t>
      </w:r>
    </w:p>
    <w:p w:rsidR="00D81C88" w:rsidRPr="00D81C88" w:rsidRDefault="00D81C88" w:rsidP="00D81C88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t>муниципальной программы</w:t>
      </w:r>
    </w:p>
    <w:p w:rsidR="00D81C88" w:rsidRPr="00D81C88" w:rsidRDefault="00D81C88" w:rsidP="00D81C88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t xml:space="preserve"> «Молодежь </w:t>
      </w:r>
      <w:proofErr w:type="spellStart"/>
      <w:r w:rsidRPr="00D81C88">
        <w:rPr>
          <w:rFonts w:ascii="Times New Roman" w:eastAsia="Calibri" w:hAnsi="Times New Roman" w:cs="Times New Roman"/>
          <w:sz w:val="27"/>
          <w:szCs w:val="27"/>
        </w:rPr>
        <w:t>Чаузовского</w:t>
      </w:r>
      <w:proofErr w:type="spellEnd"/>
      <w:r w:rsidRPr="00D81C88">
        <w:rPr>
          <w:rFonts w:ascii="Times New Roman" w:eastAsia="Calibri" w:hAnsi="Times New Roman" w:cs="Times New Roman"/>
          <w:sz w:val="27"/>
          <w:szCs w:val="27"/>
        </w:rPr>
        <w:t xml:space="preserve"> сельсовета» на 2018 – 2022 гг.</w:t>
      </w:r>
    </w:p>
    <w:p w:rsidR="00D81C88" w:rsidRPr="00D81C88" w:rsidRDefault="00D81C88" w:rsidP="00D81C88">
      <w:pPr>
        <w:ind w:firstLine="720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268"/>
        <w:gridCol w:w="7195"/>
        <w:gridCol w:w="35"/>
      </w:tblGrid>
      <w:tr w:rsidR="00D81C88" w:rsidRPr="00D81C88" w:rsidTr="008D467A">
        <w:trPr>
          <w:trHeight w:val="613"/>
        </w:trPr>
        <w:tc>
          <w:tcPr>
            <w:tcW w:w="2268" w:type="dxa"/>
          </w:tcPr>
          <w:p w:rsidR="00D81C88" w:rsidRPr="00D81C88" w:rsidRDefault="00D81C88" w:rsidP="008D467A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Наименование программы</w:t>
            </w:r>
          </w:p>
        </w:tc>
        <w:tc>
          <w:tcPr>
            <w:tcW w:w="7230" w:type="dxa"/>
            <w:gridSpan w:val="2"/>
            <w:tcMar>
              <w:left w:w="0" w:type="dxa"/>
              <w:right w:w="0" w:type="dxa"/>
            </w:tcMar>
          </w:tcPr>
          <w:p w:rsidR="00D81C88" w:rsidRPr="00D81C88" w:rsidRDefault="00D81C88" w:rsidP="008D467A">
            <w:pPr>
              <w:tabs>
                <w:tab w:val="left" w:pos="6912"/>
              </w:tabs>
              <w:ind w:left="72" w:right="13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gramStart"/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муниципальной</w:t>
            </w:r>
            <w:proofErr w:type="gramEnd"/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программа «</w:t>
            </w: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Молодежь </w:t>
            </w:r>
            <w:proofErr w:type="spellStart"/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Чаузовского</w:t>
            </w:r>
            <w:proofErr w:type="spellEnd"/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сельсовета» на 2018 – 2022 годы</w:t>
            </w: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(далее – «программа»)</w:t>
            </w:r>
          </w:p>
        </w:tc>
      </w:tr>
      <w:tr w:rsidR="00D81C88" w:rsidRPr="00D81C88" w:rsidTr="008D467A">
        <w:trPr>
          <w:trHeight w:val="613"/>
        </w:trPr>
        <w:tc>
          <w:tcPr>
            <w:tcW w:w="2268" w:type="dxa"/>
          </w:tcPr>
          <w:p w:rsidR="00D81C88" w:rsidRPr="00D81C88" w:rsidRDefault="00D81C88" w:rsidP="008D467A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7230" w:type="dxa"/>
            <w:gridSpan w:val="2"/>
            <w:tcMar>
              <w:left w:w="0" w:type="dxa"/>
              <w:right w:w="0" w:type="dxa"/>
            </w:tcMar>
          </w:tcPr>
          <w:p w:rsidR="00D81C88" w:rsidRPr="00D81C88" w:rsidRDefault="00D81C88" w:rsidP="008D467A">
            <w:pPr>
              <w:pStyle w:val="a7"/>
              <w:tabs>
                <w:tab w:val="clear" w:pos="4677"/>
                <w:tab w:val="left" w:pos="708"/>
              </w:tabs>
              <w:snapToGrid w:val="0"/>
              <w:ind w:left="72" w:right="138"/>
              <w:jc w:val="both"/>
              <w:rPr>
                <w:sz w:val="27"/>
                <w:szCs w:val="27"/>
              </w:rPr>
            </w:pPr>
            <w:proofErr w:type="gramStart"/>
            <w:r w:rsidRPr="00D81C88">
              <w:rPr>
                <w:sz w:val="27"/>
                <w:szCs w:val="27"/>
              </w:rPr>
              <w:t>государственная программа, утвержденная постановлением Администрации Алтайского края от 20.12.2013 № 670 «Об утверждении государственной программы Алтайского края «Развитие образования и молодежной политики в Алтайском крае» на 2014 - 2020 годы»; ведомственная целевая программа, утвержденная приказом Главного управления образования и молодежной политики Алтайского края от 30.11.2015 № 2059 «Об утверждении ведомственной целевой программы «Молодёжь Алтая» на 2016-2018 годы»</w:t>
            </w:r>
            <w:proofErr w:type="gramEnd"/>
          </w:p>
        </w:tc>
      </w:tr>
      <w:tr w:rsidR="00D81C88" w:rsidRPr="00D81C88" w:rsidTr="008D467A">
        <w:trPr>
          <w:trHeight w:val="613"/>
        </w:trPr>
        <w:tc>
          <w:tcPr>
            <w:tcW w:w="2268" w:type="dxa"/>
          </w:tcPr>
          <w:p w:rsidR="00D81C88" w:rsidRPr="00D81C88" w:rsidRDefault="00D81C88" w:rsidP="008D467A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Заказчик программы</w:t>
            </w:r>
          </w:p>
        </w:tc>
        <w:tc>
          <w:tcPr>
            <w:tcW w:w="7230" w:type="dxa"/>
            <w:gridSpan w:val="2"/>
            <w:tcMar>
              <w:left w:w="0" w:type="dxa"/>
              <w:right w:w="0" w:type="dxa"/>
            </w:tcMar>
          </w:tcPr>
          <w:p w:rsidR="00D81C88" w:rsidRPr="00D81C88" w:rsidRDefault="00D81C88" w:rsidP="008D467A">
            <w:pPr>
              <w:tabs>
                <w:tab w:val="left" w:pos="6912"/>
              </w:tabs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Администрация </w:t>
            </w:r>
            <w:proofErr w:type="spellStart"/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Чаузовского</w:t>
            </w:r>
            <w:proofErr w:type="spellEnd"/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сельсовета</w:t>
            </w:r>
          </w:p>
        </w:tc>
      </w:tr>
      <w:tr w:rsidR="00D81C88" w:rsidRPr="00D81C88" w:rsidTr="008D467A">
        <w:trPr>
          <w:trHeight w:val="613"/>
        </w:trPr>
        <w:tc>
          <w:tcPr>
            <w:tcW w:w="2268" w:type="dxa"/>
          </w:tcPr>
          <w:p w:rsidR="00D81C88" w:rsidRPr="00D81C88" w:rsidRDefault="00D81C88" w:rsidP="008D467A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Участники программы</w:t>
            </w:r>
          </w:p>
        </w:tc>
        <w:tc>
          <w:tcPr>
            <w:tcW w:w="7230" w:type="dxa"/>
            <w:gridSpan w:val="2"/>
            <w:tcMar>
              <w:left w:w="0" w:type="dxa"/>
              <w:right w:w="0" w:type="dxa"/>
            </w:tcMar>
          </w:tcPr>
          <w:p w:rsidR="00D81C88" w:rsidRPr="00D81C88" w:rsidRDefault="00D81C88" w:rsidP="008D467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- граждане  сельсовета от 14 до 30 лет;</w:t>
            </w:r>
          </w:p>
          <w:p w:rsidR="00D81C88" w:rsidRPr="00D81C88" w:rsidRDefault="00D81C88" w:rsidP="008D467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- Администрация сельсовета, организации и предприятий села;</w:t>
            </w:r>
          </w:p>
          <w:p w:rsidR="00D81C88" w:rsidRPr="00D81C88" w:rsidRDefault="00D81C88" w:rsidP="008D467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МКОУ </w:t>
            </w:r>
            <w:proofErr w:type="spellStart"/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Чаузовская</w:t>
            </w:r>
            <w:proofErr w:type="spellEnd"/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СОШ;</w:t>
            </w:r>
          </w:p>
          <w:p w:rsidR="00D81C88" w:rsidRPr="00D81C88" w:rsidRDefault="00D81C88" w:rsidP="008D467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Чаузовский</w:t>
            </w:r>
            <w:proofErr w:type="spellEnd"/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СДК;</w:t>
            </w:r>
          </w:p>
          <w:p w:rsidR="00D81C88" w:rsidRPr="00D81C88" w:rsidRDefault="00D81C88" w:rsidP="008D467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- Листвянский СДК;</w:t>
            </w:r>
          </w:p>
          <w:p w:rsidR="00D81C88" w:rsidRPr="00D81C88" w:rsidRDefault="00D81C88" w:rsidP="008D467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- женсовет;</w:t>
            </w:r>
          </w:p>
          <w:p w:rsidR="00D81C88" w:rsidRPr="00D81C88" w:rsidRDefault="00D81C88" w:rsidP="008D467A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- детские и молодёжные общественные объединения</w:t>
            </w:r>
          </w:p>
        </w:tc>
      </w:tr>
      <w:tr w:rsidR="00D81C88" w:rsidRPr="00D81C88" w:rsidTr="008D467A">
        <w:trPr>
          <w:trHeight w:val="426"/>
        </w:trPr>
        <w:tc>
          <w:tcPr>
            <w:tcW w:w="2268" w:type="dxa"/>
          </w:tcPr>
          <w:p w:rsidR="00D81C88" w:rsidRPr="00D81C88" w:rsidRDefault="00D81C88" w:rsidP="008D467A">
            <w:pPr>
              <w:snapToGrid w:val="0"/>
              <w:ind w:right="252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lastRenderedPageBreak/>
              <w:t>Цель и задачи программы</w:t>
            </w:r>
          </w:p>
        </w:tc>
        <w:tc>
          <w:tcPr>
            <w:tcW w:w="7230" w:type="dxa"/>
            <w:gridSpan w:val="2"/>
            <w:tcMar>
              <w:left w:w="0" w:type="dxa"/>
              <w:right w:w="0" w:type="dxa"/>
            </w:tcMar>
          </w:tcPr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Цель:</w:t>
            </w:r>
          </w:p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сельсовета. </w:t>
            </w:r>
          </w:p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Задачи:</w:t>
            </w:r>
          </w:p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вовлечение молодёжи в социальную практику и содействие её профессиональной социализации; </w:t>
            </w:r>
          </w:p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формирование в молодёжной среде здорового образа жизни, системы традиционных нравственных и семейных ценностей, гражданское образование и патриотическое воспитание молодёжи;</w:t>
            </w:r>
          </w:p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формирование системы продвижения инициативной и талантливой молодёжи;</w:t>
            </w:r>
          </w:p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обеспечение эффективной социализации молодёжи,  находящейся в трудной жизненной ситуации.</w:t>
            </w:r>
          </w:p>
        </w:tc>
      </w:tr>
      <w:tr w:rsidR="00D81C88" w:rsidRPr="00D81C88" w:rsidTr="008D467A">
        <w:trPr>
          <w:gridAfter w:val="1"/>
          <w:wAfter w:w="35" w:type="dxa"/>
          <w:trHeight w:val="782"/>
        </w:trPr>
        <w:tc>
          <w:tcPr>
            <w:tcW w:w="2268" w:type="dxa"/>
          </w:tcPr>
          <w:p w:rsidR="00D81C88" w:rsidRPr="00D81C88" w:rsidRDefault="00D81C88" w:rsidP="008D467A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Целевые индикаторы и показатели программы</w:t>
            </w:r>
          </w:p>
        </w:tc>
        <w:tc>
          <w:tcPr>
            <w:tcW w:w="7195" w:type="dxa"/>
            <w:tcMar>
              <w:left w:w="0" w:type="dxa"/>
              <w:right w:w="0" w:type="dxa"/>
            </w:tcMar>
          </w:tcPr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общее число молодых людей, участвующих в реализации мероприятий программы;</w:t>
            </w:r>
          </w:p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численность молодых людей, участвующих в реализации мероприятий программы в сфере гражданского образования и патриотического воспитания;</w:t>
            </w:r>
          </w:p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доля молодых людей вовлеченных в реализуемые органами исполнительной власти проекты и программы в сфере поддержки талантливой молодежи.</w:t>
            </w:r>
          </w:p>
        </w:tc>
      </w:tr>
      <w:tr w:rsidR="00D81C88" w:rsidRPr="00D81C88" w:rsidTr="008D467A">
        <w:trPr>
          <w:gridAfter w:val="1"/>
          <w:wAfter w:w="35" w:type="dxa"/>
          <w:trHeight w:val="782"/>
        </w:trPr>
        <w:tc>
          <w:tcPr>
            <w:tcW w:w="2268" w:type="dxa"/>
          </w:tcPr>
          <w:p w:rsidR="00D81C88" w:rsidRPr="00D81C88" w:rsidRDefault="00D81C88" w:rsidP="008D467A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Программные мероприятия</w:t>
            </w:r>
          </w:p>
        </w:tc>
        <w:tc>
          <w:tcPr>
            <w:tcW w:w="7195" w:type="dxa"/>
            <w:tcMar>
              <w:left w:w="0" w:type="dxa"/>
              <w:right w:w="0" w:type="dxa"/>
            </w:tcMar>
          </w:tcPr>
          <w:p w:rsidR="00D81C88" w:rsidRPr="00D81C88" w:rsidRDefault="00D81C88" w:rsidP="008D467A">
            <w:pPr>
              <w:widowControl w:val="0"/>
              <w:tabs>
                <w:tab w:val="left" w:pos="6912"/>
              </w:tabs>
              <w:autoSpaceDE w:val="0"/>
              <w:ind w:left="72" w:right="13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развитие добровольческой деятельности молодёжи;</w:t>
            </w:r>
          </w:p>
          <w:p w:rsidR="00D81C88" w:rsidRPr="00D81C88" w:rsidRDefault="00D81C88" w:rsidP="008D467A">
            <w:pPr>
              <w:widowControl w:val="0"/>
              <w:tabs>
                <w:tab w:val="left" w:pos="6912"/>
              </w:tabs>
              <w:autoSpaceDE w:val="0"/>
              <w:ind w:left="72" w:right="13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вовлечение в трудовую практику молодежи, не имеющей достаточного опыта эффективной деятельности на рынке труда, стабильной профессиональной занятости, повышение конкурентоспособности молодых людей на рынке труда;</w:t>
            </w:r>
          </w:p>
          <w:p w:rsidR="00D81C88" w:rsidRPr="00D81C88" w:rsidRDefault="00D81C88" w:rsidP="008D467A">
            <w:pPr>
              <w:widowControl w:val="0"/>
              <w:tabs>
                <w:tab w:val="left" w:pos="6912"/>
              </w:tabs>
              <w:autoSpaceDE w:val="0"/>
              <w:ind w:left="72" w:right="13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вовлечение молодых людей в программы по развитию лидерства, самоуправления, проектной деятельности; </w:t>
            </w:r>
          </w:p>
          <w:p w:rsidR="00D81C88" w:rsidRPr="00D81C88" w:rsidRDefault="00D81C88" w:rsidP="008D467A">
            <w:pPr>
              <w:tabs>
                <w:tab w:val="left" w:pos="6912"/>
              </w:tabs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содействие развитию молодёжного предпринимательства; </w:t>
            </w:r>
          </w:p>
          <w:p w:rsidR="00D81C88" w:rsidRPr="00D81C88" w:rsidRDefault="00D81C88" w:rsidP="008D467A">
            <w:pPr>
              <w:widowControl w:val="0"/>
              <w:tabs>
                <w:tab w:val="left" w:pos="6912"/>
              </w:tabs>
              <w:autoSpaceDE w:val="0"/>
              <w:ind w:left="72" w:right="13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мероприятия, направленные на развитие систем информирования и программ социального просвещения по всему спектру вопросов жизни молодёжи в обществе;</w:t>
            </w:r>
          </w:p>
          <w:p w:rsidR="00D81C88" w:rsidRPr="00D81C88" w:rsidRDefault="00D81C88" w:rsidP="008D467A">
            <w:pPr>
              <w:tabs>
                <w:tab w:val="left" w:pos="6912"/>
              </w:tabs>
              <w:ind w:left="72" w:right="138"/>
              <w:jc w:val="both"/>
              <w:rPr>
                <w:rFonts w:ascii="Times New Roman" w:eastAsia="Calibri" w:hAnsi="Times New Roman" w:cs="Times New Roman"/>
                <w:kern w:val="24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мероприятия по формированию системы патриотического воспитания молодежи;</w:t>
            </w:r>
            <w:r w:rsidRPr="00D81C88">
              <w:rPr>
                <w:rFonts w:ascii="Times New Roman" w:eastAsia="Calibri" w:hAnsi="Times New Roman" w:cs="Times New Roman"/>
                <w:kern w:val="24"/>
                <w:sz w:val="27"/>
                <w:szCs w:val="27"/>
              </w:rPr>
              <w:t xml:space="preserve"> </w:t>
            </w:r>
          </w:p>
          <w:p w:rsidR="00D81C88" w:rsidRPr="00D81C88" w:rsidRDefault="00D81C88" w:rsidP="008D467A">
            <w:pPr>
              <w:tabs>
                <w:tab w:val="left" w:pos="6912"/>
              </w:tabs>
              <w:ind w:left="72" w:right="13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kern w:val="24"/>
                <w:sz w:val="27"/>
                <w:szCs w:val="27"/>
              </w:rPr>
              <w:t>проведение комплекса мероприятий, направленных на стимулирование гражданской активности и ответственности молодежи;</w:t>
            </w:r>
          </w:p>
          <w:p w:rsidR="00D81C88" w:rsidRPr="00D81C88" w:rsidRDefault="00D81C88" w:rsidP="008D467A">
            <w:pPr>
              <w:pStyle w:val="31"/>
              <w:widowControl w:val="0"/>
              <w:tabs>
                <w:tab w:val="left" w:pos="6912"/>
              </w:tabs>
              <w:autoSpaceDE w:val="0"/>
              <w:snapToGrid w:val="0"/>
              <w:ind w:left="72" w:right="138"/>
              <w:rPr>
                <w:sz w:val="27"/>
                <w:szCs w:val="27"/>
              </w:rPr>
            </w:pPr>
            <w:r w:rsidRPr="00D81C88">
              <w:rPr>
                <w:sz w:val="27"/>
                <w:szCs w:val="27"/>
              </w:rPr>
              <w:t>обеспечение участия талантливой молодёжи сельсовета в конкурсных мероприятиях районного, краевого и межрегионального уровней;</w:t>
            </w:r>
          </w:p>
          <w:p w:rsidR="00D81C88" w:rsidRPr="00D81C88" w:rsidRDefault="00D81C88" w:rsidP="008D467A">
            <w:pPr>
              <w:pStyle w:val="31"/>
              <w:widowControl w:val="0"/>
              <w:tabs>
                <w:tab w:val="left" w:pos="6912"/>
              </w:tabs>
              <w:autoSpaceDE w:val="0"/>
              <w:snapToGrid w:val="0"/>
              <w:ind w:left="72" w:right="138"/>
              <w:rPr>
                <w:sz w:val="27"/>
                <w:szCs w:val="27"/>
              </w:rPr>
            </w:pPr>
            <w:r w:rsidRPr="00D81C88">
              <w:rPr>
                <w:sz w:val="27"/>
                <w:szCs w:val="27"/>
              </w:rPr>
              <w:t>мероприятия, направленные на развитие системы адресной мобильной социальной работы с молодежью, оказавшейся в трудной жизненной ситуации;</w:t>
            </w:r>
          </w:p>
          <w:p w:rsidR="00D81C88" w:rsidRPr="00D81C88" w:rsidRDefault="00D81C88" w:rsidP="008D467A">
            <w:pPr>
              <w:pStyle w:val="31"/>
              <w:widowControl w:val="0"/>
              <w:tabs>
                <w:tab w:val="left" w:pos="6912"/>
              </w:tabs>
              <w:autoSpaceDE w:val="0"/>
              <w:snapToGrid w:val="0"/>
              <w:ind w:left="72" w:right="138"/>
              <w:rPr>
                <w:sz w:val="27"/>
                <w:szCs w:val="27"/>
              </w:rPr>
            </w:pPr>
            <w:r w:rsidRPr="00D81C88">
              <w:rPr>
                <w:sz w:val="27"/>
                <w:szCs w:val="27"/>
              </w:rPr>
              <w:t>мероприятия по повышению эффективности реализации молодежной политики в сельсовете.</w:t>
            </w:r>
          </w:p>
        </w:tc>
      </w:tr>
      <w:tr w:rsidR="00D81C88" w:rsidRPr="00D81C88" w:rsidTr="008D467A">
        <w:trPr>
          <w:gridAfter w:val="1"/>
          <w:wAfter w:w="35" w:type="dxa"/>
          <w:trHeight w:val="782"/>
        </w:trPr>
        <w:tc>
          <w:tcPr>
            <w:tcW w:w="2268" w:type="dxa"/>
          </w:tcPr>
          <w:p w:rsidR="00D81C88" w:rsidRPr="00D81C88" w:rsidRDefault="00D81C88" w:rsidP="008D467A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lastRenderedPageBreak/>
              <w:t>Срок реализации мероприятий программы</w:t>
            </w:r>
          </w:p>
        </w:tc>
        <w:tc>
          <w:tcPr>
            <w:tcW w:w="7195" w:type="dxa"/>
            <w:tcMar>
              <w:left w:w="0" w:type="dxa"/>
              <w:right w:w="0" w:type="dxa"/>
            </w:tcMar>
          </w:tcPr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2018 – 2022 годы</w:t>
            </w:r>
          </w:p>
        </w:tc>
      </w:tr>
      <w:tr w:rsidR="00D81C88" w:rsidRPr="00D81C88" w:rsidTr="008D467A">
        <w:trPr>
          <w:gridAfter w:val="1"/>
          <w:wAfter w:w="35" w:type="dxa"/>
          <w:trHeight w:val="782"/>
        </w:trPr>
        <w:tc>
          <w:tcPr>
            <w:tcW w:w="2268" w:type="dxa"/>
          </w:tcPr>
          <w:p w:rsidR="00D81C88" w:rsidRPr="00D81C88" w:rsidRDefault="00D81C88" w:rsidP="008D467A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Объёмы и источники финансирования программы</w:t>
            </w:r>
          </w:p>
        </w:tc>
        <w:tc>
          <w:tcPr>
            <w:tcW w:w="7195" w:type="dxa"/>
            <w:tcMar>
              <w:left w:w="0" w:type="dxa"/>
              <w:right w:w="0" w:type="dxa"/>
            </w:tcMar>
          </w:tcPr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общий объём необходимых для реализации программы средств бюджета сельсовета в 2018 – 2022 годах </w:t>
            </w: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составляет    </w:t>
            </w:r>
            <w:r w:rsidRPr="00D81C88">
              <w:rPr>
                <w:rFonts w:ascii="Times New Roman" w:eastAsia="Calibri" w:hAnsi="Times New Roman" w:cs="Times New Roman"/>
                <w:color w:val="3366FF"/>
                <w:sz w:val="27"/>
                <w:szCs w:val="27"/>
              </w:rPr>
              <w:t xml:space="preserve"> </w:t>
            </w: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тыс. рублей, в том числе:</w:t>
            </w:r>
          </w:p>
          <w:p w:rsidR="00D81C88" w:rsidRPr="00D81C88" w:rsidRDefault="00D81C88" w:rsidP="008D467A">
            <w:pPr>
              <w:tabs>
                <w:tab w:val="left" w:pos="6912"/>
              </w:tabs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 2018 году –  10,0 тыс. рублей;</w:t>
            </w:r>
          </w:p>
          <w:p w:rsidR="00D81C88" w:rsidRPr="00D81C88" w:rsidRDefault="00D81C88" w:rsidP="008D467A">
            <w:pPr>
              <w:tabs>
                <w:tab w:val="left" w:pos="6912"/>
              </w:tabs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 2019 году –  10,5 тыс. рублей;</w:t>
            </w:r>
          </w:p>
          <w:p w:rsidR="00D81C88" w:rsidRPr="00D81C88" w:rsidRDefault="00D81C88" w:rsidP="008D467A">
            <w:pPr>
              <w:tabs>
                <w:tab w:val="left" w:pos="6912"/>
              </w:tabs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 2020 году –  10,5 тыс. рублей;</w:t>
            </w:r>
          </w:p>
          <w:p w:rsidR="00D81C88" w:rsidRPr="00D81C88" w:rsidRDefault="00D81C88" w:rsidP="008D467A">
            <w:pPr>
              <w:tabs>
                <w:tab w:val="left" w:pos="6912"/>
              </w:tabs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 2021 году –  11,0 тыс. рублей;</w:t>
            </w:r>
          </w:p>
          <w:p w:rsidR="00D81C88" w:rsidRPr="00D81C88" w:rsidRDefault="00D81C88" w:rsidP="008D467A">
            <w:pPr>
              <w:tabs>
                <w:tab w:val="left" w:pos="6912"/>
              </w:tabs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 2022 году –  11,0 тыс. рублей.</w:t>
            </w:r>
          </w:p>
          <w:p w:rsidR="00D81C88" w:rsidRPr="00D81C88" w:rsidRDefault="00D81C88" w:rsidP="008D467A">
            <w:pPr>
              <w:tabs>
                <w:tab w:val="left" w:pos="6912"/>
              </w:tabs>
              <w:ind w:left="72" w:right="138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Объёмы финансирования подлежат ежегодному уточнению в соответствии принимаемым бюджетом сельсовета на очередной финансовый год и плановый период.</w:t>
            </w:r>
          </w:p>
        </w:tc>
      </w:tr>
      <w:tr w:rsidR="00D81C88" w:rsidRPr="00D81C88" w:rsidTr="008D467A">
        <w:trPr>
          <w:gridAfter w:val="1"/>
          <w:wAfter w:w="35" w:type="dxa"/>
        </w:trPr>
        <w:tc>
          <w:tcPr>
            <w:tcW w:w="2268" w:type="dxa"/>
          </w:tcPr>
          <w:p w:rsidR="00D81C88" w:rsidRPr="00D81C88" w:rsidRDefault="00D81C88" w:rsidP="008D467A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 xml:space="preserve">Ожидаемые конечные результаты реализации </w:t>
            </w:r>
            <w:r w:rsidRPr="00D81C88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lastRenderedPageBreak/>
              <w:t>программы и показатели социально-экономической эффективности</w:t>
            </w:r>
          </w:p>
          <w:p w:rsidR="00D81C88" w:rsidRPr="00D81C88" w:rsidRDefault="00D81C88" w:rsidP="008D467A">
            <w:pP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195" w:type="dxa"/>
            <w:tcMar>
              <w:left w:w="0" w:type="dxa"/>
              <w:right w:w="0" w:type="dxa"/>
            </w:tcMar>
          </w:tcPr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создание в </w:t>
            </w:r>
            <w:proofErr w:type="spellStart"/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Чаузовском</w:t>
            </w:r>
            <w:proofErr w:type="spellEnd"/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сельсовете благоприятных условий для реализации потенциала молодежи;</w:t>
            </w:r>
          </w:p>
          <w:p w:rsidR="00D81C88" w:rsidRPr="00D81C88" w:rsidRDefault="00D81C88" w:rsidP="008D467A">
            <w:pPr>
              <w:tabs>
                <w:tab w:val="left" w:pos="6912"/>
              </w:tabs>
              <w:ind w:left="72" w:right="13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увеличение общего числа молодых людей, участвующих в </w:t>
            </w: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реализации мероприятий программы, до 20 человек;</w:t>
            </w:r>
          </w:p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>увеличение численности молодых людей, участвующих в реализации мероприятий программы в сфере гражданского образования и патриотического воспитания до 20 человек;</w:t>
            </w:r>
          </w:p>
          <w:p w:rsidR="00D81C88" w:rsidRPr="00D81C88" w:rsidRDefault="00D81C88" w:rsidP="008D467A">
            <w:pPr>
              <w:tabs>
                <w:tab w:val="left" w:pos="6912"/>
              </w:tabs>
              <w:snapToGrid w:val="0"/>
              <w:ind w:left="72" w:right="138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81C8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доля молодых людей вовлеченных в реализуемые органами исполнительной власти проекты и программы в сфере поддержки талантливой молодежи до 10%. </w:t>
            </w:r>
          </w:p>
        </w:tc>
      </w:tr>
    </w:tbl>
    <w:p w:rsidR="00D81C88" w:rsidRPr="00D81C88" w:rsidRDefault="00D81C88" w:rsidP="00D81C88">
      <w:pPr>
        <w:ind w:left="360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</w:p>
    <w:p w:rsidR="00D81C88" w:rsidRPr="00D81C88" w:rsidRDefault="00D81C88" w:rsidP="00D81C8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center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Характеристика проблемы и обоснование необходимости ее решения    программными методами</w:t>
      </w:r>
    </w:p>
    <w:p w:rsidR="00D81C88" w:rsidRPr="00D81C88" w:rsidRDefault="00D81C88" w:rsidP="00D81C88">
      <w:pPr>
        <w:tabs>
          <w:tab w:val="num" w:pos="0"/>
        </w:tabs>
        <w:ind w:firstLine="720"/>
        <w:jc w:val="center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</w:p>
    <w:p w:rsidR="00D81C88" w:rsidRPr="00D81C88" w:rsidRDefault="00D81C88" w:rsidP="00D81C88">
      <w:pPr>
        <w:pStyle w:val="Default"/>
        <w:tabs>
          <w:tab w:val="num" w:pos="0"/>
        </w:tabs>
        <w:ind w:firstLine="720"/>
        <w:jc w:val="both"/>
        <w:rPr>
          <w:bCs/>
          <w:spacing w:val="12"/>
          <w:sz w:val="27"/>
          <w:szCs w:val="27"/>
        </w:rPr>
      </w:pPr>
      <w:r w:rsidRPr="00D81C88">
        <w:rPr>
          <w:sz w:val="27"/>
          <w:szCs w:val="27"/>
        </w:rPr>
        <w:t xml:space="preserve">Деятельность Администрации </w:t>
      </w:r>
      <w:proofErr w:type="spellStart"/>
      <w:r w:rsidRPr="00D81C88">
        <w:rPr>
          <w:sz w:val="27"/>
          <w:szCs w:val="27"/>
        </w:rPr>
        <w:t>Чаузовского</w:t>
      </w:r>
      <w:proofErr w:type="spellEnd"/>
      <w:r w:rsidRPr="00D81C88">
        <w:rPr>
          <w:sz w:val="27"/>
          <w:szCs w:val="27"/>
        </w:rPr>
        <w:t xml:space="preserve"> сельсовета в сфере молодежной политики направлена на реализацию </w:t>
      </w:r>
      <w:r w:rsidRPr="00D81C88">
        <w:rPr>
          <w:bCs/>
          <w:sz w:val="27"/>
          <w:szCs w:val="27"/>
          <w:shd w:val="clear" w:color="auto" w:fill="FFFFFF"/>
        </w:rPr>
        <w:t xml:space="preserve">стратегии </w:t>
      </w:r>
      <w:r w:rsidRPr="00D81C88">
        <w:rPr>
          <w:bCs/>
          <w:spacing w:val="12"/>
          <w:sz w:val="27"/>
          <w:szCs w:val="27"/>
          <w:shd w:val="clear" w:color="auto" w:fill="FFFFFF"/>
        </w:rPr>
        <w:t>государственной</w:t>
      </w:r>
      <w:r w:rsidRPr="00D81C88">
        <w:rPr>
          <w:bCs/>
          <w:spacing w:val="12"/>
          <w:sz w:val="27"/>
          <w:szCs w:val="27"/>
        </w:rPr>
        <w:t xml:space="preserve"> молодежной политики в Российской Федерации.</w:t>
      </w:r>
    </w:p>
    <w:p w:rsidR="00D81C88" w:rsidRPr="00D81C88" w:rsidRDefault="00D81C88" w:rsidP="00D81C88">
      <w:pPr>
        <w:pStyle w:val="Default"/>
        <w:tabs>
          <w:tab w:val="num" w:pos="0"/>
        </w:tabs>
        <w:ind w:firstLine="720"/>
        <w:jc w:val="both"/>
        <w:rPr>
          <w:sz w:val="27"/>
          <w:szCs w:val="27"/>
        </w:rPr>
      </w:pPr>
      <w:r w:rsidRPr="00D81C88">
        <w:rPr>
          <w:sz w:val="27"/>
          <w:szCs w:val="27"/>
        </w:rPr>
        <w:t xml:space="preserve">Успешное решение задач социально-экономического и культурного развития села невозможно без активного участия молодежи. </w:t>
      </w:r>
    </w:p>
    <w:p w:rsidR="00D81C88" w:rsidRPr="00D81C88" w:rsidRDefault="00D81C88" w:rsidP="00D81C88">
      <w:pPr>
        <w:pStyle w:val="Default"/>
        <w:tabs>
          <w:tab w:val="num" w:pos="0"/>
        </w:tabs>
        <w:ind w:firstLine="720"/>
        <w:jc w:val="both"/>
        <w:rPr>
          <w:sz w:val="27"/>
          <w:szCs w:val="27"/>
        </w:rPr>
      </w:pPr>
      <w:r w:rsidRPr="00D81C88">
        <w:rPr>
          <w:sz w:val="27"/>
          <w:szCs w:val="27"/>
        </w:rPr>
        <w:t xml:space="preserve">Главная цель реализации основных мероприятий по работе с молодежью на муниципальном уровне заключается в создании условий для максимального раскрытия инновационного потенциала молодого поколения в интересах развития общества, обеспечения должного уровня его конкурентоспособности. </w:t>
      </w:r>
    </w:p>
    <w:p w:rsidR="00D81C88" w:rsidRPr="00D81C88" w:rsidRDefault="00D81C88" w:rsidP="00D81C88">
      <w:pPr>
        <w:pStyle w:val="Default"/>
        <w:tabs>
          <w:tab w:val="num" w:pos="0"/>
        </w:tabs>
        <w:ind w:firstLine="720"/>
        <w:jc w:val="both"/>
        <w:rPr>
          <w:sz w:val="27"/>
          <w:szCs w:val="27"/>
        </w:rPr>
      </w:pPr>
      <w:r w:rsidRPr="00D81C88">
        <w:rPr>
          <w:sz w:val="27"/>
          <w:szCs w:val="27"/>
        </w:rPr>
        <w:t xml:space="preserve">Это предполагает создание условий для самостоятельности, молодежного творчества, самоопределения молодых людей, их адаптации к социально-экономическим и политическим изменениям. </w:t>
      </w:r>
    </w:p>
    <w:p w:rsidR="00D81C88" w:rsidRPr="00D81C88" w:rsidRDefault="00D81C88" w:rsidP="00D81C88">
      <w:pPr>
        <w:tabs>
          <w:tab w:val="num" w:pos="0"/>
        </w:tabs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t>На территории сельсовета проживает почти 60</w:t>
      </w:r>
      <w:r w:rsidRPr="00D81C88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Pr="00D81C88">
        <w:rPr>
          <w:rFonts w:ascii="Times New Roman" w:eastAsia="Calibri" w:hAnsi="Times New Roman" w:cs="Times New Roman"/>
          <w:sz w:val="27"/>
          <w:szCs w:val="27"/>
        </w:rPr>
        <w:t>молодых людей. И поэтому, необходимо уделять пристальное внимание реализации проектов направленных на созидание возможностей для развития и самореализации молодого поколения.</w:t>
      </w:r>
    </w:p>
    <w:p w:rsidR="00D81C88" w:rsidRPr="00D81C88" w:rsidRDefault="00D81C88" w:rsidP="00D81C88">
      <w:pPr>
        <w:tabs>
          <w:tab w:val="num" w:pos="0"/>
        </w:tabs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t>В связи с этим необходимо продолжать работу по реализации молодежной политики на территории сельсовета, используя программные методы.</w:t>
      </w:r>
    </w:p>
    <w:p w:rsidR="00D81C88" w:rsidRPr="00D81C88" w:rsidRDefault="00D81C88" w:rsidP="00D81C88">
      <w:pPr>
        <w:pStyle w:val="21"/>
        <w:tabs>
          <w:tab w:val="num" w:pos="0"/>
        </w:tabs>
        <w:ind w:firstLine="720"/>
        <w:rPr>
          <w:bCs/>
          <w:sz w:val="27"/>
          <w:szCs w:val="27"/>
        </w:rPr>
      </w:pPr>
      <w:r w:rsidRPr="00D81C88">
        <w:rPr>
          <w:bCs/>
          <w:sz w:val="27"/>
          <w:szCs w:val="27"/>
        </w:rPr>
        <w:t xml:space="preserve">Муниципальная  программа «Молодёжь </w:t>
      </w:r>
      <w:proofErr w:type="spellStart"/>
      <w:r w:rsidRPr="00D81C88">
        <w:rPr>
          <w:bCs/>
          <w:sz w:val="27"/>
          <w:szCs w:val="27"/>
        </w:rPr>
        <w:t>Чаузовского</w:t>
      </w:r>
      <w:proofErr w:type="spellEnd"/>
      <w:r w:rsidRPr="00D81C88">
        <w:rPr>
          <w:bCs/>
          <w:sz w:val="27"/>
          <w:szCs w:val="27"/>
        </w:rPr>
        <w:t xml:space="preserve"> сельсовета» на 2018 – 2022 годы является логическим продолжением целевой Программы по реализации молодежной политики в </w:t>
      </w:r>
      <w:proofErr w:type="spellStart"/>
      <w:r w:rsidRPr="00D81C88">
        <w:rPr>
          <w:bCs/>
          <w:sz w:val="27"/>
          <w:szCs w:val="27"/>
        </w:rPr>
        <w:t>Чаузовском</w:t>
      </w:r>
      <w:proofErr w:type="spellEnd"/>
      <w:r w:rsidRPr="00D81C88">
        <w:rPr>
          <w:bCs/>
          <w:sz w:val="27"/>
          <w:szCs w:val="27"/>
        </w:rPr>
        <w:t xml:space="preserve"> сельсовете на 2013 – 2015 годы, представляет собой комплекс мероприятий, охватывающих основные актуальные направления молодежной политики в сельсовете, и определяет сферы первоочередного инвестирования бюджетных ресурсов в молодёжную политику сельсовета.</w:t>
      </w:r>
    </w:p>
    <w:p w:rsidR="00D81C88" w:rsidRPr="00D81C88" w:rsidRDefault="00D81C88" w:rsidP="00D81C88">
      <w:pPr>
        <w:pStyle w:val="21"/>
        <w:tabs>
          <w:tab w:val="num" w:pos="0"/>
        </w:tabs>
        <w:ind w:firstLine="720"/>
        <w:rPr>
          <w:bCs/>
          <w:sz w:val="27"/>
          <w:szCs w:val="27"/>
        </w:rPr>
      </w:pPr>
      <w:r w:rsidRPr="00D81C88">
        <w:rPr>
          <w:bCs/>
          <w:sz w:val="27"/>
          <w:szCs w:val="27"/>
        </w:rPr>
        <w:tab/>
        <w:t xml:space="preserve">Комплексная реализация мероприятий программы позволит оптимизировать использование имеющихся в сельсовете организационных, административных, кадровых, финансовых ресурсов для достижения </w:t>
      </w:r>
      <w:r w:rsidRPr="00D81C88">
        <w:rPr>
          <w:bCs/>
          <w:sz w:val="27"/>
          <w:szCs w:val="27"/>
        </w:rPr>
        <w:lastRenderedPageBreak/>
        <w:t>стратегической цели работы с молодежью, проводить целенаправленную молодежную политику.</w:t>
      </w:r>
    </w:p>
    <w:p w:rsidR="00D81C88" w:rsidRPr="00D81C88" w:rsidRDefault="00D81C88" w:rsidP="00D81C88">
      <w:pPr>
        <w:pStyle w:val="21"/>
        <w:tabs>
          <w:tab w:val="num" w:pos="0"/>
        </w:tabs>
        <w:ind w:firstLine="720"/>
        <w:rPr>
          <w:bCs/>
          <w:sz w:val="27"/>
          <w:szCs w:val="27"/>
        </w:rPr>
      </w:pPr>
    </w:p>
    <w:p w:rsidR="00D81C88" w:rsidRPr="00D81C88" w:rsidRDefault="00D81C88" w:rsidP="00D81C8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t>Основная цель, задачи и мероприятия программы</w:t>
      </w:r>
    </w:p>
    <w:p w:rsidR="00D81C88" w:rsidRPr="00D81C88" w:rsidRDefault="00D81C88" w:rsidP="00D81C88">
      <w:pPr>
        <w:tabs>
          <w:tab w:val="num" w:pos="0"/>
        </w:tabs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81C88" w:rsidRPr="00D81C88" w:rsidRDefault="00D81C88" w:rsidP="00D81C88">
      <w:pPr>
        <w:tabs>
          <w:tab w:val="num" w:pos="0"/>
        </w:tabs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t>Целью программы является 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сельсовета.</w:t>
      </w:r>
    </w:p>
    <w:p w:rsidR="00D81C88" w:rsidRPr="00D81C88" w:rsidRDefault="00D81C88" w:rsidP="00D81C88">
      <w:pPr>
        <w:tabs>
          <w:tab w:val="num" w:pos="0"/>
        </w:tabs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D81C88">
        <w:rPr>
          <w:rFonts w:ascii="Times New Roman" w:eastAsia="Calibri" w:hAnsi="Times New Roman" w:cs="Times New Roman"/>
          <w:sz w:val="27"/>
          <w:szCs w:val="27"/>
        </w:rPr>
        <w:t>Выбор цели программы опирается на государственную программу, утвержденную постановлением Администрации Алтайского края от 20.12.2013 № 670 «Об утверждении государственной программы Алтайского края «Развитие образования и молодежной политики в Алтайском крае» на 2014 - 2020 годы», ведомственную целевую программу, утвержденную приказом Главного управления образования и молодежной политики Алтайского края от 30.11.2015 № 2059 «Об утверждении ведомственной целевой программы «Молодёжь Алтая» на 2016-2018 годы».</w:t>
      </w:r>
      <w:proofErr w:type="gramEnd"/>
    </w:p>
    <w:p w:rsidR="00D81C88" w:rsidRPr="00D81C88" w:rsidRDefault="00D81C88" w:rsidP="00D81C88">
      <w:pPr>
        <w:pStyle w:val="a5"/>
        <w:tabs>
          <w:tab w:val="num" w:pos="0"/>
        </w:tabs>
        <w:ind w:firstLine="720"/>
        <w:jc w:val="both"/>
        <w:rPr>
          <w:sz w:val="27"/>
          <w:szCs w:val="27"/>
        </w:rPr>
      </w:pPr>
      <w:r w:rsidRPr="00D81C88">
        <w:rPr>
          <w:sz w:val="27"/>
          <w:szCs w:val="27"/>
        </w:rPr>
        <w:t>Для достижения поставленной цели необходимо решение ряда задач.</w:t>
      </w:r>
    </w:p>
    <w:p w:rsidR="00D81C88" w:rsidRPr="00D81C88" w:rsidRDefault="00D81C88" w:rsidP="00D81C88">
      <w:pPr>
        <w:tabs>
          <w:tab w:val="num" w:pos="0"/>
        </w:tabs>
        <w:snapToGrid w:val="0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Вовлечение молодёжи в социальную практику и содействие её профессиональной социализации будет происходить за счёт разработки и реализации мероприятий по вовлечению в трудовую деятельность молодёжи, не имеющей достаточного опыта эффективной деятельности на рынке труда.</w:t>
      </w:r>
    </w:p>
    <w:p w:rsidR="00D81C88" w:rsidRPr="00D81C88" w:rsidRDefault="00D81C88" w:rsidP="00D81C88">
      <w:pPr>
        <w:tabs>
          <w:tab w:val="num" w:pos="0"/>
        </w:tabs>
        <w:snapToGrid w:val="0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целях пропаганды здорового образа жизни среди молодых людей необходимо продолжить формирование системы пропаганды здорового образа жизни и нравственного воспитания. Актуальными остаются также традиционные спартакиады, соревнования по военно-прикладным видам спорта, учебно-тренировочные сборы, туристские слёты и т.д. </w:t>
      </w:r>
    </w:p>
    <w:p w:rsidR="00D81C88" w:rsidRPr="00D81C88" w:rsidRDefault="00D81C88" w:rsidP="00D81C88">
      <w:pPr>
        <w:tabs>
          <w:tab w:val="num" w:pos="0"/>
        </w:tabs>
        <w:snapToGrid w:val="0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При поддержке инициативной молодёжи особое внимание будет уделено мероприятиям, направленным на выявление талантливой молодёжи и продвижение результатов их деятельности, также на развитие творческого и  интеллектуального потенциала молодёжи. Кроме того, важным аспектом станет вовлечение молодёжи в программы по развитию лидерства, самоуправления, проектной деятельности, распространение эффективных моделей и форм участия молодёжи в управлении общественной жизнью.</w:t>
      </w:r>
    </w:p>
    <w:p w:rsidR="00D81C88" w:rsidRPr="00D81C88" w:rsidRDefault="00D81C88" w:rsidP="00D81C88">
      <w:pPr>
        <w:pStyle w:val="3"/>
        <w:tabs>
          <w:tab w:val="num" w:pos="0"/>
        </w:tabs>
        <w:snapToGrid w:val="0"/>
        <w:ind w:firstLine="720"/>
        <w:rPr>
          <w:sz w:val="27"/>
          <w:szCs w:val="27"/>
        </w:rPr>
      </w:pPr>
      <w:proofErr w:type="gramStart"/>
      <w:r w:rsidRPr="00D81C88">
        <w:rPr>
          <w:sz w:val="27"/>
          <w:szCs w:val="27"/>
        </w:rPr>
        <w:t xml:space="preserve">Для обеспечения эффективной социализации молодёжи, оказавшейся в трудной жизненной ситуации, планируется разработать ряд мероприятий, направленных на вовлечение молодёжи  в социальные практики, профилактику </w:t>
      </w:r>
      <w:r w:rsidRPr="00D81C88">
        <w:rPr>
          <w:sz w:val="27"/>
          <w:szCs w:val="27"/>
        </w:rPr>
        <w:lastRenderedPageBreak/>
        <w:t>асоциальной деятельности несовершеннолетних и молодёжи «группы риска» и формирование долгосрочных позитивных жизненных стратегий.</w:t>
      </w:r>
      <w:proofErr w:type="gramEnd"/>
    </w:p>
    <w:p w:rsidR="00D81C88" w:rsidRPr="00D81C88" w:rsidRDefault="00D81C88" w:rsidP="00D81C88">
      <w:pPr>
        <w:tabs>
          <w:tab w:val="num" w:pos="0"/>
        </w:tabs>
        <w:snapToGrid w:val="0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Реализация комплексных задач программы, затрагивающих молодёжную сферу в целом, предусматривает распространение полученных результатов на уровнях поселений, а также формирование системы индикаторов и показателей вклада молодёжи в социально-экономическое развитие сельсовета.</w:t>
      </w:r>
    </w:p>
    <w:p w:rsidR="00D81C88" w:rsidRPr="00D81C88" w:rsidRDefault="00D81C88" w:rsidP="00D81C88">
      <w:pPr>
        <w:tabs>
          <w:tab w:val="num" w:pos="0"/>
        </w:tabs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Перечень мероприятий программы представлен в приложении. </w:t>
      </w:r>
    </w:p>
    <w:p w:rsidR="00D81C88" w:rsidRPr="00D81C88" w:rsidRDefault="00D81C88" w:rsidP="00D81C88">
      <w:pPr>
        <w:tabs>
          <w:tab w:val="num" w:pos="0"/>
        </w:tabs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81C88" w:rsidRPr="00D81C88" w:rsidRDefault="00D81C88" w:rsidP="00D81C88">
      <w:pPr>
        <w:tabs>
          <w:tab w:val="num" w:pos="0"/>
        </w:tabs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t>3. Ресурсное обеспечение</w:t>
      </w:r>
    </w:p>
    <w:p w:rsidR="00D81C88" w:rsidRPr="00D81C88" w:rsidRDefault="00D81C88" w:rsidP="00D81C88">
      <w:pPr>
        <w:tabs>
          <w:tab w:val="num" w:pos="0"/>
        </w:tabs>
        <w:ind w:firstLine="720"/>
        <w:rPr>
          <w:rFonts w:ascii="Times New Roman" w:eastAsia="Calibri" w:hAnsi="Times New Roman" w:cs="Times New Roman"/>
          <w:sz w:val="27"/>
          <w:szCs w:val="27"/>
        </w:rPr>
      </w:pPr>
    </w:p>
    <w:p w:rsidR="00D81C88" w:rsidRPr="00D81C88" w:rsidRDefault="00D81C88" w:rsidP="00D81C88">
      <w:pPr>
        <w:tabs>
          <w:tab w:val="num" w:pos="0"/>
        </w:tabs>
        <w:snapToGrid w:val="0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t>Реализация программных мероприятий осуществляется за счет средств бюджета сельсовета.</w:t>
      </w: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Общий объем необходимых для реализации программы средств в 2018 – 2022 годах </w:t>
      </w:r>
      <w:r w:rsidRPr="00D81C88">
        <w:rPr>
          <w:rFonts w:ascii="Times New Roman" w:eastAsia="Calibri" w:hAnsi="Times New Roman" w:cs="Times New Roman"/>
          <w:sz w:val="27"/>
          <w:szCs w:val="27"/>
        </w:rPr>
        <w:t>составляет 53,0</w:t>
      </w:r>
      <w:r w:rsidRPr="00D81C88">
        <w:rPr>
          <w:rFonts w:ascii="Times New Roman" w:eastAsia="Calibri" w:hAnsi="Times New Roman" w:cs="Times New Roman"/>
          <w:color w:val="3366FF"/>
          <w:sz w:val="27"/>
          <w:szCs w:val="27"/>
        </w:rPr>
        <w:t xml:space="preserve"> </w:t>
      </w: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тыс. рублей, в том числе:</w:t>
      </w:r>
    </w:p>
    <w:p w:rsidR="00D81C88" w:rsidRPr="00D81C88" w:rsidRDefault="00D81C88" w:rsidP="00D81C88">
      <w:pPr>
        <w:tabs>
          <w:tab w:val="num" w:pos="0"/>
          <w:tab w:val="left" w:pos="6912"/>
        </w:tabs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в 2018 году –  10,0 тыс. рублей;</w:t>
      </w:r>
    </w:p>
    <w:p w:rsidR="00D81C88" w:rsidRPr="00D81C88" w:rsidRDefault="00D81C88" w:rsidP="00D81C88">
      <w:pPr>
        <w:tabs>
          <w:tab w:val="num" w:pos="0"/>
          <w:tab w:val="left" w:pos="6912"/>
        </w:tabs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в 2019 году –  10,5 тыс. рублей;</w:t>
      </w:r>
    </w:p>
    <w:p w:rsidR="00D81C88" w:rsidRPr="00D81C88" w:rsidRDefault="00D81C88" w:rsidP="00D81C88">
      <w:pPr>
        <w:tabs>
          <w:tab w:val="num" w:pos="0"/>
          <w:tab w:val="left" w:pos="6912"/>
        </w:tabs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в 2020 году –  10,5 тыс. рублей;</w:t>
      </w:r>
    </w:p>
    <w:p w:rsidR="00D81C88" w:rsidRPr="00D81C88" w:rsidRDefault="00D81C88" w:rsidP="00D81C88">
      <w:pPr>
        <w:tabs>
          <w:tab w:val="num" w:pos="0"/>
          <w:tab w:val="left" w:pos="6912"/>
        </w:tabs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в 2021 году –  11,0 тыс. рублей;</w:t>
      </w:r>
    </w:p>
    <w:p w:rsidR="00D81C88" w:rsidRPr="00D81C88" w:rsidRDefault="00D81C88" w:rsidP="00D81C88">
      <w:pPr>
        <w:tabs>
          <w:tab w:val="num" w:pos="0"/>
          <w:tab w:val="left" w:pos="6912"/>
        </w:tabs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в 2022 году –  11,0 тыс. рублей.</w:t>
      </w:r>
    </w:p>
    <w:p w:rsidR="00D81C88" w:rsidRPr="00D81C88" w:rsidRDefault="00D81C88" w:rsidP="00D81C88">
      <w:pPr>
        <w:tabs>
          <w:tab w:val="num" w:pos="0"/>
        </w:tabs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Объёмы финансирования подлежат ежегодному уточнению в соответствии с утверждаемым бюджетом сельсовета на очередной финансовый год и плановый период.</w:t>
      </w:r>
      <w:r w:rsidRPr="00D81C8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D81C88" w:rsidRPr="00D81C88" w:rsidRDefault="00D81C88" w:rsidP="00D81C88">
      <w:pPr>
        <w:pStyle w:val="a5"/>
        <w:tabs>
          <w:tab w:val="num" w:pos="0"/>
        </w:tabs>
        <w:ind w:firstLine="720"/>
        <w:rPr>
          <w:sz w:val="27"/>
          <w:szCs w:val="27"/>
        </w:rPr>
      </w:pPr>
    </w:p>
    <w:p w:rsidR="00D81C88" w:rsidRPr="00D81C88" w:rsidRDefault="00D81C88" w:rsidP="00D81C88">
      <w:pPr>
        <w:tabs>
          <w:tab w:val="num" w:pos="0"/>
        </w:tabs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t>4. Оценка эффективности реализации программы</w:t>
      </w:r>
    </w:p>
    <w:p w:rsidR="00D81C88" w:rsidRPr="00D81C88" w:rsidRDefault="00D81C88" w:rsidP="00D81C88">
      <w:pPr>
        <w:tabs>
          <w:tab w:val="num" w:pos="0"/>
        </w:tabs>
        <w:ind w:firstLine="720"/>
        <w:rPr>
          <w:rFonts w:ascii="Times New Roman" w:eastAsia="Calibri" w:hAnsi="Times New Roman" w:cs="Times New Roman"/>
          <w:sz w:val="27"/>
          <w:szCs w:val="27"/>
        </w:rPr>
      </w:pPr>
    </w:p>
    <w:p w:rsidR="00D81C88" w:rsidRPr="00D81C88" w:rsidRDefault="00D81C88" w:rsidP="00D81C88">
      <w:pPr>
        <w:tabs>
          <w:tab w:val="num" w:pos="0"/>
        </w:tabs>
        <w:snapToGrid w:val="0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t xml:space="preserve">Эффективность реализации программы будет характеризоваться следующими показателями: </w:t>
      </w:r>
    </w:p>
    <w:p w:rsidR="00D81C88" w:rsidRPr="00D81C88" w:rsidRDefault="00D81C88" w:rsidP="00D81C88">
      <w:pPr>
        <w:tabs>
          <w:tab w:val="num" w:pos="0"/>
          <w:tab w:val="left" w:pos="6912"/>
        </w:tabs>
        <w:snapToGrid w:val="0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t xml:space="preserve">создание в </w:t>
      </w:r>
      <w:proofErr w:type="spellStart"/>
      <w:r w:rsidRPr="00D81C88">
        <w:rPr>
          <w:rFonts w:ascii="Times New Roman" w:eastAsia="Calibri" w:hAnsi="Times New Roman" w:cs="Times New Roman"/>
          <w:sz w:val="27"/>
          <w:szCs w:val="27"/>
        </w:rPr>
        <w:t>Чаузовском</w:t>
      </w:r>
      <w:proofErr w:type="spellEnd"/>
      <w:r w:rsidRPr="00D81C88">
        <w:rPr>
          <w:rFonts w:ascii="Times New Roman" w:eastAsia="Calibri" w:hAnsi="Times New Roman" w:cs="Times New Roman"/>
          <w:sz w:val="27"/>
          <w:szCs w:val="27"/>
        </w:rPr>
        <w:t xml:space="preserve"> сельсовете благоприятных условий для реализации потенциала молодежи;</w:t>
      </w:r>
    </w:p>
    <w:p w:rsidR="00D81C88" w:rsidRPr="00D81C88" w:rsidRDefault="00D81C88" w:rsidP="00D81C88">
      <w:pPr>
        <w:tabs>
          <w:tab w:val="num" w:pos="0"/>
          <w:tab w:val="left" w:pos="6912"/>
        </w:tabs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t>увеличение общего числа молодых людей, участвующих в реализации мероприятий программы, до 20 человек;</w:t>
      </w:r>
    </w:p>
    <w:p w:rsidR="00D81C88" w:rsidRPr="00D81C88" w:rsidRDefault="00D81C88" w:rsidP="00D81C88">
      <w:pPr>
        <w:tabs>
          <w:tab w:val="num" w:pos="0"/>
          <w:tab w:val="left" w:pos="6912"/>
        </w:tabs>
        <w:snapToGrid w:val="0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lastRenderedPageBreak/>
        <w:t>увеличение численности молодых людей, участвующих в реализации мероприятий программы в сфере гражданского образования и патриотического воспитания до 10 человек;</w:t>
      </w:r>
    </w:p>
    <w:p w:rsidR="00D81C88" w:rsidRPr="00D81C88" w:rsidRDefault="00D81C88" w:rsidP="00D81C88">
      <w:pPr>
        <w:tabs>
          <w:tab w:val="num" w:pos="0"/>
        </w:tabs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81C88">
        <w:rPr>
          <w:rFonts w:ascii="Times New Roman" w:eastAsia="Calibri" w:hAnsi="Times New Roman" w:cs="Times New Roman"/>
          <w:sz w:val="27"/>
          <w:szCs w:val="27"/>
        </w:rPr>
        <w:t>доля молодых людей вовлеченных в реализуемые органами исполнительной власти проекты и программы в сфере поддержки талантливой молодежи до 10%.</w:t>
      </w:r>
    </w:p>
    <w:p w:rsidR="00D81C88" w:rsidRPr="00D81C88" w:rsidRDefault="00D81C88" w:rsidP="00D81C88">
      <w:pPr>
        <w:tabs>
          <w:tab w:val="num" w:pos="0"/>
        </w:tabs>
        <w:ind w:firstLine="720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D81C88" w:rsidRPr="00D81C88" w:rsidRDefault="00D81C88" w:rsidP="00D81C88">
      <w:pPr>
        <w:tabs>
          <w:tab w:val="num" w:pos="0"/>
        </w:tabs>
        <w:ind w:firstLine="720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5. Система управления реализацией программы</w:t>
      </w:r>
    </w:p>
    <w:p w:rsidR="00D81C88" w:rsidRPr="00D81C88" w:rsidRDefault="00D81C88" w:rsidP="00D81C88">
      <w:pPr>
        <w:tabs>
          <w:tab w:val="num" w:pos="0"/>
        </w:tabs>
        <w:ind w:firstLine="720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D81C88" w:rsidRPr="00D81C88" w:rsidRDefault="00D81C88" w:rsidP="00D81C88">
      <w:pPr>
        <w:tabs>
          <w:tab w:val="num" w:pos="0"/>
        </w:tabs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С целью реализации программы Администрация сельсовета совместно с участниками программы:</w:t>
      </w:r>
    </w:p>
    <w:p w:rsidR="00D81C88" w:rsidRPr="00D81C88" w:rsidRDefault="00D81C88" w:rsidP="00D81C88">
      <w:pPr>
        <w:tabs>
          <w:tab w:val="num" w:pos="0"/>
        </w:tabs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разрабатывает план мероприятий по реализации основных направлений молодежной политики в сельсовете и в установленном порядке оформляет и вносит бюджетные заявки для финансирования предусмотренных работ;</w:t>
      </w:r>
    </w:p>
    <w:p w:rsidR="00D81C88" w:rsidRPr="00D81C88" w:rsidRDefault="00D81C88" w:rsidP="00D81C88">
      <w:pPr>
        <w:tabs>
          <w:tab w:val="num" w:pos="0"/>
        </w:tabs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организует и проводит информационно-разъяснительную работу среди населения через печатные и электронные средства массовой информации, а также путем проведения конференций, семинаров и «круглых столов»;</w:t>
      </w:r>
    </w:p>
    <w:p w:rsidR="00D81C88" w:rsidRPr="00D81C88" w:rsidRDefault="00D81C88" w:rsidP="00D81C88">
      <w:pPr>
        <w:tabs>
          <w:tab w:val="num" w:pos="0"/>
        </w:tabs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анализирует ход выполнения мероприятий программы и на основе анализа вносит предложения по совершенствованию механизма её реализации.</w:t>
      </w:r>
    </w:p>
    <w:p w:rsidR="00D81C88" w:rsidRPr="00432EE2" w:rsidRDefault="00D81C88" w:rsidP="00D81C88">
      <w:pPr>
        <w:tabs>
          <w:tab w:val="num" w:pos="0"/>
        </w:tabs>
        <w:ind w:firstLine="720"/>
        <w:jc w:val="both"/>
        <w:rPr>
          <w:rFonts w:ascii="Calibri" w:eastAsia="Calibri" w:hAnsi="Calibri" w:cs="Times New Roman"/>
          <w:color w:val="000000"/>
          <w:sz w:val="27"/>
          <w:szCs w:val="27"/>
        </w:rPr>
      </w:pPr>
      <w:r w:rsidRPr="00D81C88">
        <w:rPr>
          <w:rFonts w:ascii="Times New Roman" w:eastAsia="Calibri" w:hAnsi="Times New Roman" w:cs="Times New Roman"/>
          <w:color w:val="000000"/>
          <w:sz w:val="27"/>
          <w:szCs w:val="27"/>
        </w:rPr>
        <w:t>Контроль по реализации программы осуществляется через ежегодное рассмотрение на заседании Совета Администрации сельсовета.</w:t>
      </w:r>
    </w:p>
    <w:p w:rsidR="00D81C88" w:rsidRPr="00E223B5" w:rsidRDefault="00D81C88"/>
    <w:p w:rsidR="00BF190B" w:rsidRPr="00E223B5" w:rsidRDefault="00BF190B"/>
    <w:p w:rsidR="00BF190B" w:rsidRPr="00E223B5" w:rsidRDefault="00BF190B"/>
    <w:p w:rsidR="00BF190B" w:rsidRPr="00E223B5" w:rsidRDefault="00BF190B"/>
    <w:p w:rsidR="00BF190B" w:rsidRPr="00E223B5" w:rsidRDefault="00BF190B"/>
    <w:p w:rsidR="00BF190B" w:rsidRPr="00E223B5" w:rsidRDefault="00BF190B"/>
    <w:p w:rsidR="00BF190B" w:rsidRPr="00E223B5" w:rsidRDefault="00BF190B"/>
    <w:p w:rsidR="00BF190B" w:rsidRPr="00E223B5" w:rsidRDefault="00BF190B"/>
    <w:p w:rsidR="00BF190B" w:rsidRPr="00E223B5" w:rsidRDefault="00BF190B"/>
    <w:p w:rsidR="00BF190B" w:rsidRPr="00E223B5" w:rsidRDefault="00BF190B"/>
    <w:p w:rsidR="00BF190B" w:rsidRPr="00E223B5" w:rsidRDefault="00BF190B">
      <w:pPr>
        <w:sectPr w:rsidR="00BF190B" w:rsidRPr="00E223B5" w:rsidSect="00C158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90B" w:rsidRPr="00BF190B" w:rsidRDefault="00BF190B" w:rsidP="00BF190B">
      <w:pPr>
        <w:ind w:left="9204" w:firstLine="708"/>
        <w:rPr>
          <w:rFonts w:ascii="Times New Roman" w:hAnsi="Times New Roman" w:cs="Times New Roman"/>
          <w:sz w:val="27"/>
          <w:szCs w:val="27"/>
        </w:rPr>
      </w:pPr>
      <w:r w:rsidRPr="00BF190B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:rsidR="00BF190B" w:rsidRPr="00BF190B" w:rsidRDefault="00BF190B" w:rsidP="00BF190B">
      <w:pPr>
        <w:ind w:left="9912"/>
        <w:rPr>
          <w:rFonts w:ascii="Times New Roman" w:hAnsi="Times New Roman" w:cs="Times New Roman"/>
          <w:sz w:val="27"/>
          <w:szCs w:val="27"/>
        </w:rPr>
      </w:pPr>
      <w:r w:rsidRPr="00BF190B">
        <w:rPr>
          <w:rFonts w:ascii="Times New Roman" w:hAnsi="Times New Roman" w:cs="Times New Roman"/>
          <w:sz w:val="27"/>
          <w:szCs w:val="27"/>
        </w:rPr>
        <w:t xml:space="preserve">к муниципальной программе </w:t>
      </w:r>
    </w:p>
    <w:p w:rsidR="00BF190B" w:rsidRPr="00BF190B" w:rsidRDefault="00BF190B" w:rsidP="00BF190B">
      <w:pPr>
        <w:ind w:left="9912"/>
        <w:rPr>
          <w:rFonts w:ascii="Times New Roman" w:hAnsi="Times New Roman" w:cs="Times New Roman"/>
          <w:sz w:val="27"/>
          <w:szCs w:val="27"/>
        </w:rPr>
      </w:pPr>
      <w:r w:rsidRPr="00BF190B">
        <w:rPr>
          <w:rFonts w:ascii="Times New Roman" w:hAnsi="Times New Roman" w:cs="Times New Roman"/>
          <w:sz w:val="27"/>
          <w:szCs w:val="27"/>
        </w:rPr>
        <w:t xml:space="preserve">«Молодежь </w:t>
      </w:r>
      <w:proofErr w:type="spellStart"/>
      <w:r w:rsidRPr="00BF190B">
        <w:rPr>
          <w:rFonts w:ascii="Times New Roman" w:hAnsi="Times New Roman" w:cs="Times New Roman"/>
          <w:sz w:val="27"/>
          <w:szCs w:val="27"/>
        </w:rPr>
        <w:t>Чаузовского</w:t>
      </w:r>
      <w:proofErr w:type="spellEnd"/>
      <w:r w:rsidRPr="00BF190B">
        <w:rPr>
          <w:rFonts w:ascii="Times New Roman" w:hAnsi="Times New Roman" w:cs="Times New Roman"/>
          <w:sz w:val="27"/>
          <w:szCs w:val="27"/>
        </w:rPr>
        <w:t xml:space="preserve"> сельсовета» </w:t>
      </w:r>
    </w:p>
    <w:p w:rsidR="00BF190B" w:rsidRPr="00BF190B" w:rsidRDefault="00BF190B" w:rsidP="00BF190B">
      <w:pPr>
        <w:ind w:left="9204" w:firstLine="708"/>
        <w:rPr>
          <w:rFonts w:ascii="Times New Roman" w:hAnsi="Times New Roman" w:cs="Times New Roman"/>
          <w:sz w:val="27"/>
          <w:szCs w:val="27"/>
        </w:rPr>
      </w:pPr>
      <w:r w:rsidRPr="00BF190B">
        <w:rPr>
          <w:rFonts w:ascii="Times New Roman" w:hAnsi="Times New Roman" w:cs="Times New Roman"/>
          <w:sz w:val="27"/>
          <w:szCs w:val="27"/>
        </w:rPr>
        <w:t>на 2018-2022 годы</w:t>
      </w:r>
    </w:p>
    <w:p w:rsidR="00BF190B" w:rsidRPr="00BF190B" w:rsidRDefault="00BF190B" w:rsidP="00BF190B">
      <w:pPr>
        <w:rPr>
          <w:rFonts w:ascii="Times New Roman" w:hAnsi="Times New Roman" w:cs="Times New Roman"/>
          <w:sz w:val="27"/>
          <w:szCs w:val="27"/>
        </w:rPr>
      </w:pPr>
    </w:p>
    <w:p w:rsidR="00BF190B" w:rsidRPr="00BF190B" w:rsidRDefault="00BF190B" w:rsidP="00BF190B">
      <w:pPr>
        <w:jc w:val="center"/>
        <w:rPr>
          <w:rFonts w:ascii="Times New Roman" w:hAnsi="Times New Roman" w:cs="Times New Roman"/>
          <w:sz w:val="27"/>
          <w:szCs w:val="27"/>
        </w:rPr>
      </w:pPr>
      <w:r w:rsidRPr="00BF190B">
        <w:rPr>
          <w:rFonts w:ascii="Times New Roman" w:hAnsi="Times New Roman" w:cs="Times New Roman"/>
          <w:sz w:val="27"/>
          <w:szCs w:val="27"/>
        </w:rPr>
        <w:t>ПЕРЕЧЕНЬ</w:t>
      </w:r>
    </w:p>
    <w:p w:rsidR="00BF190B" w:rsidRPr="00BF190B" w:rsidRDefault="00BF190B" w:rsidP="00BF190B">
      <w:pPr>
        <w:jc w:val="center"/>
        <w:rPr>
          <w:rFonts w:ascii="Times New Roman" w:hAnsi="Times New Roman" w:cs="Times New Roman"/>
          <w:sz w:val="27"/>
          <w:szCs w:val="27"/>
        </w:rPr>
      </w:pPr>
      <w:r w:rsidRPr="00BF190B">
        <w:rPr>
          <w:rFonts w:ascii="Times New Roman" w:hAnsi="Times New Roman" w:cs="Times New Roman"/>
          <w:sz w:val="27"/>
          <w:szCs w:val="27"/>
        </w:rPr>
        <w:t>программных мероприятий муниципальной программы</w:t>
      </w:r>
    </w:p>
    <w:p w:rsidR="00BF190B" w:rsidRPr="00BF190B" w:rsidRDefault="00BF190B" w:rsidP="00BF190B">
      <w:pPr>
        <w:jc w:val="center"/>
        <w:rPr>
          <w:rFonts w:ascii="Times New Roman" w:hAnsi="Times New Roman" w:cs="Times New Roman"/>
          <w:sz w:val="27"/>
          <w:szCs w:val="27"/>
        </w:rPr>
      </w:pPr>
      <w:r w:rsidRPr="00BF190B">
        <w:rPr>
          <w:rFonts w:ascii="Times New Roman" w:hAnsi="Times New Roman" w:cs="Times New Roman"/>
          <w:sz w:val="27"/>
          <w:szCs w:val="27"/>
        </w:rPr>
        <w:t xml:space="preserve">«Молодежь </w:t>
      </w:r>
      <w:proofErr w:type="spellStart"/>
      <w:r w:rsidRPr="00BF190B">
        <w:rPr>
          <w:rFonts w:ascii="Times New Roman" w:hAnsi="Times New Roman" w:cs="Times New Roman"/>
          <w:sz w:val="27"/>
          <w:szCs w:val="27"/>
        </w:rPr>
        <w:t>Чаузовского</w:t>
      </w:r>
      <w:proofErr w:type="spellEnd"/>
      <w:r w:rsidRPr="00BF190B">
        <w:rPr>
          <w:rFonts w:ascii="Times New Roman" w:hAnsi="Times New Roman" w:cs="Times New Roman"/>
          <w:sz w:val="27"/>
          <w:szCs w:val="27"/>
        </w:rPr>
        <w:t xml:space="preserve"> сельсовета» на 2018-2022 годы</w:t>
      </w:r>
    </w:p>
    <w:p w:rsidR="00BF190B" w:rsidRPr="00BF190B" w:rsidRDefault="00BF190B" w:rsidP="00BF190B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4659"/>
        <w:gridCol w:w="2666"/>
        <w:gridCol w:w="1434"/>
        <w:gridCol w:w="1434"/>
        <w:gridCol w:w="1256"/>
        <w:gridCol w:w="1256"/>
        <w:gridCol w:w="1256"/>
      </w:tblGrid>
      <w:tr w:rsidR="00BF190B" w:rsidRPr="00BF190B" w:rsidTr="008D467A">
        <w:tc>
          <w:tcPr>
            <w:tcW w:w="828" w:type="dxa"/>
            <w:vMerge w:val="restart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2618" w:type="dxa"/>
            <w:vMerge w:val="restart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Исполнители</w:t>
            </w:r>
          </w:p>
        </w:tc>
        <w:tc>
          <w:tcPr>
            <w:tcW w:w="6660" w:type="dxa"/>
            <w:gridSpan w:val="5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Объемы финансирования (тыс</w:t>
            </w:r>
            <w:proofErr w:type="gramStart"/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.р</w:t>
            </w:r>
            <w:proofErr w:type="gramEnd"/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уб.)</w:t>
            </w:r>
          </w:p>
        </w:tc>
      </w:tr>
      <w:tr w:rsidR="00BF190B" w:rsidRPr="00BF190B" w:rsidTr="008D467A">
        <w:tc>
          <w:tcPr>
            <w:tcW w:w="828" w:type="dxa"/>
            <w:vMerge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680" w:type="dxa"/>
            <w:vMerge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18" w:type="dxa"/>
            <w:vMerge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2018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2019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2020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2021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2022</w:t>
            </w:r>
          </w:p>
        </w:tc>
      </w:tr>
      <w:tr w:rsidR="00BF190B" w:rsidRPr="00BF190B" w:rsidTr="008D467A">
        <w:tc>
          <w:tcPr>
            <w:tcW w:w="828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468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618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</w:tr>
      <w:tr w:rsidR="00BF190B" w:rsidRPr="00BF190B" w:rsidTr="008D467A">
        <w:tc>
          <w:tcPr>
            <w:tcW w:w="14786" w:type="dxa"/>
            <w:gridSpan w:val="8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1. Вовлечение молодежи в социальную практику и содействие ее профессиональной социализации</w:t>
            </w:r>
          </w:p>
        </w:tc>
      </w:tr>
      <w:tr w:rsidR="00BF190B" w:rsidRPr="00BF190B" w:rsidTr="008D467A">
        <w:tc>
          <w:tcPr>
            <w:tcW w:w="828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680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Вовлечение молодых людей в программы по развитию лидерства, самоуправления, проектной деятельности</w:t>
            </w:r>
          </w:p>
        </w:tc>
        <w:tc>
          <w:tcPr>
            <w:tcW w:w="2618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школа, СДК, Центр занятости населения (по согласованию)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F190B" w:rsidRPr="00BF190B" w:rsidTr="008D467A">
        <w:tc>
          <w:tcPr>
            <w:tcW w:w="828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4680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Организация консультаций по профориентации для выпускников школ, образовательные ярмарки</w:t>
            </w:r>
          </w:p>
        </w:tc>
        <w:tc>
          <w:tcPr>
            <w:tcW w:w="2618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школа, комитет по образованию (по согласованию)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F190B" w:rsidRPr="00BF190B" w:rsidTr="008D467A">
        <w:tc>
          <w:tcPr>
            <w:tcW w:w="14786" w:type="dxa"/>
            <w:gridSpan w:val="8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2. Формирование в молодежной среде здорового образа жизни, системы традиционных нравственных и семейных ценностей, гражданское образование и патриотическое воспитание</w:t>
            </w:r>
          </w:p>
        </w:tc>
      </w:tr>
      <w:tr w:rsidR="00BF190B" w:rsidRPr="00BF190B" w:rsidTr="008D467A">
        <w:tc>
          <w:tcPr>
            <w:tcW w:w="828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680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 xml:space="preserve">Пропаганда среди молодежи общественных ценностей, просвещение по всему спектру вопросов жизни молодежи в обществе </w:t>
            </w:r>
          </w:p>
        </w:tc>
        <w:tc>
          <w:tcPr>
            <w:tcW w:w="2618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Администрация сельсовета, школа, СДК, ФАП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F190B" w:rsidRPr="00BF190B" w:rsidTr="008D467A">
        <w:tc>
          <w:tcPr>
            <w:tcW w:w="828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680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Участие в районных спартакиадах, учебно-тренировочных сборах, слетах молодежи, профильных смен, фестивалей, конкурсах в сфере гражданского образования и патриотического воспитания</w:t>
            </w:r>
          </w:p>
        </w:tc>
        <w:tc>
          <w:tcPr>
            <w:tcW w:w="2618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Администрация сельсовета, школа, СДК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BF190B" w:rsidRPr="00BF190B" w:rsidTr="008D467A">
        <w:tc>
          <w:tcPr>
            <w:tcW w:w="828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680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Проведение комплекса мероприятий, направленных на стимулирование гражданской активности молодежи.</w:t>
            </w:r>
          </w:p>
        </w:tc>
        <w:tc>
          <w:tcPr>
            <w:tcW w:w="2618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Администрация сельсовета, школа, СДК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F190B" w:rsidRPr="00BF190B" w:rsidTr="008D467A">
        <w:tc>
          <w:tcPr>
            <w:tcW w:w="14786" w:type="dxa"/>
            <w:gridSpan w:val="8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3. Поддержка инициативной и талантливой молодежи</w:t>
            </w:r>
          </w:p>
        </w:tc>
      </w:tr>
      <w:tr w:rsidR="00BF190B" w:rsidRPr="00BF190B" w:rsidTr="008D467A">
        <w:tc>
          <w:tcPr>
            <w:tcW w:w="828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680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участия талантливой молодежи в конкурсных мероприятиях районного, краевого и </w:t>
            </w:r>
            <w:r w:rsidRPr="00BF190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межрегионального значения</w:t>
            </w:r>
          </w:p>
        </w:tc>
        <w:tc>
          <w:tcPr>
            <w:tcW w:w="2618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Администрация сельсовета, школа, СДК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BF190B" w:rsidRPr="00BF190B" w:rsidTr="008D467A">
        <w:tc>
          <w:tcPr>
            <w:tcW w:w="14786" w:type="dxa"/>
            <w:gridSpan w:val="8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 xml:space="preserve">4. Обеспечение эффективной социализации молодежи, </w:t>
            </w:r>
            <w:proofErr w:type="gramStart"/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>находящихся</w:t>
            </w:r>
            <w:proofErr w:type="gramEnd"/>
            <w:r w:rsidRPr="00BF190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 трудной жизненной ситуации</w:t>
            </w:r>
          </w:p>
        </w:tc>
      </w:tr>
      <w:tr w:rsidR="00BF190B" w:rsidRPr="00BF190B" w:rsidTr="008D467A">
        <w:tc>
          <w:tcPr>
            <w:tcW w:w="828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680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 xml:space="preserve">Развитие системы адресной мобильной социальной работы с молодежью, оказавшейся в трудной жизненной ситуации </w:t>
            </w:r>
          </w:p>
        </w:tc>
        <w:tc>
          <w:tcPr>
            <w:tcW w:w="2618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сельсовета, комиссия по делам несовершеннолетних и защите их прав, службы системы профилактики (по согласованию) 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F190B" w:rsidRPr="00BF190B" w:rsidTr="008D467A">
        <w:tc>
          <w:tcPr>
            <w:tcW w:w="828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680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Продвижение в молодежную среду информации о службах социально-психологической поддержки и реабилитации молодежи</w:t>
            </w:r>
          </w:p>
        </w:tc>
        <w:tc>
          <w:tcPr>
            <w:tcW w:w="2618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Администрация сельсовета, комиссия по делам несовершеннолетних и защите их прав, службы системы профилактики (по согласованию)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F190B" w:rsidRPr="00BF190B" w:rsidTr="008D467A">
        <w:tc>
          <w:tcPr>
            <w:tcW w:w="828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4680" w:type="dxa"/>
          </w:tcPr>
          <w:p w:rsidR="00BF190B" w:rsidRPr="00BF190B" w:rsidRDefault="00BF190B" w:rsidP="008D46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</w:p>
        </w:tc>
        <w:tc>
          <w:tcPr>
            <w:tcW w:w="2618" w:type="dxa"/>
          </w:tcPr>
          <w:p w:rsidR="00BF190B" w:rsidRPr="00BF190B" w:rsidRDefault="00BF190B" w:rsidP="008D467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44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10,5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10,5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260" w:type="dxa"/>
          </w:tcPr>
          <w:p w:rsidR="00BF190B" w:rsidRPr="00BF190B" w:rsidRDefault="00BF190B" w:rsidP="008D46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190B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</w:tbl>
    <w:p w:rsidR="00BF190B" w:rsidRPr="00BF190B" w:rsidRDefault="00BF190B" w:rsidP="00BF190B">
      <w:pPr>
        <w:rPr>
          <w:rFonts w:ascii="Times New Roman" w:hAnsi="Times New Roman" w:cs="Times New Roman"/>
          <w:lang w:val="en-US"/>
        </w:rPr>
      </w:pPr>
    </w:p>
    <w:sectPr w:rsidR="00BF190B" w:rsidRPr="00BF190B" w:rsidSect="00BF19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71600"/>
    <w:multiLevelType w:val="hybridMultilevel"/>
    <w:tmpl w:val="A0487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C88"/>
    <w:rsid w:val="003E578B"/>
    <w:rsid w:val="00BF190B"/>
    <w:rsid w:val="00C15801"/>
    <w:rsid w:val="00D81C88"/>
    <w:rsid w:val="00E2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01"/>
  </w:style>
  <w:style w:type="paragraph" w:styleId="2">
    <w:name w:val="heading 2"/>
    <w:basedOn w:val="a"/>
    <w:next w:val="a"/>
    <w:link w:val="20"/>
    <w:qFormat/>
    <w:rsid w:val="00E223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C8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D81C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81C8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semiHidden/>
    <w:rsid w:val="00D81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semiHidden/>
    <w:rsid w:val="00D81C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81C88"/>
    <w:pPr>
      <w:overflowPunct w:val="0"/>
      <w:autoSpaceDE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semiHidden/>
    <w:rsid w:val="00D81C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D81C88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31">
    <w:name w:val="Body Text 3"/>
    <w:basedOn w:val="a"/>
    <w:link w:val="32"/>
    <w:semiHidden/>
    <w:rsid w:val="00D81C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D81C8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D81C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223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2208</Words>
  <Characters>12589</Characters>
  <Application>Microsoft Office Word</Application>
  <DocSecurity>0</DocSecurity>
  <Lines>104</Lines>
  <Paragraphs>29</Paragraphs>
  <ScaleCrop>false</ScaleCrop>
  <Company>Microsoft</Company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2018-11-19T01:53:00Z</dcterms:created>
  <dcterms:modified xsi:type="dcterms:W3CDTF">2018-12-07T05:19:00Z</dcterms:modified>
</cp:coreProperties>
</file>