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72" w:rsidRPr="002D0972" w:rsidRDefault="002D0972" w:rsidP="002D0972">
      <w:pPr>
        <w:pStyle w:val="3"/>
        <w:tabs>
          <w:tab w:val="left" w:pos="1800"/>
        </w:tabs>
        <w:jc w:val="center"/>
        <w:rPr>
          <w:spacing w:val="20"/>
          <w:sz w:val="28"/>
          <w:szCs w:val="28"/>
        </w:rPr>
      </w:pPr>
      <w:r w:rsidRPr="002D0972">
        <w:rPr>
          <w:sz w:val="28"/>
          <w:szCs w:val="28"/>
        </w:rPr>
        <w:t xml:space="preserve">        </w:t>
      </w:r>
      <w:r w:rsidRPr="002D0972">
        <w:rPr>
          <w:spacing w:val="20"/>
          <w:sz w:val="28"/>
          <w:szCs w:val="28"/>
        </w:rPr>
        <w:t>АДМИНИСТРАЦИЯ ЧАУЗОВСКОГО СЕЛЬСОВЕТА                                  ТОПЧИХИНСКОГО РАЙОНА АЛТАЙСКОГО КРАЯ</w:t>
      </w:r>
    </w:p>
    <w:p w:rsidR="002D0972" w:rsidRPr="002D0972" w:rsidRDefault="002D0972" w:rsidP="002D0972">
      <w:pPr>
        <w:pStyle w:val="Con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D0972" w:rsidRPr="002D0972" w:rsidRDefault="002D0972" w:rsidP="002D0972">
      <w:pPr>
        <w:pStyle w:val="ConsTitle"/>
        <w:widowControl/>
        <w:jc w:val="center"/>
        <w:rPr>
          <w:rFonts w:ascii="Times New Roman" w:hAnsi="Times New Roman" w:cs="Times New Roman"/>
          <w:spacing w:val="84"/>
          <w:sz w:val="28"/>
          <w:szCs w:val="28"/>
        </w:rPr>
      </w:pPr>
      <w:r w:rsidRPr="002D0972">
        <w:rPr>
          <w:rFonts w:ascii="Times New Roman" w:hAnsi="Times New Roman" w:cs="Times New Roman"/>
          <w:b w:val="0"/>
          <w:spacing w:val="84"/>
          <w:sz w:val="28"/>
          <w:szCs w:val="28"/>
        </w:rPr>
        <w:t>ПОСТАНОВЛЕНИЕ</w:t>
      </w:r>
    </w:p>
    <w:p w:rsidR="002D0972" w:rsidRPr="002D0972" w:rsidRDefault="002D0972" w:rsidP="002D0972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2D0972" w:rsidRPr="002D0972" w:rsidRDefault="002D0972" w:rsidP="002D0972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  <w:r w:rsidRPr="002D0972">
        <w:rPr>
          <w:rFonts w:ascii="Times New Roman" w:hAnsi="Times New Roman" w:cs="Times New Roman"/>
          <w:b w:val="0"/>
          <w:sz w:val="28"/>
          <w:szCs w:val="28"/>
        </w:rPr>
        <w:t xml:space="preserve">09.11.2018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2D0972">
        <w:rPr>
          <w:rFonts w:ascii="Times New Roman" w:hAnsi="Times New Roman" w:cs="Times New Roman"/>
          <w:b w:val="0"/>
          <w:sz w:val="28"/>
          <w:szCs w:val="28"/>
        </w:rPr>
        <w:t>№ 32</w:t>
      </w:r>
    </w:p>
    <w:p w:rsidR="002D0972" w:rsidRPr="002D0972" w:rsidRDefault="002D0972" w:rsidP="002D0972">
      <w:pPr>
        <w:pStyle w:val="Con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2D0972">
        <w:rPr>
          <w:rFonts w:ascii="Times New Roman" w:hAnsi="Times New Roman" w:cs="Times New Roman"/>
          <w:b w:val="0"/>
          <w:sz w:val="22"/>
          <w:szCs w:val="22"/>
        </w:rPr>
        <w:t xml:space="preserve">с. </w:t>
      </w:r>
      <w:proofErr w:type="spellStart"/>
      <w:r w:rsidRPr="002D0972">
        <w:rPr>
          <w:rFonts w:ascii="Times New Roman" w:hAnsi="Times New Roman" w:cs="Times New Roman"/>
          <w:b w:val="0"/>
          <w:sz w:val="22"/>
          <w:szCs w:val="22"/>
        </w:rPr>
        <w:t>Чаузово</w:t>
      </w:r>
      <w:proofErr w:type="spellEnd"/>
    </w:p>
    <w:p w:rsidR="002D0972" w:rsidRPr="002D0972" w:rsidRDefault="002D0972" w:rsidP="002D0972">
      <w:pPr>
        <w:pStyle w:val="Con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D0972" w:rsidRPr="002D0972" w:rsidRDefault="002D0972" w:rsidP="002D097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</w:tblGrid>
      <w:tr w:rsidR="002D0972" w:rsidRPr="002D0972" w:rsidTr="0041332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D0972" w:rsidRPr="002D0972" w:rsidRDefault="002D0972" w:rsidP="00413326">
            <w:pPr>
              <w:pStyle w:val="ConsTitle"/>
              <w:widowControl/>
              <w:jc w:val="both"/>
              <w:rPr>
                <w:rStyle w:val="a9"/>
                <w:rFonts w:ascii="Times New Roman" w:hAnsi="Times New Roman" w:cs="Times New Roman"/>
                <w:bCs/>
                <w:sz w:val="28"/>
                <w:szCs w:val="28"/>
              </w:rPr>
            </w:pPr>
            <w:r w:rsidRPr="002D0972">
              <w:rPr>
                <w:rStyle w:val="a9"/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муниципальной Программы «Профилактика преступлений и иных правонарушений на территории </w:t>
            </w:r>
            <w:proofErr w:type="spellStart"/>
            <w:r w:rsidRPr="002D0972">
              <w:rPr>
                <w:rStyle w:val="a9"/>
                <w:rFonts w:ascii="Times New Roman" w:hAnsi="Times New Roman" w:cs="Times New Roman"/>
                <w:bCs/>
                <w:sz w:val="28"/>
                <w:szCs w:val="28"/>
              </w:rPr>
              <w:t>Чаузовского</w:t>
            </w:r>
            <w:proofErr w:type="spellEnd"/>
            <w:r w:rsidRPr="002D0972">
              <w:rPr>
                <w:rStyle w:val="a9"/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сельсовета» на 2019 – 2023 годы</w:t>
            </w:r>
          </w:p>
        </w:tc>
      </w:tr>
    </w:tbl>
    <w:p w:rsidR="002D0972" w:rsidRPr="002D0972" w:rsidRDefault="002D0972" w:rsidP="002D0972">
      <w:pPr>
        <w:rPr>
          <w:rFonts w:ascii="Times New Roman" w:hAnsi="Times New Roman" w:cs="Times New Roman"/>
          <w:b/>
          <w:sz w:val="28"/>
          <w:szCs w:val="28"/>
        </w:rPr>
      </w:pPr>
    </w:p>
    <w:p w:rsidR="002D0972" w:rsidRPr="002D0972" w:rsidRDefault="002D0972" w:rsidP="002D0972">
      <w:pPr>
        <w:pStyle w:val="a8"/>
        <w:shd w:val="clear" w:color="auto" w:fill="auto"/>
        <w:spacing w:after="0" w:line="322" w:lineRule="exact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D0972">
        <w:rPr>
          <w:rFonts w:ascii="Times New Roman" w:hAnsi="Times New Roman" w:cs="Times New Roman"/>
          <w:sz w:val="28"/>
          <w:szCs w:val="28"/>
        </w:rPr>
        <w:t xml:space="preserve">В целях создания эффективной системы профилактики преступности, обеспечение безопасности граждан на территории </w:t>
      </w:r>
      <w:proofErr w:type="spellStart"/>
      <w:r w:rsidRPr="002D0972">
        <w:rPr>
          <w:rFonts w:ascii="Times New Roman" w:hAnsi="Times New Roman" w:cs="Times New Roman"/>
          <w:sz w:val="28"/>
          <w:szCs w:val="28"/>
        </w:rPr>
        <w:t>Переясловского</w:t>
      </w:r>
      <w:proofErr w:type="spellEnd"/>
      <w:r w:rsidRPr="002D0972">
        <w:rPr>
          <w:rFonts w:ascii="Times New Roman" w:hAnsi="Times New Roman" w:cs="Times New Roman"/>
          <w:sz w:val="28"/>
          <w:szCs w:val="28"/>
        </w:rPr>
        <w:t xml:space="preserve"> сельсовета, руководствуясь постановлением Администрации </w:t>
      </w:r>
      <w:proofErr w:type="spellStart"/>
      <w:r w:rsidRPr="002D0972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Pr="002D0972">
        <w:rPr>
          <w:rFonts w:ascii="Times New Roman" w:hAnsi="Times New Roman" w:cs="Times New Roman"/>
          <w:sz w:val="28"/>
          <w:szCs w:val="28"/>
        </w:rPr>
        <w:t xml:space="preserve"> района от 09.10.2015 № 357 «Об утверждении муниципальной программы «Профилактика преступлений и иных правонарушений в </w:t>
      </w:r>
      <w:proofErr w:type="spellStart"/>
      <w:r w:rsidRPr="002D0972">
        <w:rPr>
          <w:rFonts w:ascii="Times New Roman" w:hAnsi="Times New Roman" w:cs="Times New Roman"/>
          <w:sz w:val="28"/>
          <w:szCs w:val="28"/>
        </w:rPr>
        <w:t>Топчихинском</w:t>
      </w:r>
      <w:proofErr w:type="spellEnd"/>
      <w:r w:rsidRPr="002D0972">
        <w:rPr>
          <w:rFonts w:ascii="Times New Roman" w:hAnsi="Times New Roman" w:cs="Times New Roman"/>
          <w:sz w:val="28"/>
          <w:szCs w:val="28"/>
        </w:rPr>
        <w:t xml:space="preserve"> районе» на 2016 - 2020 годы», Уставом муниципального образования </w:t>
      </w:r>
      <w:proofErr w:type="spellStart"/>
      <w:r w:rsidRPr="002D0972">
        <w:rPr>
          <w:rFonts w:ascii="Times New Roman" w:hAnsi="Times New Roman" w:cs="Times New Roman"/>
          <w:sz w:val="28"/>
          <w:szCs w:val="28"/>
        </w:rPr>
        <w:t>Чаузовский</w:t>
      </w:r>
      <w:proofErr w:type="spellEnd"/>
      <w:r w:rsidRPr="002D097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D0972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Pr="002D0972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   </w:t>
      </w:r>
      <w:proofErr w:type="spellStart"/>
      <w:proofErr w:type="gramStart"/>
      <w:r w:rsidRPr="002D097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D0972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2D097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D0972">
        <w:rPr>
          <w:rFonts w:ascii="Times New Roman" w:hAnsi="Times New Roman" w:cs="Times New Roman"/>
          <w:sz w:val="28"/>
          <w:szCs w:val="28"/>
        </w:rPr>
        <w:t xml:space="preserve"> о в л я ю: </w:t>
      </w:r>
    </w:p>
    <w:p w:rsidR="002D0972" w:rsidRPr="002D0972" w:rsidRDefault="002D0972" w:rsidP="002D0972">
      <w:pPr>
        <w:pStyle w:val="a8"/>
        <w:shd w:val="clear" w:color="auto" w:fill="auto"/>
        <w:spacing w:after="0" w:line="322" w:lineRule="exact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D0972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«Профилактика </w:t>
      </w:r>
      <w:r w:rsidRPr="002D0972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преступлений и иных</w:t>
      </w:r>
      <w:r w:rsidRPr="002D0972">
        <w:rPr>
          <w:rFonts w:ascii="Times New Roman" w:hAnsi="Times New Roman" w:cs="Times New Roman"/>
          <w:sz w:val="28"/>
          <w:szCs w:val="28"/>
        </w:rPr>
        <w:t xml:space="preserve"> правонарушений на территории </w:t>
      </w:r>
      <w:proofErr w:type="spellStart"/>
      <w:r w:rsidRPr="002D0972">
        <w:rPr>
          <w:rFonts w:ascii="Times New Roman" w:hAnsi="Times New Roman" w:cs="Times New Roman"/>
          <w:sz w:val="28"/>
          <w:szCs w:val="28"/>
        </w:rPr>
        <w:t>Чаузовского</w:t>
      </w:r>
      <w:proofErr w:type="spellEnd"/>
      <w:r w:rsidRPr="002D0972">
        <w:rPr>
          <w:rFonts w:ascii="Times New Roman" w:hAnsi="Times New Roman" w:cs="Times New Roman"/>
          <w:sz w:val="28"/>
          <w:szCs w:val="28"/>
        </w:rPr>
        <w:t xml:space="preserve"> сельсовета» на 2019-2023 годы (прилагается).</w:t>
      </w:r>
    </w:p>
    <w:p w:rsidR="002D0972" w:rsidRPr="002D0972" w:rsidRDefault="002D0972" w:rsidP="002D0972">
      <w:pPr>
        <w:pStyle w:val="a8"/>
        <w:shd w:val="clear" w:color="auto" w:fill="auto"/>
        <w:spacing w:after="0" w:line="322" w:lineRule="exact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D0972">
        <w:rPr>
          <w:rFonts w:ascii="Times New Roman" w:hAnsi="Times New Roman" w:cs="Times New Roman"/>
          <w:sz w:val="28"/>
          <w:szCs w:val="28"/>
        </w:rPr>
        <w:tab/>
        <w:t>2. Признать утратившим силу постановление Администрации сельсовета от 26.11.2013 № 40 «</w:t>
      </w:r>
      <w:r w:rsidRPr="002D0972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целевой Программы «Профилактика преступлений и иных правонарушений на территории </w:t>
      </w:r>
      <w:proofErr w:type="spellStart"/>
      <w:r w:rsidRPr="002D0972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Чаузовского</w:t>
      </w:r>
      <w:proofErr w:type="spellEnd"/>
      <w:r w:rsidRPr="002D0972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сельсовета» на 2013 – 2017 годы»</w:t>
      </w:r>
      <w:r w:rsidRPr="002D0972">
        <w:rPr>
          <w:rFonts w:ascii="Times New Roman" w:hAnsi="Times New Roman" w:cs="Times New Roman"/>
          <w:sz w:val="28"/>
          <w:szCs w:val="28"/>
        </w:rPr>
        <w:t>.</w:t>
      </w:r>
    </w:p>
    <w:p w:rsidR="002D0972" w:rsidRPr="002D0972" w:rsidRDefault="002D0972" w:rsidP="002D097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D0972">
        <w:rPr>
          <w:rFonts w:ascii="Times New Roman" w:hAnsi="Times New Roman" w:cs="Times New Roman"/>
          <w:sz w:val="28"/>
          <w:szCs w:val="28"/>
        </w:rPr>
        <w:tab/>
        <w:t xml:space="preserve">3. Обнародовать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Pr="002D0972"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 w:rsidRPr="002D097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2D0972" w:rsidRPr="002D0972" w:rsidRDefault="002D0972" w:rsidP="002D097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D0972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2D09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097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</w:t>
      </w:r>
    </w:p>
    <w:p w:rsidR="002D0972" w:rsidRPr="002D0972" w:rsidRDefault="002D0972" w:rsidP="002D09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972" w:rsidRPr="002D0972" w:rsidRDefault="002D0972" w:rsidP="002D0972">
      <w:pPr>
        <w:jc w:val="both"/>
        <w:rPr>
          <w:rFonts w:ascii="Times New Roman" w:hAnsi="Times New Roman" w:cs="Times New Roman"/>
          <w:sz w:val="28"/>
          <w:szCs w:val="28"/>
        </w:rPr>
      </w:pPr>
      <w:r w:rsidRPr="002D0972">
        <w:rPr>
          <w:rFonts w:ascii="Times New Roman" w:hAnsi="Times New Roman" w:cs="Times New Roman"/>
          <w:sz w:val="28"/>
          <w:szCs w:val="28"/>
        </w:rPr>
        <w:t>Глава Администрации сельсовета                                                    К.П.Холкин</w:t>
      </w:r>
    </w:p>
    <w:p w:rsidR="00C63F40" w:rsidRPr="002D0972" w:rsidRDefault="00C63F40"/>
    <w:p w:rsidR="0030152C" w:rsidRPr="002D0972" w:rsidRDefault="0030152C"/>
    <w:p w:rsidR="0030152C" w:rsidRPr="002D0972" w:rsidRDefault="0030152C"/>
    <w:p w:rsidR="0030152C" w:rsidRPr="002D0972" w:rsidRDefault="0030152C"/>
    <w:p w:rsidR="0030152C" w:rsidRPr="00E3685D" w:rsidRDefault="0030152C" w:rsidP="0030152C">
      <w:pPr>
        <w:jc w:val="right"/>
        <w:rPr>
          <w:rFonts w:ascii="Times New Roman" w:hAnsi="Times New Roman" w:cs="Times New Roman"/>
          <w:sz w:val="28"/>
          <w:szCs w:val="28"/>
        </w:rPr>
      </w:pPr>
      <w:r w:rsidRPr="00E3685D">
        <w:rPr>
          <w:rFonts w:ascii="Times New Roman" w:hAnsi="Times New Roman" w:cs="Times New Roman"/>
          <w:sz w:val="28"/>
          <w:szCs w:val="28"/>
        </w:rPr>
        <w:t>УТВЕРЖДЕНА</w:t>
      </w:r>
    </w:p>
    <w:p w:rsidR="0030152C" w:rsidRPr="00E3685D" w:rsidRDefault="0030152C" w:rsidP="0030152C">
      <w:pPr>
        <w:jc w:val="right"/>
        <w:rPr>
          <w:rFonts w:ascii="Times New Roman" w:hAnsi="Times New Roman" w:cs="Times New Roman"/>
          <w:sz w:val="28"/>
          <w:szCs w:val="28"/>
        </w:rPr>
      </w:pPr>
      <w:r w:rsidRPr="00E3685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0152C" w:rsidRPr="00E3685D" w:rsidRDefault="0030152C" w:rsidP="0030152C">
      <w:pPr>
        <w:jc w:val="right"/>
        <w:rPr>
          <w:rFonts w:ascii="Times New Roman" w:hAnsi="Times New Roman" w:cs="Times New Roman"/>
          <w:sz w:val="28"/>
          <w:szCs w:val="28"/>
        </w:rPr>
      </w:pPr>
      <w:r w:rsidRPr="00E3685D">
        <w:rPr>
          <w:rFonts w:ascii="Times New Roman" w:hAnsi="Times New Roman" w:cs="Times New Roman"/>
          <w:sz w:val="28"/>
          <w:szCs w:val="28"/>
        </w:rPr>
        <w:t>сельсовета от 09.11.2018 № 32</w:t>
      </w:r>
    </w:p>
    <w:p w:rsidR="0030152C" w:rsidRPr="00513239" w:rsidRDefault="0030152C" w:rsidP="0030152C">
      <w:pPr>
        <w:rPr>
          <w:sz w:val="28"/>
          <w:szCs w:val="28"/>
        </w:rPr>
      </w:pPr>
    </w:p>
    <w:p w:rsidR="0030152C" w:rsidRPr="00D55E6C" w:rsidRDefault="0030152C" w:rsidP="0030152C">
      <w:pPr>
        <w:pStyle w:val="4"/>
        <w:rPr>
          <w:sz w:val="28"/>
          <w:szCs w:val="28"/>
        </w:rPr>
      </w:pPr>
      <w:r w:rsidRPr="00D55E6C">
        <w:rPr>
          <w:sz w:val="28"/>
          <w:szCs w:val="28"/>
        </w:rPr>
        <w:t>ПАСПОРТ</w:t>
      </w:r>
    </w:p>
    <w:p w:rsidR="0030152C" w:rsidRPr="00D55E6C" w:rsidRDefault="0030152C" w:rsidP="0030152C">
      <w:pPr>
        <w:pStyle w:val="5"/>
        <w:rPr>
          <w:szCs w:val="28"/>
        </w:rPr>
      </w:pPr>
      <w:r w:rsidRPr="00D55E6C">
        <w:rPr>
          <w:szCs w:val="28"/>
        </w:rPr>
        <w:t xml:space="preserve">муниципальной Программы «Профилактика преступлений и иных правонарушений на территории </w:t>
      </w:r>
      <w:proofErr w:type="spellStart"/>
      <w:r>
        <w:rPr>
          <w:szCs w:val="28"/>
        </w:rPr>
        <w:t>Чауз</w:t>
      </w:r>
      <w:r w:rsidRPr="00D55E6C">
        <w:rPr>
          <w:szCs w:val="28"/>
        </w:rPr>
        <w:t>овского</w:t>
      </w:r>
      <w:proofErr w:type="spellEnd"/>
      <w:r w:rsidRPr="00D55E6C">
        <w:rPr>
          <w:szCs w:val="28"/>
        </w:rPr>
        <w:t xml:space="preserve"> сельсовета» </w:t>
      </w:r>
    </w:p>
    <w:p w:rsidR="0030152C" w:rsidRPr="00D55E6C" w:rsidRDefault="0030152C" w:rsidP="0030152C">
      <w:pPr>
        <w:pStyle w:val="5"/>
        <w:rPr>
          <w:szCs w:val="28"/>
        </w:rPr>
      </w:pPr>
      <w:r w:rsidRPr="00D55E6C">
        <w:rPr>
          <w:szCs w:val="28"/>
        </w:rPr>
        <w:t>на 201</w:t>
      </w:r>
      <w:r>
        <w:rPr>
          <w:szCs w:val="28"/>
        </w:rPr>
        <w:t>9</w:t>
      </w:r>
      <w:r w:rsidRPr="00D55E6C">
        <w:rPr>
          <w:szCs w:val="28"/>
        </w:rPr>
        <w:t xml:space="preserve"> - 202</w:t>
      </w:r>
      <w:r>
        <w:rPr>
          <w:szCs w:val="28"/>
        </w:rPr>
        <w:t>3</w:t>
      </w:r>
      <w:r w:rsidRPr="00D55E6C">
        <w:rPr>
          <w:szCs w:val="28"/>
        </w:rPr>
        <w:t xml:space="preserve"> годы</w:t>
      </w:r>
    </w:p>
    <w:tbl>
      <w:tblPr>
        <w:tblpPr w:leftFromText="180" w:rightFromText="180" w:vertAnchor="text" w:horzAnchor="margin" w:tblpY="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1"/>
        <w:gridCol w:w="6800"/>
      </w:tblGrid>
      <w:tr w:rsidR="0030152C" w:rsidTr="00C443D6">
        <w:tc>
          <w:tcPr>
            <w:tcW w:w="2802" w:type="dxa"/>
          </w:tcPr>
          <w:p w:rsidR="0030152C" w:rsidRPr="0030152C" w:rsidRDefault="0030152C" w:rsidP="00C443D6">
            <w:pPr>
              <w:pStyle w:val="5"/>
              <w:jc w:val="left"/>
              <w:rPr>
                <w:b w:val="0"/>
                <w:szCs w:val="28"/>
              </w:rPr>
            </w:pPr>
            <w:r w:rsidRPr="0030152C">
              <w:rPr>
                <w:b w:val="0"/>
                <w:szCs w:val="28"/>
              </w:rPr>
              <w:t>Координаторы-</w:t>
            </w:r>
          </w:p>
          <w:p w:rsidR="0030152C" w:rsidRPr="0030152C" w:rsidRDefault="0030152C" w:rsidP="00C443D6">
            <w:pPr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  <w:sz w:val="28"/>
                <w:szCs w:val="28"/>
              </w:rPr>
              <w:t>заказчики Программы</w:t>
            </w:r>
          </w:p>
        </w:tc>
        <w:tc>
          <w:tcPr>
            <w:tcW w:w="7052" w:type="dxa"/>
          </w:tcPr>
          <w:p w:rsidR="0030152C" w:rsidRPr="0030152C" w:rsidRDefault="0030152C" w:rsidP="00C4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52C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30152C">
              <w:rPr>
                <w:rFonts w:ascii="Times New Roman" w:hAnsi="Times New Roman" w:cs="Times New Roman"/>
                <w:sz w:val="28"/>
                <w:szCs w:val="28"/>
              </w:rPr>
              <w:t>Чаузовского</w:t>
            </w:r>
            <w:proofErr w:type="spellEnd"/>
            <w:r w:rsidRPr="0030152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30152C" w:rsidTr="00C443D6">
        <w:tc>
          <w:tcPr>
            <w:tcW w:w="2802" w:type="dxa"/>
          </w:tcPr>
          <w:p w:rsidR="0030152C" w:rsidRPr="0030152C" w:rsidRDefault="0030152C" w:rsidP="00C4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52C">
              <w:rPr>
                <w:rFonts w:ascii="Times New Roman" w:hAnsi="Times New Roman" w:cs="Times New Roman"/>
                <w:sz w:val="28"/>
                <w:szCs w:val="28"/>
              </w:rPr>
              <w:t>Правовая основа:</w:t>
            </w:r>
          </w:p>
        </w:tc>
        <w:tc>
          <w:tcPr>
            <w:tcW w:w="7052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2C">
              <w:rPr>
                <w:rFonts w:ascii="Times New Roman" w:hAnsi="Times New Roman" w:cs="Times New Roman"/>
                <w:sz w:val="28"/>
                <w:szCs w:val="28"/>
              </w:rPr>
              <w:t xml:space="preserve">- районная муниципальная программа  «Профилактика преступлений и иных правонарушений в </w:t>
            </w:r>
            <w:proofErr w:type="spellStart"/>
            <w:r w:rsidRPr="0030152C">
              <w:rPr>
                <w:rFonts w:ascii="Times New Roman" w:hAnsi="Times New Roman" w:cs="Times New Roman"/>
                <w:sz w:val="28"/>
                <w:szCs w:val="28"/>
              </w:rPr>
              <w:t>Топчихинском</w:t>
            </w:r>
            <w:proofErr w:type="spellEnd"/>
            <w:r w:rsidRPr="0030152C">
              <w:rPr>
                <w:rFonts w:ascii="Times New Roman" w:hAnsi="Times New Roman" w:cs="Times New Roman"/>
                <w:sz w:val="28"/>
                <w:szCs w:val="28"/>
              </w:rPr>
              <w:t xml:space="preserve"> районе» на 2016 - 2020 годы»,   утвержденная постановлением Администрации </w:t>
            </w:r>
            <w:proofErr w:type="spellStart"/>
            <w:r w:rsidRPr="0030152C">
              <w:rPr>
                <w:rFonts w:ascii="Times New Roman" w:hAnsi="Times New Roman" w:cs="Times New Roman"/>
                <w:sz w:val="28"/>
                <w:szCs w:val="28"/>
              </w:rPr>
              <w:t>Топчихинского</w:t>
            </w:r>
            <w:proofErr w:type="spellEnd"/>
            <w:r w:rsidRPr="0030152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09.10.2015 № 357.</w:t>
            </w:r>
          </w:p>
        </w:tc>
      </w:tr>
      <w:tr w:rsidR="0030152C" w:rsidTr="00C443D6">
        <w:tc>
          <w:tcPr>
            <w:tcW w:w="2802" w:type="dxa"/>
          </w:tcPr>
          <w:p w:rsidR="0030152C" w:rsidRPr="0030152C" w:rsidRDefault="0030152C" w:rsidP="00C443D6">
            <w:pPr>
              <w:pStyle w:val="5"/>
              <w:jc w:val="left"/>
              <w:rPr>
                <w:b w:val="0"/>
                <w:szCs w:val="28"/>
              </w:rPr>
            </w:pPr>
            <w:r w:rsidRPr="0030152C">
              <w:rPr>
                <w:b w:val="0"/>
                <w:szCs w:val="28"/>
              </w:rPr>
              <w:t>Цель Программы:</w:t>
            </w:r>
          </w:p>
        </w:tc>
        <w:tc>
          <w:tcPr>
            <w:tcW w:w="7052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2C"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граждан, создание эффективной системы профилактики преступности на территории сельсовета;</w:t>
            </w:r>
          </w:p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2C">
              <w:rPr>
                <w:rFonts w:ascii="Times New Roman" w:hAnsi="Times New Roman" w:cs="Times New Roman"/>
                <w:sz w:val="28"/>
                <w:szCs w:val="28"/>
              </w:rPr>
              <w:t>- снижение уровня преступности на территории сельсовета.</w:t>
            </w:r>
          </w:p>
        </w:tc>
      </w:tr>
      <w:tr w:rsidR="0030152C" w:rsidTr="00C443D6">
        <w:tc>
          <w:tcPr>
            <w:tcW w:w="2802" w:type="dxa"/>
          </w:tcPr>
          <w:p w:rsidR="0030152C" w:rsidRPr="0030152C" w:rsidRDefault="0030152C" w:rsidP="00C443D6">
            <w:pPr>
              <w:pStyle w:val="5"/>
              <w:jc w:val="left"/>
              <w:rPr>
                <w:b w:val="0"/>
                <w:szCs w:val="28"/>
              </w:rPr>
            </w:pPr>
            <w:r w:rsidRPr="0030152C">
              <w:rPr>
                <w:b w:val="0"/>
                <w:szCs w:val="28"/>
              </w:rPr>
              <w:t>Задачи Программы:</w:t>
            </w:r>
          </w:p>
        </w:tc>
        <w:tc>
          <w:tcPr>
            <w:tcW w:w="7052" w:type="dxa"/>
          </w:tcPr>
          <w:p w:rsidR="0030152C" w:rsidRPr="0030152C" w:rsidRDefault="0030152C" w:rsidP="00C443D6">
            <w:pPr>
              <w:keepNext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2C">
              <w:rPr>
                <w:rFonts w:ascii="Times New Roman" w:hAnsi="Times New Roman" w:cs="Times New Roman"/>
                <w:sz w:val="28"/>
                <w:szCs w:val="28"/>
              </w:rPr>
              <w:t>- снижение уровня преступности на территории сельсовета;</w:t>
            </w:r>
          </w:p>
          <w:p w:rsidR="0030152C" w:rsidRPr="0030152C" w:rsidRDefault="0030152C" w:rsidP="00C443D6">
            <w:pPr>
              <w:keepNext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2C">
              <w:rPr>
                <w:rFonts w:ascii="Times New Roman" w:hAnsi="Times New Roman" w:cs="Times New Roman"/>
                <w:sz w:val="28"/>
                <w:szCs w:val="28"/>
              </w:rPr>
              <w:t xml:space="preserve">- воссоздание системы социальной профилактики правонарушений, направленной  на активизацию борьбы с пьянством, алкоголизмом, наркоманией; преступностью, безнадзорностью, беспризорностью несовершеннолетних; незаконной миграцией; </w:t>
            </w:r>
          </w:p>
          <w:p w:rsidR="0030152C" w:rsidRPr="0030152C" w:rsidRDefault="0030152C" w:rsidP="00C443D6">
            <w:pPr>
              <w:keepNext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2C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нормативной правовой базы  по профилактике правонарушений;</w:t>
            </w:r>
          </w:p>
          <w:p w:rsidR="0030152C" w:rsidRPr="0030152C" w:rsidRDefault="0030152C" w:rsidP="00C443D6">
            <w:pPr>
              <w:keepNext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активизация участия и улучшение координации деятельности органов власти и местного самоуправления  в предупреждении правонарушений;</w:t>
            </w:r>
          </w:p>
          <w:p w:rsidR="0030152C" w:rsidRPr="0030152C" w:rsidRDefault="0030152C" w:rsidP="00C443D6">
            <w:pPr>
              <w:keepNext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2C">
              <w:rPr>
                <w:rFonts w:ascii="Times New Roman" w:hAnsi="Times New Roman" w:cs="Times New Roman"/>
                <w:sz w:val="28"/>
                <w:szCs w:val="28"/>
              </w:rPr>
              <w:t>- вовлечение в предупреждение правонарушений предприятий, учреждений, организаций всех форм собственности, а также общественных организаций;</w:t>
            </w:r>
          </w:p>
          <w:p w:rsidR="0030152C" w:rsidRPr="0030152C" w:rsidRDefault="0030152C" w:rsidP="00C443D6">
            <w:pPr>
              <w:keepNext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2C">
              <w:rPr>
                <w:rFonts w:ascii="Times New Roman" w:hAnsi="Times New Roman" w:cs="Times New Roman"/>
                <w:sz w:val="28"/>
                <w:szCs w:val="28"/>
              </w:rPr>
              <w:t>- снижение «правового нигилизма» населения, создание системы стимулов для ведения законопослушного  образа жизни;</w:t>
            </w:r>
          </w:p>
          <w:p w:rsidR="0030152C" w:rsidRPr="0030152C" w:rsidRDefault="0030152C" w:rsidP="00C443D6">
            <w:pPr>
              <w:keepNext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2C">
              <w:rPr>
                <w:rFonts w:ascii="Times New Roman" w:hAnsi="Times New Roman" w:cs="Times New Roman"/>
                <w:sz w:val="28"/>
                <w:szCs w:val="28"/>
              </w:rPr>
              <w:t xml:space="preserve">- оптимизация работы по предупреждению и профилактике правонарушений, совершаемых на улицах и в общественных местах; </w:t>
            </w:r>
          </w:p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2C">
              <w:rPr>
                <w:rFonts w:ascii="Times New Roman" w:hAnsi="Times New Roman" w:cs="Times New Roman"/>
                <w:sz w:val="28"/>
                <w:szCs w:val="28"/>
              </w:rPr>
              <w:t>- выявление и устранение причин и условий, способствующих совершению правонарушений.</w:t>
            </w:r>
          </w:p>
        </w:tc>
      </w:tr>
      <w:tr w:rsidR="0030152C" w:rsidTr="00C443D6">
        <w:tc>
          <w:tcPr>
            <w:tcW w:w="2802" w:type="dxa"/>
          </w:tcPr>
          <w:p w:rsidR="0030152C" w:rsidRPr="00523DBC" w:rsidRDefault="0030152C" w:rsidP="00C443D6">
            <w:pPr>
              <w:pStyle w:val="5"/>
              <w:jc w:val="left"/>
              <w:rPr>
                <w:b w:val="0"/>
                <w:szCs w:val="28"/>
              </w:rPr>
            </w:pPr>
            <w:r w:rsidRPr="00523DBC">
              <w:rPr>
                <w:b w:val="0"/>
                <w:szCs w:val="28"/>
              </w:rPr>
              <w:lastRenderedPageBreak/>
              <w:t>Основные исполнители мероприятий Программы:</w:t>
            </w:r>
          </w:p>
        </w:tc>
        <w:tc>
          <w:tcPr>
            <w:tcW w:w="7052" w:type="dxa"/>
          </w:tcPr>
          <w:p w:rsidR="0030152C" w:rsidRPr="00251FA0" w:rsidRDefault="0030152C" w:rsidP="00C443D6">
            <w:pPr>
              <w:pStyle w:val="5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- Администрация </w:t>
            </w:r>
            <w:proofErr w:type="spellStart"/>
            <w:r>
              <w:rPr>
                <w:b w:val="0"/>
                <w:szCs w:val="28"/>
              </w:rPr>
              <w:t>Чаузовского</w:t>
            </w:r>
            <w:proofErr w:type="spellEnd"/>
            <w:r w:rsidRPr="00251FA0">
              <w:rPr>
                <w:b w:val="0"/>
                <w:szCs w:val="28"/>
              </w:rPr>
              <w:t xml:space="preserve"> сельсовета;</w:t>
            </w:r>
          </w:p>
          <w:p w:rsidR="0030152C" w:rsidRPr="00251FA0" w:rsidRDefault="0030152C" w:rsidP="00C443D6">
            <w:pPr>
              <w:pStyle w:val="5"/>
              <w:jc w:val="both"/>
              <w:rPr>
                <w:b w:val="0"/>
                <w:szCs w:val="28"/>
              </w:rPr>
            </w:pPr>
            <w:r w:rsidRPr="00251FA0">
              <w:rPr>
                <w:szCs w:val="28"/>
              </w:rPr>
              <w:t xml:space="preserve">- </w:t>
            </w:r>
            <w:r w:rsidRPr="00251FA0">
              <w:rPr>
                <w:b w:val="0"/>
                <w:szCs w:val="28"/>
              </w:rPr>
              <w:t>участковый уполномоченный полиции  (по согласованию);</w:t>
            </w:r>
          </w:p>
          <w:p w:rsidR="0030152C" w:rsidRPr="00E3685D" w:rsidRDefault="0030152C" w:rsidP="00C4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 xml:space="preserve">- МКОУ </w:t>
            </w:r>
            <w:proofErr w:type="spellStart"/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Чаузовская</w:t>
            </w:r>
            <w:proofErr w:type="spellEnd"/>
            <w:r w:rsidRPr="00E3685D">
              <w:rPr>
                <w:rFonts w:ascii="Times New Roman" w:hAnsi="Times New Roman" w:cs="Times New Roman"/>
                <w:sz w:val="28"/>
                <w:szCs w:val="28"/>
              </w:rPr>
              <w:t xml:space="preserve"> ООШ (по согласованию);</w:t>
            </w:r>
          </w:p>
          <w:p w:rsidR="0030152C" w:rsidRPr="00E3685D" w:rsidRDefault="0030152C" w:rsidP="00C4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МБУК «</w:t>
            </w:r>
            <w:proofErr w:type="spellStart"/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Топчихинский</w:t>
            </w:r>
            <w:proofErr w:type="spellEnd"/>
            <w:r w:rsidRPr="00E3685D">
              <w:rPr>
                <w:rFonts w:ascii="Times New Roman" w:hAnsi="Times New Roman" w:cs="Times New Roman"/>
                <w:sz w:val="28"/>
                <w:szCs w:val="28"/>
              </w:rPr>
              <w:t xml:space="preserve"> ЦДК» - </w:t>
            </w:r>
            <w:proofErr w:type="spellStart"/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Чаузовский</w:t>
            </w:r>
            <w:proofErr w:type="spellEnd"/>
            <w:r w:rsidRPr="00E3685D">
              <w:rPr>
                <w:rFonts w:ascii="Times New Roman" w:hAnsi="Times New Roman" w:cs="Times New Roman"/>
                <w:sz w:val="28"/>
                <w:szCs w:val="28"/>
              </w:rPr>
              <w:t xml:space="preserve"> СДК (по согласованию);</w:t>
            </w:r>
          </w:p>
          <w:p w:rsidR="0030152C" w:rsidRPr="00E3685D" w:rsidRDefault="0030152C" w:rsidP="00C4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МБУК «</w:t>
            </w:r>
            <w:proofErr w:type="spellStart"/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Топчихинский</w:t>
            </w:r>
            <w:proofErr w:type="spellEnd"/>
            <w:r w:rsidRPr="00E3685D">
              <w:rPr>
                <w:rFonts w:ascii="Times New Roman" w:hAnsi="Times New Roman" w:cs="Times New Roman"/>
                <w:sz w:val="28"/>
                <w:szCs w:val="28"/>
              </w:rPr>
              <w:t xml:space="preserve"> ЦДК» - Листвянский СК (по согласованию);</w:t>
            </w:r>
          </w:p>
          <w:p w:rsidR="0030152C" w:rsidRPr="00251FA0" w:rsidRDefault="0030152C" w:rsidP="00C443D6">
            <w:pPr>
              <w:keepNext/>
              <w:ind w:right="34"/>
              <w:jc w:val="both"/>
              <w:rPr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самодеятельные общественные организации на территории сельсовета (совет ветеранов, женсовет – по согласованию).</w:t>
            </w:r>
          </w:p>
        </w:tc>
      </w:tr>
      <w:tr w:rsidR="0030152C" w:rsidRPr="00251FA0" w:rsidTr="00C443D6">
        <w:tc>
          <w:tcPr>
            <w:tcW w:w="2802" w:type="dxa"/>
          </w:tcPr>
          <w:p w:rsidR="0030152C" w:rsidRPr="00523DBC" w:rsidRDefault="0030152C" w:rsidP="00C443D6">
            <w:pPr>
              <w:pStyle w:val="5"/>
              <w:jc w:val="left"/>
              <w:rPr>
                <w:b w:val="0"/>
                <w:szCs w:val="28"/>
              </w:rPr>
            </w:pPr>
            <w:r w:rsidRPr="00523DBC">
              <w:rPr>
                <w:b w:val="0"/>
                <w:szCs w:val="28"/>
              </w:rPr>
              <w:t>Срок реализации Программы:</w:t>
            </w:r>
          </w:p>
        </w:tc>
        <w:tc>
          <w:tcPr>
            <w:tcW w:w="7052" w:type="dxa"/>
          </w:tcPr>
          <w:p w:rsidR="0030152C" w:rsidRPr="00251FA0" w:rsidRDefault="0030152C" w:rsidP="00C443D6">
            <w:pPr>
              <w:pStyle w:val="5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2019</w:t>
            </w:r>
            <w:r w:rsidRPr="00251FA0">
              <w:rPr>
                <w:b w:val="0"/>
                <w:szCs w:val="28"/>
              </w:rPr>
              <w:t>-20</w:t>
            </w:r>
            <w:r>
              <w:rPr>
                <w:b w:val="0"/>
                <w:szCs w:val="28"/>
              </w:rPr>
              <w:t>23</w:t>
            </w:r>
            <w:r w:rsidRPr="00251FA0">
              <w:rPr>
                <w:b w:val="0"/>
                <w:szCs w:val="28"/>
              </w:rPr>
              <w:t xml:space="preserve"> годы</w:t>
            </w:r>
          </w:p>
        </w:tc>
      </w:tr>
      <w:tr w:rsidR="0030152C" w:rsidRPr="00E3685D" w:rsidTr="00C443D6">
        <w:trPr>
          <w:trHeight w:val="3987"/>
        </w:trPr>
        <w:tc>
          <w:tcPr>
            <w:tcW w:w="2802" w:type="dxa"/>
          </w:tcPr>
          <w:p w:rsidR="0030152C" w:rsidRPr="00E3685D" w:rsidRDefault="0030152C" w:rsidP="00C4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финансирования:</w:t>
            </w:r>
          </w:p>
        </w:tc>
        <w:tc>
          <w:tcPr>
            <w:tcW w:w="7052" w:type="dxa"/>
          </w:tcPr>
          <w:p w:rsidR="0030152C" w:rsidRPr="00E3685D" w:rsidRDefault="0030152C" w:rsidP="00C4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Предполагаемые объемы финансирования Программы составляют – 50 тыс. рублей, в том числе:</w:t>
            </w:r>
          </w:p>
          <w:p w:rsidR="0030152C" w:rsidRPr="00E3685D" w:rsidRDefault="0030152C" w:rsidP="00C443D6">
            <w:pPr>
              <w:tabs>
                <w:tab w:val="left" w:pos="1813"/>
                <w:tab w:val="left" w:pos="20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- 2019 год – 10,0 тыс. рублей;</w:t>
            </w:r>
          </w:p>
          <w:p w:rsidR="0030152C" w:rsidRPr="00E3685D" w:rsidRDefault="0030152C" w:rsidP="00C4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- 2020 год – 10,0 тыс. рублей;</w:t>
            </w:r>
          </w:p>
          <w:p w:rsidR="0030152C" w:rsidRPr="00E3685D" w:rsidRDefault="0030152C" w:rsidP="00C4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- 2021 год – 10,0 тыс. рублей;</w:t>
            </w:r>
          </w:p>
          <w:p w:rsidR="0030152C" w:rsidRPr="00E3685D" w:rsidRDefault="0030152C" w:rsidP="00C4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- 2022 год – 10,0 тыс. рублей;</w:t>
            </w:r>
          </w:p>
          <w:p w:rsidR="0030152C" w:rsidRPr="00E3685D" w:rsidRDefault="0030152C" w:rsidP="00C4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- 2023 год – 10,0 тыс. рублей;</w:t>
            </w:r>
          </w:p>
          <w:p w:rsidR="0030152C" w:rsidRPr="00E3685D" w:rsidRDefault="0030152C" w:rsidP="00C4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 осуществляется за счет средств:</w:t>
            </w:r>
          </w:p>
          <w:p w:rsidR="0030152C" w:rsidRPr="00E3685D" w:rsidRDefault="0030152C" w:rsidP="00C4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бюджета сельсовета;</w:t>
            </w:r>
          </w:p>
          <w:p w:rsidR="0030152C" w:rsidRPr="00E3685D" w:rsidRDefault="0030152C" w:rsidP="00C4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средства предприятий и организаций (по согласованию).</w:t>
            </w:r>
          </w:p>
          <w:p w:rsidR="0030152C" w:rsidRPr="00E3685D" w:rsidRDefault="0030152C" w:rsidP="00C4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52C" w:rsidRPr="00251FA0" w:rsidTr="00C443D6">
        <w:tc>
          <w:tcPr>
            <w:tcW w:w="2802" w:type="dxa"/>
          </w:tcPr>
          <w:p w:rsidR="0030152C" w:rsidRPr="00E3685D" w:rsidRDefault="0030152C" w:rsidP="00C4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результаты:</w:t>
            </w:r>
          </w:p>
        </w:tc>
        <w:tc>
          <w:tcPr>
            <w:tcW w:w="7052" w:type="dxa"/>
          </w:tcPr>
          <w:p w:rsidR="0030152C" w:rsidRPr="00E3685D" w:rsidRDefault="0030152C" w:rsidP="00C443D6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обеспечит:</w:t>
            </w:r>
          </w:p>
          <w:p w:rsidR="0030152C" w:rsidRPr="00E3685D" w:rsidRDefault="0030152C" w:rsidP="00C443D6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собственности;</w:t>
            </w:r>
          </w:p>
          <w:p w:rsidR="0030152C" w:rsidRPr="00E3685D" w:rsidRDefault="0030152C" w:rsidP="00C443D6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создание необходимых условий для снижения уровня преступности и уменьшения ее последствий;</w:t>
            </w:r>
          </w:p>
          <w:p w:rsidR="0030152C" w:rsidRPr="00E3685D" w:rsidRDefault="0030152C" w:rsidP="00C443D6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формирование действенной системы профилактики правонарушений на территории сельсовета;</w:t>
            </w:r>
          </w:p>
          <w:p w:rsidR="0030152C" w:rsidRPr="00E3685D" w:rsidRDefault="0030152C" w:rsidP="00C443D6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повышение доверия общества к правоохранительным органам;</w:t>
            </w:r>
          </w:p>
          <w:p w:rsidR="0030152C" w:rsidRPr="00E3685D" w:rsidRDefault="0030152C" w:rsidP="00C443D6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формирование основ правовой культуры населения и должностных лиц;</w:t>
            </w:r>
          </w:p>
          <w:p w:rsidR="0030152C" w:rsidRPr="00E3685D" w:rsidRDefault="0030152C" w:rsidP="00C44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85D">
              <w:rPr>
                <w:rFonts w:ascii="Times New Roman" w:hAnsi="Times New Roman" w:cs="Times New Roman"/>
                <w:sz w:val="28"/>
                <w:szCs w:val="28"/>
              </w:rPr>
              <w:t>- обеспечение надлежащих условий деятельности правоохранительной системы и повышение ее эффективности.</w:t>
            </w:r>
          </w:p>
        </w:tc>
      </w:tr>
    </w:tbl>
    <w:p w:rsidR="0030152C" w:rsidRPr="00311FAD" w:rsidRDefault="0030152C" w:rsidP="0030152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11FAD">
        <w:rPr>
          <w:b/>
          <w:sz w:val="28"/>
          <w:szCs w:val="28"/>
        </w:rPr>
        <w:lastRenderedPageBreak/>
        <w:t>Характеристика проблемы и обоснование необходимости ее решения программными методами</w:t>
      </w:r>
    </w:p>
    <w:p w:rsidR="0030152C" w:rsidRDefault="0030152C" w:rsidP="0030152C">
      <w:pPr>
        <w:pStyle w:val="5"/>
        <w:tabs>
          <w:tab w:val="left" w:pos="450"/>
        </w:tabs>
        <w:jc w:val="both"/>
        <w:rPr>
          <w:b w:val="0"/>
          <w:szCs w:val="28"/>
        </w:rPr>
      </w:pPr>
      <w:r>
        <w:rPr>
          <w:szCs w:val="28"/>
        </w:rPr>
        <w:tab/>
      </w:r>
      <w:r w:rsidRPr="00686523">
        <w:rPr>
          <w:b w:val="0"/>
          <w:szCs w:val="28"/>
        </w:rPr>
        <w:t>Криминальная ситуация, складывающаяся на территории сельсовета является</w:t>
      </w:r>
      <w:r>
        <w:rPr>
          <w:b w:val="0"/>
          <w:szCs w:val="28"/>
        </w:rPr>
        <w:t xml:space="preserve"> составной частью социально-экономической обстановки района, определяется этой обстановкой и оказывает воздействие на все сферы общественной жизни. Проводимая Администрацией сельсовета, участковым уполномоченным полиции, службами системы профилактики работа позволила в определенной степени удержать состояние криминальной обстановки под контролем, сохранить ее на социально терпимом уровне.</w:t>
      </w:r>
    </w:p>
    <w:p w:rsidR="0030152C" w:rsidRDefault="0030152C" w:rsidP="0030152C">
      <w:pPr>
        <w:pStyle w:val="5"/>
        <w:tabs>
          <w:tab w:val="left" w:pos="450"/>
        </w:tabs>
        <w:jc w:val="both"/>
        <w:rPr>
          <w:b w:val="0"/>
          <w:szCs w:val="28"/>
        </w:rPr>
      </w:pPr>
      <w:r>
        <w:rPr>
          <w:b w:val="0"/>
          <w:szCs w:val="28"/>
        </w:rPr>
        <w:tab/>
        <w:t>Ведется работа по профилактике и предупреждению уголовно-наказуемых деяний, меньше совершено преступлений в состоянии алкогольного опьянения и несовершеннолетними.</w:t>
      </w:r>
    </w:p>
    <w:p w:rsidR="0030152C" w:rsidRDefault="0030152C" w:rsidP="0030152C">
      <w:pPr>
        <w:pStyle w:val="5"/>
        <w:tabs>
          <w:tab w:val="left" w:pos="450"/>
        </w:tabs>
        <w:jc w:val="both"/>
        <w:rPr>
          <w:b w:val="0"/>
          <w:szCs w:val="28"/>
        </w:rPr>
      </w:pPr>
      <w:r>
        <w:rPr>
          <w:b w:val="0"/>
          <w:szCs w:val="28"/>
        </w:rPr>
        <w:tab/>
        <w:t>Вместе с тем, несмотря на принимаемые меры, в полном объеме обеспечить надежную защиту прав и законных интересов граждан не удается.</w:t>
      </w:r>
    </w:p>
    <w:p w:rsidR="0030152C" w:rsidRPr="0030152C" w:rsidRDefault="0030152C" w:rsidP="0030152C">
      <w:pPr>
        <w:pStyle w:val="5"/>
        <w:tabs>
          <w:tab w:val="left" w:pos="450"/>
        </w:tabs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311FAD">
        <w:rPr>
          <w:b w:val="0"/>
          <w:szCs w:val="28"/>
        </w:rPr>
        <w:t>Программа содержит меры по профилактике правонарушений, совершаемых на улицах, в транспорте и в других общественных местах; профилактике правонарушений, совершаемых несовершеннолетними, меры по совершенствованию информационно-пропагандистского обеспечения мероприятий по профилактике преступности.</w:t>
      </w:r>
    </w:p>
    <w:p w:rsidR="0030152C" w:rsidRPr="0030152C" w:rsidRDefault="0030152C" w:rsidP="0030152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52C">
        <w:rPr>
          <w:rFonts w:ascii="Times New Roman" w:hAnsi="Times New Roman" w:cs="Times New Roman"/>
          <w:b/>
          <w:sz w:val="28"/>
          <w:szCs w:val="28"/>
        </w:rPr>
        <w:t>Основные цели и задачи Программы</w:t>
      </w:r>
    </w:p>
    <w:p w:rsidR="0030152C" w:rsidRPr="0030152C" w:rsidRDefault="0030152C" w:rsidP="0030152C">
      <w:pPr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>Целью Программы является снижение уровня преступности. Программа предполагает решение следующих задач:</w:t>
      </w:r>
    </w:p>
    <w:p w:rsidR="0030152C" w:rsidRPr="0030152C" w:rsidRDefault="0030152C" w:rsidP="0030152C">
      <w:pPr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>- снижение уровня преступности на территории сельсовета;</w:t>
      </w:r>
    </w:p>
    <w:p w:rsidR="0030152C" w:rsidRPr="0030152C" w:rsidRDefault="0030152C" w:rsidP="0030152C">
      <w:pPr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 xml:space="preserve">- воссоздание системы социальной профилактики правонарушений, направленной  на активизацию борьбы с пьянством, алкоголизмом, наркоманией; преступностью, безнадзорностью, беспризорностью несовершеннолетних; незаконной миграцией; </w:t>
      </w:r>
    </w:p>
    <w:p w:rsidR="0030152C" w:rsidRPr="0030152C" w:rsidRDefault="0030152C" w:rsidP="0030152C">
      <w:pPr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>- совершенствование нормативной правовой базы по профилактике правонарушений;</w:t>
      </w:r>
    </w:p>
    <w:p w:rsidR="0030152C" w:rsidRPr="0030152C" w:rsidRDefault="0030152C" w:rsidP="0030152C">
      <w:pPr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>- активизация участия и улучшение координации деятельности органов власти и местного самоуправления  в предупреждении правонарушений;</w:t>
      </w:r>
    </w:p>
    <w:p w:rsidR="0030152C" w:rsidRPr="0030152C" w:rsidRDefault="0030152C" w:rsidP="0030152C">
      <w:pPr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>- вовлечение в предупреждение правонарушений предприятий, учреждений, организаций всех форм собственности, а также общественных организаций;</w:t>
      </w:r>
    </w:p>
    <w:p w:rsidR="0030152C" w:rsidRPr="0030152C" w:rsidRDefault="0030152C" w:rsidP="0030152C">
      <w:pPr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>- снижение «правового нигилизма» населения, создание системы стимулов для ведения законопослушного образа жизни;</w:t>
      </w:r>
    </w:p>
    <w:p w:rsidR="0030152C" w:rsidRPr="0030152C" w:rsidRDefault="0030152C" w:rsidP="0030152C">
      <w:pPr>
        <w:keepNext/>
        <w:ind w:right="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lastRenderedPageBreak/>
        <w:t xml:space="preserve">- оптимизация работы по предупреждению и профилактике правонарушений, совершаемых на улицах и в общественных местах; </w:t>
      </w:r>
    </w:p>
    <w:p w:rsidR="0030152C" w:rsidRPr="0030152C" w:rsidRDefault="0030152C" w:rsidP="003015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>- выявление и устранение причин и условий, способствующих совершению правонарушений.</w:t>
      </w:r>
    </w:p>
    <w:p w:rsidR="0030152C" w:rsidRPr="0030152C" w:rsidRDefault="0030152C" w:rsidP="0030152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52C">
        <w:rPr>
          <w:rFonts w:ascii="Times New Roman" w:hAnsi="Times New Roman" w:cs="Times New Roman"/>
          <w:b/>
          <w:sz w:val="28"/>
          <w:szCs w:val="28"/>
        </w:rPr>
        <w:t xml:space="preserve">Ресурсное обеспечение </w:t>
      </w:r>
    </w:p>
    <w:p w:rsidR="0030152C" w:rsidRPr="0030152C" w:rsidRDefault="0030152C" w:rsidP="0030152C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152C" w:rsidRPr="0030152C" w:rsidRDefault="0030152C" w:rsidP="003015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>Реализация программных мероприятий осуществляется за счет средств: бюджета сельсовета, сре</w:t>
      </w:r>
      <w:proofErr w:type="gramStart"/>
      <w:r w:rsidRPr="0030152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0152C">
        <w:rPr>
          <w:rFonts w:ascii="Times New Roman" w:hAnsi="Times New Roman" w:cs="Times New Roman"/>
          <w:sz w:val="28"/>
          <w:szCs w:val="28"/>
        </w:rPr>
        <w:t>едприятий и организаций всех форм собственности (по согласованию).</w:t>
      </w:r>
    </w:p>
    <w:p w:rsidR="0030152C" w:rsidRPr="0030152C" w:rsidRDefault="0030152C" w:rsidP="003015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 xml:space="preserve">На реализацию задач повышения уровня правовой осведомленности и правовой культуры граждан требуется приобретение </w:t>
      </w:r>
      <w:r w:rsidRPr="0030152C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30152C">
        <w:rPr>
          <w:rFonts w:ascii="Times New Roman" w:hAnsi="Times New Roman" w:cs="Times New Roman"/>
          <w:sz w:val="28"/>
          <w:szCs w:val="28"/>
        </w:rPr>
        <w:t xml:space="preserve"> – фильмов, обеспечение подписки на специализированные журналы и газеты.  Организация физкультурно-оздоровительной работы с детьми и молодежью, строительство спортивных сооружений, оборудование детских площадок, проведение массовых физкультурно-оздоровительных мероприятий. </w:t>
      </w:r>
    </w:p>
    <w:p w:rsidR="0030152C" w:rsidRPr="0030152C" w:rsidRDefault="0030152C" w:rsidP="003015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>Объем расходов на финансирование Программы за счет средств местного бюджета ежегодно утверждается нормативно-правовыми актами, органами местного самоуправления на очередной финансовый год.</w:t>
      </w:r>
    </w:p>
    <w:p w:rsidR="0030152C" w:rsidRPr="0030152C" w:rsidRDefault="0030152C" w:rsidP="0030152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0152C" w:rsidRPr="0030152C" w:rsidRDefault="0030152C" w:rsidP="0030152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52C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30152C" w:rsidRPr="0030152C" w:rsidRDefault="0030152C" w:rsidP="0030152C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152C" w:rsidRPr="0030152C" w:rsidRDefault="0030152C" w:rsidP="003015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52C">
        <w:rPr>
          <w:rFonts w:ascii="Times New Roman" w:hAnsi="Times New Roman" w:cs="Times New Roman"/>
          <w:sz w:val="28"/>
          <w:szCs w:val="28"/>
        </w:rPr>
        <w:t>Реализация Программы к 2023 году позволит повысить эффективность системы профилактики правонарушений, привлечь к деятельности по предупреждению правонарушений организации всех форм собственности и общественные объединения, стабилизировать криминальную обстановку в общественных местах, повысить уровень социально-правовой помощи несовершеннолетним, оказавшимся в сложной жизненной ситуации; повысить уровень безопасности и антитеррористической защищенности объектов повышенной опасности, учебных заведений, учреждений культуры и здравоохранения.</w:t>
      </w:r>
      <w:proofErr w:type="gramEnd"/>
    </w:p>
    <w:p w:rsidR="0030152C" w:rsidRPr="0030152C" w:rsidRDefault="0030152C" w:rsidP="003015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5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152C">
        <w:rPr>
          <w:rFonts w:ascii="Times New Roman" w:hAnsi="Times New Roman" w:cs="Times New Roman"/>
          <w:sz w:val="28"/>
          <w:szCs w:val="28"/>
        </w:rPr>
        <w:t xml:space="preserve"> исполнением данной Программы осуществляет Администрация </w:t>
      </w:r>
      <w:proofErr w:type="spellStart"/>
      <w:r w:rsidRPr="0030152C">
        <w:rPr>
          <w:rFonts w:ascii="Times New Roman" w:hAnsi="Times New Roman" w:cs="Times New Roman"/>
          <w:sz w:val="28"/>
          <w:szCs w:val="28"/>
        </w:rPr>
        <w:t>Чаузовского</w:t>
      </w:r>
      <w:proofErr w:type="spellEnd"/>
      <w:r w:rsidRPr="0030152C">
        <w:rPr>
          <w:rFonts w:ascii="Times New Roman" w:hAnsi="Times New Roman" w:cs="Times New Roman"/>
          <w:sz w:val="28"/>
          <w:szCs w:val="28"/>
        </w:rPr>
        <w:t xml:space="preserve"> сельсовета. Рассмотрение и оценка результатов реализации Программы проводится на заседаниях Совета Администрации, </w:t>
      </w:r>
      <w:r w:rsidRPr="0030152C">
        <w:rPr>
          <w:rFonts w:ascii="Times New Roman" w:hAnsi="Times New Roman" w:cs="Times New Roman"/>
          <w:sz w:val="28"/>
          <w:szCs w:val="28"/>
        </w:rPr>
        <w:lastRenderedPageBreak/>
        <w:t>сессиях сельского Совета депутатов, заседаниях общественных самодеятельных организаций.</w:t>
      </w:r>
    </w:p>
    <w:p w:rsidR="0030152C" w:rsidRPr="0030152C" w:rsidRDefault="0030152C" w:rsidP="00301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52C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p w:rsidR="0030152C" w:rsidRPr="0030152C" w:rsidRDefault="0030152C" w:rsidP="003015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827"/>
        <w:gridCol w:w="709"/>
        <w:gridCol w:w="708"/>
        <w:gridCol w:w="709"/>
        <w:gridCol w:w="709"/>
        <w:gridCol w:w="709"/>
        <w:gridCol w:w="850"/>
        <w:gridCol w:w="1985"/>
        <w:gridCol w:w="1984"/>
        <w:gridCol w:w="2977"/>
      </w:tblGrid>
      <w:tr w:rsidR="0030152C" w:rsidRPr="0030152C" w:rsidTr="00C443D6">
        <w:tc>
          <w:tcPr>
            <w:tcW w:w="534" w:type="dxa"/>
            <w:vMerge w:val="restart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№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0152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0152C">
              <w:rPr>
                <w:rFonts w:ascii="Times New Roman" w:hAnsi="Times New Roman" w:cs="Times New Roman"/>
              </w:rPr>
              <w:t>/</w:t>
            </w:r>
            <w:proofErr w:type="spellStart"/>
            <w:r w:rsidRPr="0030152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4394" w:type="dxa"/>
            <w:gridSpan w:val="6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Сумма затрат (тыс. рублей)</w:t>
            </w:r>
          </w:p>
        </w:tc>
        <w:tc>
          <w:tcPr>
            <w:tcW w:w="1985" w:type="dxa"/>
            <w:vMerge w:val="restart"/>
          </w:tcPr>
          <w:p w:rsidR="0030152C" w:rsidRPr="0030152C" w:rsidRDefault="0030152C" w:rsidP="00C443D6">
            <w:pPr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Источник </w:t>
            </w:r>
            <w:proofErr w:type="spellStart"/>
            <w:r w:rsidRPr="0030152C">
              <w:rPr>
                <w:rFonts w:ascii="Times New Roman" w:hAnsi="Times New Roman" w:cs="Times New Roman"/>
              </w:rPr>
              <w:t>финансиро</w:t>
            </w:r>
            <w:proofErr w:type="spellEnd"/>
            <w:r w:rsidRPr="0030152C">
              <w:rPr>
                <w:rFonts w:ascii="Times New Roman" w:hAnsi="Times New Roman" w:cs="Times New Roman"/>
              </w:rPr>
              <w:t>-</w:t>
            </w:r>
          </w:p>
          <w:p w:rsidR="0030152C" w:rsidRPr="0030152C" w:rsidRDefault="0030152C" w:rsidP="00C443D6">
            <w:pPr>
              <w:rPr>
                <w:rFonts w:ascii="Times New Roman" w:hAnsi="Times New Roman" w:cs="Times New Roman"/>
              </w:rPr>
            </w:pPr>
            <w:proofErr w:type="spellStart"/>
            <w:r w:rsidRPr="0030152C">
              <w:rPr>
                <w:rFonts w:ascii="Times New Roman" w:hAnsi="Times New Roman" w:cs="Times New Roman"/>
              </w:rPr>
              <w:t>вания</w:t>
            </w:r>
            <w:proofErr w:type="spellEnd"/>
          </w:p>
        </w:tc>
        <w:tc>
          <w:tcPr>
            <w:tcW w:w="1984" w:type="dxa"/>
            <w:vMerge w:val="restart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977" w:type="dxa"/>
            <w:vMerge w:val="restart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30152C" w:rsidRPr="0030152C" w:rsidTr="00C443D6">
        <w:trPr>
          <w:trHeight w:val="673"/>
        </w:trPr>
        <w:tc>
          <w:tcPr>
            <w:tcW w:w="534" w:type="dxa"/>
            <w:vMerge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5" w:type="dxa"/>
            <w:vMerge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52C" w:rsidRPr="0030152C" w:rsidTr="00C443D6"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11</w:t>
            </w:r>
          </w:p>
        </w:tc>
      </w:tr>
      <w:tr w:rsidR="0030152C" w:rsidRPr="0030152C" w:rsidTr="00C443D6"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Провести анализ существующей системы профилактики правонарушений на территории сельсовета, внести коррективы в механизм привлечения общественных самодеятельных организаций (совет ветеранов, женсовет), необходимых для повышения результативности профилактики правонарушений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Администрация сельсовета</w:t>
            </w: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Повышение эффективности системы профилактики правонарушений</w:t>
            </w:r>
          </w:p>
        </w:tc>
      </w:tr>
      <w:tr w:rsidR="0030152C" w:rsidRPr="0030152C" w:rsidTr="00C443D6"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2C" w:rsidRPr="0030152C" w:rsidTr="00C443D6"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Организовать проведение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походов, спортивных праздников и вечеров, олимпиад, экскурсий, дней здоровья и спорта, соревнований по профессионально-прикладной подготовке)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бюджет сельсовета</w:t>
            </w: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0152C">
              <w:rPr>
                <w:rFonts w:ascii="Times New Roman" w:hAnsi="Times New Roman" w:cs="Times New Roman"/>
              </w:rPr>
              <w:t>Чистюньская</w:t>
            </w:r>
            <w:proofErr w:type="spellEnd"/>
            <w:r w:rsidRPr="0030152C">
              <w:rPr>
                <w:rFonts w:ascii="Times New Roman" w:hAnsi="Times New Roman" w:cs="Times New Roman"/>
              </w:rPr>
              <w:t xml:space="preserve"> СОШ (по согласованию);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МБУК </w:t>
            </w:r>
            <w:proofErr w:type="spellStart"/>
            <w:r w:rsidRPr="0030152C">
              <w:rPr>
                <w:rFonts w:ascii="Times New Roman" w:hAnsi="Times New Roman" w:cs="Times New Roman"/>
              </w:rPr>
              <w:t>Чистюньский</w:t>
            </w:r>
            <w:proofErr w:type="spellEnd"/>
            <w:r w:rsidRPr="0030152C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Привлечение учащихся и молодежи к регулярным занятиям физкультурой</w:t>
            </w:r>
          </w:p>
        </w:tc>
      </w:tr>
      <w:tr w:rsidR="0030152C" w:rsidRPr="0030152C" w:rsidTr="00C443D6"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Строительство спортивных сооружений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бюджет сельсовета</w:t>
            </w: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Администрация сельсовета</w:t>
            </w: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Увеличение показателей полезной занятости подростков </w:t>
            </w:r>
          </w:p>
        </w:tc>
      </w:tr>
      <w:tr w:rsidR="0030152C" w:rsidRPr="0030152C" w:rsidTr="00C443D6"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Оборудование детских площадок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бюджет сельсовета</w:t>
            </w: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Администрация сельсовета</w:t>
            </w: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2C" w:rsidRPr="0030152C" w:rsidTr="00C443D6">
        <w:trPr>
          <w:trHeight w:val="758"/>
        </w:trPr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Организация рейдов родителей в места массового сбора учащихся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0152C">
              <w:rPr>
                <w:rFonts w:ascii="Times New Roman" w:hAnsi="Times New Roman" w:cs="Times New Roman"/>
              </w:rPr>
              <w:t>Чистюньская</w:t>
            </w:r>
            <w:proofErr w:type="spellEnd"/>
            <w:r w:rsidRPr="0030152C">
              <w:rPr>
                <w:rFonts w:ascii="Times New Roman" w:hAnsi="Times New Roman" w:cs="Times New Roman"/>
              </w:rPr>
              <w:t xml:space="preserve"> СОШ (по согласованию)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Снижение количества правонарушений</w:t>
            </w:r>
          </w:p>
        </w:tc>
      </w:tr>
      <w:tr w:rsidR="0030152C" w:rsidRPr="0030152C" w:rsidTr="00C443D6"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Обеспечение возможности бесплатного посещения лицами, состоящими на учете  КДН и ЗП муниципальных учреждений культуры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МБУК </w:t>
            </w:r>
            <w:proofErr w:type="spellStart"/>
            <w:r w:rsidRPr="0030152C">
              <w:rPr>
                <w:rFonts w:ascii="Times New Roman" w:hAnsi="Times New Roman" w:cs="Times New Roman"/>
              </w:rPr>
              <w:t>Чистюньский</w:t>
            </w:r>
            <w:proofErr w:type="spellEnd"/>
            <w:r w:rsidRPr="0030152C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Повышение культурного уровня детей и подростков</w:t>
            </w:r>
          </w:p>
        </w:tc>
      </w:tr>
      <w:tr w:rsidR="0030152C" w:rsidRPr="0030152C" w:rsidTr="00C443D6">
        <w:trPr>
          <w:trHeight w:val="895"/>
        </w:trPr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Проведение лекториев, диспутов по правовому воспитанию школьников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0152C">
              <w:rPr>
                <w:rFonts w:ascii="Times New Roman" w:hAnsi="Times New Roman" w:cs="Times New Roman"/>
              </w:rPr>
              <w:t>Чистюньская</w:t>
            </w:r>
            <w:proofErr w:type="spellEnd"/>
            <w:r w:rsidRPr="0030152C">
              <w:rPr>
                <w:rFonts w:ascii="Times New Roman" w:hAnsi="Times New Roman" w:cs="Times New Roman"/>
              </w:rPr>
              <w:t xml:space="preserve"> СОШ (по согласованию);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МБУК </w:t>
            </w:r>
            <w:proofErr w:type="spellStart"/>
            <w:r w:rsidRPr="0030152C">
              <w:rPr>
                <w:rFonts w:ascii="Times New Roman" w:hAnsi="Times New Roman" w:cs="Times New Roman"/>
              </w:rPr>
              <w:t>Чистюньский</w:t>
            </w:r>
            <w:proofErr w:type="spellEnd"/>
            <w:r w:rsidRPr="0030152C">
              <w:rPr>
                <w:rFonts w:ascii="Times New Roman" w:hAnsi="Times New Roman" w:cs="Times New Roman"/>
              </w:rPr>
              <w:t xml:space="preserve"> КДЦ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Активизация работы библиотек по </w:t>
            </w:r>
            <w:proofErr w:type="gramStart"/>
            <w:r w:rsidRPr="0030152C">
              <w:rPr>
                <w:rFonts w:ascii="Times New Roman" w:hAnsi="Times New Roman" w:cs="Times New Roman"/>
              </w:rPr>
              <w:t>правовому</w:t>
            </w:r>
            <w:proofErr w:type="gramEnd"/>
            <w:r w:rsidRPr="00301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52C">
              <w:rPr>
                <w:rFonts w:ascii="Times New Roman" w:hAnsi="Times New Roman" w:cs="Times New Roman"/>
              </w:rPr>
              <w:t>вопитанию</w:t>
            </w:r>
            <w:proofErr w:type="spellEnd"/>
            <w:r w:rsidRPr="0030152C">
              <w:rPr>
                <w:rFonts w:ascii="Times New Roman" w:hAnsi="Times New Roman" w:cs="Times New Roman"/>
              </w:rPr>
              <w:t xml:space="preserve"> детей</w:t>
            </w:r>
          </w:p>
        </w:tc>
      </w:tr>
      <w:tr w:rsidR="0030152C" w:rsidRPr="0030152C" w:rsidTr="00C443D6"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Проведение соревнования по безопасности дорожного движения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0152C">
              <w:rPr>
                <w:rFonts w:ascii="Times New Roman" w:hAnsi="Times New Roman" w:cs="Times New Roman"/>
              </w:rPr>
              <w:t>Чистюньская</w:t>
            </w:r>
            <w:proofErr w:type="spellEnd"/>
            <w:r w:rsidRPr="0030152C">
              <w:rPr>
                <w:rFonts w:ascii="Times New Roman" w:hAnsi="Times New Roman" w:cs="Times New Roman"/>
              </w:rPr>
              <w:t xml:space="preserve"> СОШ (по согласованию)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Сокращение дорожно-транспортных происшествий</w:t>
            </w:r>
          </w:p>
        </w:tc>
      </w:tr>
      <w:tr w:rsidR="0030152C" w:rsidRPr="0030152C" w:rsidTr="00C443D6"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Организация рабочих мест для лиц, освобожденных из мест лишения свободы, с ограниченными возможностями, выпускниками детских домов</w:t>
            </w:r>
          </w:p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Средства предприятий и организаций</w:t>
            </w: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Администрация сельсовета,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предприятия и организации всех форм собственности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Повышение социального статуса, снижение количества преступлений</w:t>
            </w:r>
          </w:p>
        </w:tc>
      </w:tr>
      <w:tr w:rsidR="0030152C" w:rsidRPr="0030152C" w:rsidTr="00C443D6">
        <w:trPr>
          <w:trHeight w:val="2438"/>
        </w:trPr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Организация трудоустройства несовершеннолетних в каникулярное и свободное от уроков время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Бюджет сельсовета,</w:t>
            </w:r>
          </w:p>
          <w:p w:rsidR="0030152C" w:rsidRPr="0030152C" w:rsidRDefault="0030152C" w:rsidP="00C443D6">
            <w:pPr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средства предприятий и организаций</w:t>
            </w: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Администрация сельсовета,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предприятия и организации всех форм собственности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Снижение количества преступлений</w:t>
            </w:r>
          </w:p>
        </w:tc>
      </w:tr>
      <w:tr w:rsidR="0030152C" w:rsidRPr="0030152C" w:rsidTr="00C443D6"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spacing w:line="322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52C" w:rsidRPr="0030152C" w:rsidTr="00C443D6"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spacing w:line="322" w:lineRule="exact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Проводить мониторинг банка данных </w:t>
            </w:r>
            <w:r w:rsidRPr="0030152C">
              <w:rPr>
                <w:rFonts w:ascii="Times New Roman" w:hAnsi="Times New Roman" w:cs="Times New Roman"/>
              </w:rPr>
              <w:lastRenderedPageBreak/>
              <w:t>о:</w:t>
            </w:r>
          </w:p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  <w:proofErr w:type="gramStart"/>
            <w:r w:rsidRPr="0030152C">
              <w:rPr>
                <w:rFonts w:ascii="Times New Roman" w:hAnsi="Times New Roman" w:cs="Times New Roman"/>
              </w:rPr>
              <w:t>детях</w:t>
            </w:r>
            <w:proofErr w:type="gramEnd"/>
            <w:r w:rsidRPr="0030152C">
              <w:rPr>
                <w:rFonts w:ascii="Times New Roman" w:hAnsi="Times New Roman" w:cs="Times New Roman"/>
              </w:rPr>
              <w:t xml:space="preserve"> школьного возраста, не посещающих или систематически пропускающих по неуважительным причинам занятий в образовательных учреждениях, </w:t>
            </w:r>
          </w:p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 -несовершеннолетних, не занятых учебой и трудом; </w:t>
            </w:r>
          </w:p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  <w:proofErr w:type="gramStart"/>
            <w:r w:rsidRPr="0030152C">
              <w:rPr>
                <w:rFonts w:ascii="Times New Roman" w:hAnsi="Times New Roman" w:cs="Times New Roman"/>
              </w:rPr>
              <w:t>семьях</w:t>
            </w:r>
            <w:proofErr w:type="gramEnd"/>
            <w:r w:rsidRPr="0030152C">
              <w:rPr>
                <w:rFonts w:ascii="Times New Roman" w:hAnsi="Times New Roman" w:cs="Times New Roman"/>
              </w:rPr>
              <w:t xml:space="preserve"> и несовершеннолетних, находящихся в социально опасном положении; </w:t>
            </w:r>
          </w:p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-беспризорных и безнадзорных несовершеннолетних;</w:t>
            </w:r>
          </w:p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 -</w:t>
            </w:r>
            <w:proofErr w:type="gramStart"/>
            <w:r w:rsidRPr="0030152C">
              <w:rPr>
                <w:rFonts w:ascii="Times New Roman" w:hAnsi="Times New Roman" w:cs="Times New Roman"/>
              </w:rPr>
              <w:t>семьях</w:t>
            </w:r>
            <w:proofErr w:type="gramEnd"/>
            <w:r w:rsidRPr="0030152C">
              <w:rPr>
                <w:rFonts w:ascii="Times New Roman" w:hAnsi="Times New Roman" w:cs="Times New Roman"/>
              </w:rPr>
              <w:t xml:space="preserve"> с социально обусловленными заболеваниями, имеющих детей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Администрация сельсовета,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lastRenderedPageBreak/>
              <w:t xml:space="preserve">МБОУ </w:t>
            </w:r>
            <w:proofErr w:type="spellStart"/>
            <w:r w:rsidRPr="0030152C">
              <w:rPr>
                <w:rFonts w:ascii="Times New Roman" w:hAnsi="Times New Roman" w:cs="Times New Roman"/>
              </w:rPr>
              <w:t>Чистюньская</w:t>
            </w:r>
            <w:proofErr w:type="spellEnd"/>
            <w:r w:rsidRPr="0030152C">
              <w:rPr>
                <w:rFonts w:ascii="Times New Roman" w:hAnsi="Times New Roman" w:cs="Times New Roman"/>
              </w:rPr>
              <w:t xml:space="preserve"> СОШ (по согласованию);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КГБУЗ </w:t>
            </w:r>
            <w:proofErr w:type="spellStart"/>
            <w:r w:rsidRPr="0030152C">
              <w:rPr>
                <w:rFonts w:ascii="Times New Roman" w:hAnsi="Times New Roman" w:cs="Times New Roman"/>
              </w:rPr>
              <w:t>Топчихинская</w:t>
            </w:r>
            <w:proofErr w:type="spellEnd"/>
            <w:r w:rsidRPr="0030152C">
              <w:rPr>
                <w:rFonts w:ascii="Times New Roman" w:hAnsi="Times New Roman" w:cs="Times New Roman"/>
              </w:rPr>
              <w:t xml:space="preserve"> ЦРБ – филиал </w:t>
            </w:r>
            <w:proofErr w:type="spellStart"/>
            <w:r w:rsidRPr="0030152C">
              <w:rPr>
                <w:rFonts w:ascii="Times New Roman" w:hAnsi="Times New Roman" w:cs="Times New Roman"/>
              </w:rPr>
              <w:t>Чистюньская</w:t>
            </w:r>
            <w:proofErr w:type="spellEnd"/>
            <w:r w:rsidRPr="0030152C">
              <w:rPr>
                <w:rFonts w:ascii="Times New Roman" w:hAnsi="Times New Roman" w:cs="Times New Roman"/>
              </w:rPr>
              <w:t xml:space="preserve"> ОВП (по согласованию)</w:t>
            </w: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lastRenderedPageBreak/>
              <w:t xml:space="preserve">Своевременное выявление и оказание помощи детям и </w:t>
            </w:r>
            <w:r w:rsidRPr="0030152C">
              <w:rPr>
                <w:rFonts w:ascii="Times New Roman" w:hAnsi="Times New Roman" w:cs="Times New Roman"/>
              </w:rPr>
              <w:lastRenderedPageBreak/>
              <w:t>подросткам из группы «социального риска»</w:t>
            </w:r>
          </w:p>
        </w:tc>
      </w:tr>
      <w:tr w:rsidR="0030152C" w:rsidRPr="0030152C" w:rsidTr="00C443D6">
        <w:trPr>
          <w:trHeight w:val="1304"/>
        </w:trPr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ind w:left="-108" w:hanging="87"/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Проводить индивидуальную профилактическую работу с подростками - правонарушителями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Участковый уполномоченный полиции (по согласованию),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Администрация сельсовета,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0152C">
              <w:rPr>
                <w:rFonts w:ascii="Times New Roman" w:hAnsi="Times New Roman" w:cs="Times New Roman"/>
              </w:rPr>
              <w:t>Чистюньская</w:t>
            </w:r>
            <w:proofErr w:type="spellEnd"/>
            <w:r w:rsidRPr="0030152C">
              <w:rPr>
                <w:rFonts w:ascii="Times New Roman" w:hAnsi="Times New Roman" w:cs="Times New Roman"/>
              </w:rPr>
              <w:t xml:space="preserve"> СОШ (по согласованию)</w:t>
            </w: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Уменьшение случаев совершения повторных правонарушений</w:t>
            </w:r>
          </w:p>
        </w:tc>
      </w:tr>
      <w:tr w:rsidR="0030152C" w:rsidRPr="0030152C" w:rsidTr="00C443D6"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Организовать проведение комплексных рейдовых проверок деятельности СДК, СК, молодежных дискотек, кафе и других </w:t>
            </w:r>
            <w:proofErr w:type="spellStart"/>
            <w:r w:rsidRPr="0030152C">
              <w:rPr>
                <w:rFonts w:ascii="Times New Roman" w:hAnsi="Times New Roman" w:cs="Times New Roman"/>
              </w:rPr>
              <w:t>культурно-досуговых</w:t>
            </w:r>
            <w:proofErr w:type="spellEnd"/>
            <w:r w:rsidRPr="0030152C">
              <w:rPr>
                <w:rFonts w:ascii="Times New Roman" w:hAnsi="Times New Roman" w:cs="Times New Roman"/>
              </w:rPr>
              <w:t xml:space="preserve"> учреждений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Участковый уполномоченный полиции (по согласованию),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Администрация сельсовета</w:t>
            </w: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Снижение количества преступлений</w:t>
            </w:r>
          </w:p>
        </w:tc>
      </w:tr>
      <w:tr w:rsidR="0030152C" w:rsidRPr="0030152C" w:rsidTr="00C443D6"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Организовать проведение отчетов участкового уполномоченного полиции перед населением административных участков, коллективами предприятий, учреждений, организаций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Участковый уполномоченный</w:t>
            </w: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Информирование населения о работе по профилактике преступлений и правонарушений</w:t>
            </w:r>
          </w:p>
        </w:tc>
      </w:tr>
      <w:tr w:rsidR="0030152C" w:rsidRPr="0030152C" w:rsidTr="00C443D6">
        <w:trPr>
          <w:trHeight w:val="70"/>
        </w:trPr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7" w:type="dxa"/>
          </w:tcPr>
          <w:p w:rsidR="0030152C" w:rsidRPr="0030152C" w:rsidRDefault="0030152C" w:rsidP="00C443D6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Организовать информирование граждан о действиях при угрозе возникновения террористических </w:t>
            </w:r>
            <w:r w:rsidRPr="0030152C">
              <w:rPr>
                <w:rFonts w:ascii="Times New Roman" w:hAnsi="Times New Roman" w:cs="Times New Roman"/>
              </w:rPr>
              <w:lastRenderedPageBreak/>
              <w:t>актов в местах массового пребывания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Участковый уполномоченный полиции (по </w:t>
            </w:r>
            <w:r w:rsidRPr="0030152C">
              <w:rPr>
                <w:rFonts w:ascii="Times New Roman" w:hAnsi="Times New Roman" w:cs="Times New Roman"/>
              </w:rPr>
              <w:lastRenderedPageBreak/>
              <w:t>согласованию),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Администрация сельсовета,</w:t>
            </w:r>
          </w:p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0152C">
              <w:rPr>
                <w:rFonts w:ascii="Times New Roman" w:hAnsi="Times New Roman" w:cs="Times New Roman"/>
              </w:rPr>
              <w:t>Чистюньская</w:t>
            </w:r>
            <w:proofErr w:type="spellEnd"/>
            <w:r w:rsidRPr="0030152C">
              <w:rPr>
                <w:rFonts w:ascii="Times New Roman" w:hAnsi="Times New Roman" w:cs="Times New Roman"/>
              </w:rPr>
              <w:t xml:space="preserve"> СОШ (согласованию)</w:t>
            </w: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lastRenderedPageBreak/>
              <w:t xml:space="preserve">Привитие правил поведения при возникновении </w:t>
            </w:r>
            <w:r w:rsidRPr="0030152C">
              <w:rPr>
                <w:rFonts w:ascii="Times New Roman" w:hAnsi="Times New Roman" w:cs="Times New Roman"/>
              </w:rPr>
              <w:lastRenderedPageBreak/>
              <w:t>террористической угрозы</w:t>
            </w:r>
          </w:p>
        </w:tc>
      </w:tr>
      <w:tr w:rsidR="0030152C" w:rsidRPr="0030152C" w:rsidTr="00C443D6">
        <w:tc>
          <w:tcPr>
            <w:tcW w:w="53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0152C" w:rsidRPr="0030152C" w:rsidRDefault="0030152C" w:rsidP="00C443D6">
            <w:pPr>
              <w:spacing w:line="322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  <w:r w:rsidRPr="0030152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0152C" w:rsidRPr="0030152C" w:rsidRDefault="0030152C" w:rsidP="00C44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0152C" w:rsidRPr="0030152C" w:rsidRDefault="0030152C" w:rsidP="00C443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152C" w:rsidRPr="00BC3EF8" w:rsidRDefault="0030152C" w:rsidP="0030152C">
      <w:pPr>
        <w:jc w:val="center"/>
        <w:rPr>
          <w:b/>
          <w:sz w:val="28"/>
          <w:szCs w:val="28"/>
          <w:u w:val="single"/>
        </w:rPr>
      </w:pPr>
    </w:p>
    <w:p w:rsidR="0030152C" w:rsidRPr="0030152C" w:rsidRDefault="0030152C">
      <w:pPr>
        <w:rPr>
          <w:lang w:val="en-US"/>
        </w:rPr>
      </w:pPr>
    </w:p>
    <w:sectPr w:rsidR="0030152C" w:rsidRPr="0030152C" w:rsidSect="00C6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1500E"/>
    <w:multiLevelType w:val="hybridMultilevel"/>
    <w:tmpl w:val="DF6CF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52C"/>
    <w:rsid w:val="00115ECE"/>
    <w:rsid w:val="002D0972"/>
    <w:rsid w:val="0030152C"/>
    <w:rsid w:val="00C63F40"/>
    <w:rsid w:val="00E3685D"/>
    <w:rsid w:val="00FC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40"/>
  </w:style>
  <w:style w:type="paragraph" w:styleId="4">
    <w:name w:val="heading 4"/>
    <w:basedOn w:val="a"/>
    <w:next w:val="a"/>
    <w:link w:val="40"/>
    <w:qFormat/>
    <w:rsid w:val="0030152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0152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52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30152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015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30152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015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 Знак"/>
    <w:basedOn w:val="a0"/>
    <w:link w:val="a8"/>
    <w:locked/>
    <w:rsid w:val="002D0972"/>
    <w:rPr>
      <w:sz w:val="27"/>
      <w:szCs w:val="27"/>
      <w:shd w:val="clear" w:color="auto" w:fill="FFFFFF"/>
    </w:rPr>
  </w:style>
  <w:style w:type="paragraph" w:customStyle="1" w:styleId="a8">
    <w:name w:val="Основной текст_"/>
    <w:basedOn w:val="a"/>
    <w:link w:val="a7"/>
    <w:rsid w:val="002D0972"/>
    <w:pPr>
      <w:shd w:val="clear" w:color="auto" w:fill="FFFFFF"/>
      <w:spacing w:after="420" w:line="0" w:lineRule="atLeast"/>
    </w:pPr>
    <w:rPr>
      <w:sz w:val="27"/>
      <w:szCs w:val="27"/>
    </w:rPr>
  </w:style>
  <w:style w:type="paragraph" w:customStyle="1" w:styleId="ConsTitle">
    <w:name w:val="ConsTitle"/>
    <w:rsid w:val="002D09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2D0972"/>
    <w:rPr>
      <w:b/>
      <w:bCs/>
    </w:rPr>
  </w:style>
  <w:style w:type="paragraph" w:styleId="3">
    <w:name w:val="Body Text 3"/>
    <w:basedOn w:val="a"/>
    <w:link w:val="30"/>
    <w:semiHidden/>
    <w:unhideWhenUsed/>
    <w:rsid w:val="002D097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D097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1966</Words>
  <Characters>11211</Characters>
  <Application>Microsoft Office Word</Application>
  <DocSecurity>0</DocSecurity>
  <Lines>93</Lines>
  <Paragraphs>26</Paragraphs>
  <ScaleCrop>false</ScaleCrop>
  <Company>Microsoft</Company>
  <LinksUpToDate>false</LinksUpToDate>
  <CharactersWithSpaces>13151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2018-11-19T01:33:00Z</dcterms:created>
  <dcterms:modified xsi:type="dcterms:W3CDTF">2018-12-07T05:24:00Z</dcterms:modified>
</cp:coreProperties>
</file>