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F5" w:rsidRDefault="004D16F5" w:rsidP="004D16F5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СОВЕТ АДМИНИСТРАЦИИ ВОЛОДАРСКОГО СЕЛЬСОВЕТА</w:t>
      </w:r>
    </w:p>
    <w:p w:rsidR="004D16F5" w:rsidRDefault="004D16F5" w:rsidP="004D16F5">
      <w:pPr>
        <w:pStyle w:val="2"/>
        <w:rPr>
          <w:b w:val="0"/>
          <w:i/>
          <w:szCs w:val="32"/>
        </w:rPr>
      </w:pPr>
      <w:r>
        <w:rPr>
          <w:b w:val="0"/>
          <w:sz w:val="24"/>
          <w:szCs w:val="24"/>
        </w:rPr>
        <w:t>ТОПЧИХИНСКОГО РАЙОНА АЛТАЙСКОГО КРАЯ</w:t>
      </w:r>
      <w:r>
        <w:rPr>
          <w:b w:val="0"/>
          <w:sz w:val="24"/>
          <w:szCs w:val="24"/>
        </w:rPr>
        <w:br/>
      </w:r>
    </w:p>
    <w:p w:rsidR="004D16F5" w:rsidRDefault="004D16F5" w:rsidP="004D16F5">
      <w:pPr>
        <w:spacing w:after="0"/>
        <w:jc w:val="center"/>
        <w:rPr>
          <w:rFonts w:ascii="Arial" w:hAnsi="Arial" w:cs="Arial"/>
          <w:spacing w:val="84"/>
          <w:sz w:val="28"/>
          <w:szCs w:val="28"/>
        </w:rPr>
      </w:pPr>
      <w:r>
        <w:rPr>
          <w:rFonts w:ascii="Arial" w:hAnsi="Arial" w:cs="Arial"/>
          <w:spacing w:val="84"/>
          <w:sz w:val="28"/>
          <w:szCs w:val="28"/>
        </w:rPr>
        <w:t xml:space="preserve">РЕШЕНИЕ </w:t>
      </w:r>
    </w:p>
    <w:p w:rsidR="004D16F5" w:rsidRDefault="004D16F5" w:rsidP="004D16F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25.04.2018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№ 2</w:t>
      </w:r>
    </w:p>
    <w:p w:rsidR="004D16F5" w:rsidRDefault="004D16F5" w:rsidP="004D16F5">
      <w:pPr>
        <w:spacing w:after="0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с</w:t>
      </w:r>
      <w:proofErr w:type="gramEnd"/>
      <w:r>
        <w:rPr>
          <w:rFonts w:ascii="Arial" w:hAnsi="Arial" w:cs="Arial"/>
          <w:sz w:val="18"/>
          <w:szCs w:val="18"/>
        </w:rPr>
        <w:t>. Володарка</w:t>
      </w:r>
    </w:p>
    <w:p w:rsidR="004D16F5" w:rsidRDefault="004D16F5" w:rsidP="004D16F5">
      <w:pPr>
        <w:spacing w:after="0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</w:tblGrid>
      <w:tr w:rsidR="004D16F5" w:rsidTr="004D16F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16F5" w:rsidRDefault="004D16F5">
            <w:pPr>
              <w:spacing w:line="240" w:lineRule="auto"/>
              <w:jc w:val="both"/>
              <w:rPr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проекта муниципальной программы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Володарский сельсовет на 2018-2022 годы»</w:t>
            </w:r>
          </w:p>
        </w:tc>
      </w:tr>
    </w:tbl>
    <w:p w:rsidR="004D16F5" w:rsidRDefault="004D16F5" w:rsidP="004D1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16F5" w:rsidRDefault="004D16F5" w:rsidP="004D16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систематизации и усиления профилактики терроризма,  противодействия экстремистской деятельности, руководствуясь Федеральным законом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деятельности», Указом Президента Российской Федерации от 15.02.2006 № 116 «О мерах по противодействию терроризму», Уставом муниципального образования Володарский сельсовет Топчихинского района Алтайского  края,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 я ю: </w:t>
      </w:r>
    </w:p>
    <w:p w:rsidR="004D16F5" w:rsidRDefault="004D16F5" w:rsidP="004D16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представленный проект муниципальной программы  «Профилактика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Володарский сельсовет на 2018-2022 годы».</w:t>
      </w:r>
    </w:p>
    <w:p w:rsidR="004D16F5" w:rsidRDefault="004D16F5" w:rsidP="004D16F5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2. Рекомендовать Администрации сельсовета принять </w:t>
      </w:r>
      <w:r>
        <w:rPr>
          <w:rFonts w:ascii="Times New Roman" w:hAnsi="Times New Roman"/>
          <w:sz w:val="28"/>
          <w:szCs w:val="28"/>
        </w:rPr>
        <w:t>представленный проект муниципальной программы  «Профилактика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Володарский сельсовет на 2018-2022 годы».</w:t>
      </w:r>
    </w:p>
    <w:p w:rsidR="004D16F5" w:rsidRDefault="004D16F5" w:rsidP="004D16F5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</w:p>
    <w:p w:rsidR="004D16F5" w:rsidRDefault="004D16F5" w:rsidP="004D16F5">
      <w:pPr>
        <w:tabs>
          <w:tab w:val="left" w:pos="851"/>
          <w:tab w:val="left" w:pos="207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Совета Администрации                                               Т.А. </w:t>
      </w:r>
      <w:proofErr w:type="spellStart"/>
      <w:r>
        <w:rPr>
          <w:rFonts w:ascii="Times New Roman" w:hAnsi="Times New Roman"/>
          <w:sz w:val="28"/>
          <w:szCs w:val="28"/>
        </w:rPr>
        <w:t>Русанова</w:t>
      </w:r>
      <w:proofErr w:type="spellEnd"/>
    </w:p>
    <w:p w:rsidR="004D16F5" w:rsidRDefault="004D16F5" w:rsidP="004D16F5">
      <w:pPr>
        <w:pStyle w:val="a3"/>
        <w:spacing w:after="0"/>
        <w:ind w:left="0"/>
        <w:rPr>
          <w:sz w:val="28"/>
          <w:szCs w:val="28"/>
        </w:rPr>
      </w:pPr>
    </w:p>
    <w:p w:rsidR="004D16F5" w:rsidRDefault="004D16F5" w:rsidP="004D16F5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Секретарь Совета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Т.А. </w:t>
      </w:r>
      <w:proofErr w:type="spellStart"/>
      <w:r>
        <w:rPr>
          <w:sz w:val="28"/>
          <w:szCs w:val="28"/>
        </w:rPr>
        <w:t>Шикина</w:t>
      </w:r>
      <w:proofErr w:type="spellEnd"/>
    </w:p>
    <w:p w:rsidR="00CF4026" w:rsidRDefault="00CF4026"/>
    <w:sectPr w:rsidR="00CF4026" w:rsidSect="004D16F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D16F5"/>
    <w:rsid w:val="004D16F5"/>
    <w:rsid w:val="00CF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D16F5"/>
    <w:pPr>
      <w:keepNext/>
      <w:spacing w:after="0" w:line="240" w:lineRule="auto"/>
      <w:ind w:right="-1"/>
      <w:jc w:val="center"/>
      <w:outlineLvl w:val="1"/>
    </w:pPr>
    <w:rPr>
      <w:rFonts w:ascii="Times New Roman" w:eastAsia="Calibri" w:hAnsi="Times New Roman" w:cs="Times New Roman"/>
      <w:b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D16F5"/>
    <w:rPr>
      <w:rFonts w:ascii="Times New Roman" w:eastAsia="Calibri" w:hAnsi="Times New Roman" w:cs="Times New Roman"/>
      <w:b/>
      <w:spacing w:val="20"/>
      <w:sz w:val="32"/>
      <w:szCs w:val="20"/>
    </w:rPr>
  </w:style>
  <w:style w:type="paragraph" w:styleId="a3">
    <w:name w:val="Body Text Indent"/>
    <w:basedOn w:val="a"/>
    <w:link w:val="a4"/>
    <w:semiHidden/>
    <w:unhideWhenUsed/>
    <w:rsid w:val="004D16F5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4D16F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4D16F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2018-10-03T02:32:00Z</dcterms:created>
  <dcterms:modified xsi:type="dcterms:W3CDTF">2018-10-03T02:32:00Z</dcterms:modified>
</cp:coreProperties>
</file>