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b/>
          <w:bCs/>
          <w:sz w:val="24"/>
          <w:szCs w:val="24"/>
          <w:lang w:eastAsia="ru-RU"/>
        </w:rPr>
        <w:t>Виртуальная выставка является интернет-версией выставки, подготовленной отделом по делам архивов Администрации района ко Дню памяти жертв политических репрессий. На виртуальной выставке представлены 19 электронных образов архивных документов отдела по делам архивов. Это фотографии,  документы из фондов, научно-справочной библиотеки отдела и сведения сайта КонсультантПлюс (http://www.consultant.ru/).</w:t>
      </w:r>
      <w:r w:rsidRPr="00D12072">
        <w:rPr>
          <w:rFonts w:ascii="Times New Roman" w:eastAsia="Times New Roman" w:hAnsi="Times New Roman" w:cs="Times New Roman"/>
          <w:b/>
          <w:bCs/>
          <w:sz w:val="24"/>
          <w:szCs w:val="24"/>
          <w:lang w:eastAsia="ru-RU"/>
        </w:rPr>
        <w:br/>
        <w:t>Использование цифровых копий документов, представленных на выставке, в т.ч. распространение в интернет (включая размещение на сайтах), в ином электронном или печатном виде допускается только с письменного разрешения отдела.</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t>При публикации, упоминании и цитировании материалов выставки обязательна ссылка на портал с указанием интернет-адреса материала, его автора или источника информации.</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t>Закон Российской Федерации от 18 октября 1991 г. N 1761-I</w:t>
      </w:r>
      <w:r w:rsidRPr="00D12072">
        <w:rPr>
          <w:rFonts w:ascii="Times New Roman" w:eastAsia="Times New Roman" w:hAnsi="Times New Roman" w:cs="Times New Roman"/>
          <w:sz w:val="24"/>
          <w:szCs w:val="24"/>
          <w:lang w:eastAsia="ru-RU"/>
        </w:rPr>
        <w:br/>
        <w:t>О реабилитации жертв политических репрессий</w:t>
      </w:r>
      <w:r w:rsidRPr="00D12072">
        <w:rPr>
          <w:rFonts w:ascii="Times New Roman" w:eastAsia="Times New Roman" w:hAnsi="Times New Roman" w:cs="Times New Roman"/>
          <w:sz w:val="24"/>
          <w:szCs w:val="24"/>
          <w:lang w:eastAsia="ru-RU"/>
        </w:rPr>
        <w:br/>
        <w:t>«За годы Советской власти миллионы людей стали жертвами произвола тоталитарного государства, подверглись репрессиям за политические и религиозные убеждения, по социальным, национальным и иным признакам.</w:t>
      </w:r>
      <w:r w:rsidRPr="00D12072">
        <w:rPr>
          <w:rFonts w:ascii="Times New Roman" w:eastAsia="Times New Roman" w:hAnsi="Times New Roman" w:cs="Times New Roman"/>
          <w:sz w:val="24"/>
          <w:szCs w:val="24"/>
          <w:lang w:eastAsia="ru-RU"/>
        </w:rPr>
        <w:br/>
        <w:t>Осуждая многолетний террор и массовые преследования своего народа как несовместимые с идеей права и справедливости, Федеральное Собрание Российской Федерации выражает глубокое сочувствие жертвам необоснованных репрессий, их родным и близким, заявляет о неуклонном стремлении добиваться реальных гарантий обеспечения законности и прав человека.</w:t>
      </w:r>
      <w:r w:rsidRPr="00D12072">
        <w:rPr>
          <w:rFonts w:ascii="Times New Roman" w:eastAsia="Times New Roman" w:hAnsi="Times New Roman" w:cs="Times New Roman"/>
          <w:sz w:val="24"/>
          <w:szCs w:val="24"/>
          <w:lang w:eastAsia="ru-RU"/>
        </w:rPr>
        <w:br/>
        <w:t>Целью настоящего Закона является реабилитация всех жертв политических репрессий, подвергнутых таковым на территории Российской Федерации с 25 октября (7 ноября) 1917 года, восстановление их в гражданских правах, устранение иных последствий произвола и обеспечение посильной в настоящее время компенсации материального ущерба.»</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t>сайт КонсультантПлюс (http://www.consultant.ru/)</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t>«Памяти жертв политических репрессий»</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t>За архивными документами человеческие судьбы, история жестокого и трагического времени. Времени, к которому до сих пор наши соотечественники относятся по-разному. Одни, не желая вникать в «подробности», заявляют: «Так было нужно». Другие «обивают пороги» учреждений, пишут в архивы, пытаясь узнать, что случилось с отцом, дедом, братом, найти могилы родных людей. Часто они не находят ни документов, ни личных вещей подвергшегося репрессиям, за давностью лет и отсутствием сведений не представляется возможным  установить место захоронения.</w:t>
      </w:r>
      <w:r w:rsidRPr="00D12072">
        <w:rPr>
          <w:rFonts w:ascii="Times New Roman" w:eastAsia="Times New Roman" w:hAnsi="Times New Roman" w:cs="Times New Roman"/>
          <w:sz w:val="24"/>
          <w:szCs w:val="24"/>
          <w:lang w:eastAsia="ru-RU"/>
        </w:rPr>
        <w:br/>
        <w:t>В 1998 году вышел в свет первый том книги, которая является письменным памятником для безвинно погибших и пострадавших от политических репрессий «Жертвы политических репрессий в Алтайском крае». В ней рассказывается об истории политических репрессий и обнародованы имена погибших и пострадавших в нашем крае. В книге даны краткие биографические сведения о тех, кто был незаконно репрессирован и впоследствии реабилитирован, материалы из архивно-следственных дел, фотографии, кроме того, публикуются документы партийных и советских органов, характеризующих общественно-политическую атмосферу того времени, газетные сообщения, обобщающие данные о количестве репрессированных по возрасту, национальности, мере наказания.</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8045" cy="8482965"/>
            <wp:effectExtent l="19050" t="0" r="0" b="0"/>
            <wp:docPr id="1" name="Рисунок 1" descr="http://doc-top-ray.1gb.ru/administr/administr02-arxiv_clip_image00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top-ray.1gb.ru/administr/administr02-arxiv_clip_image002_0006.jpg"/>
                    <pic:cNvPicPr>
                      <a:picLocks noChangeAspect="1" noChangeArrowheads="1"/>
                    </pic:cNvPicPr>
                  </pic:nvPicPr>
                  <pic:blipFill>
                    <a:blip r:embed="rId4" cstate="print"/>
                    <a:srcRect/>
                    <a:stretch>
                      <a:fillRect/>
                    </a:stretch>
                  </pic:blipFill>
                  <pic:spPr bwMode="auto">
                    <a:xfrm>
                      <a:off x="0" y="0"/>
                      <a:ext cx="5948045" cy="848296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Книга «Жертвы политических репрессий в Алтайском крае», т.1. Барнаул: Управление архивного дела администрации Алтайского края, 1998.-483 с.</w:t>
      </w:r>
      <w:r w:rsidRPr="00D12072">
        <w:rPr>
          <w:rFonts w:ascii="Times New Roman" w:eastAsia="Times New Roman" w:hAnsi="Times New Roman" w:cs="Times New Roman"/>
          <w:sz w:val="24"/>
          <w:szCs w:val="24"/>
          <w:lang w:eastAsia="ru-RU"/>
        </w:rPr>
        <w:br/>
      </w:r>
      <w:r w:rsidRPr="00D12072">
        <w:rPr>
          <w:rFonts w:ascii="Times New Roman" w:eastAsia="Times New Roman" w:hAnsi="Times New Roman" w:cs="Times New Roman"/>
          <w:sz w:val="24"/>
          <w:szCs w:val="24"/>
          <w:lang w:eastAsia="ru-RU"/>
        </w:rPr>
        <w:lastRenderedPageBreak/>
        <w:t>Отдел по делам архивов Администрации Топчихинского района Алтайского края. Научно-справочная библиотека. № 48.</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8045" cy="6989445"/>
            <wp:effectExtent l="19050" t="0" r="0" b="0"/>
            <wp:docPr id="2" name="Рисунок 2" descr="http://doc-top-ray.1gb.ru/administr/administr02-arxiv_clip_image00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top-ray.1gb.ru/administr/administr02-arxiv_clip_image002_0007.jpg"/>
                    <pic:cNvPicPr>
                      <a:picLocks noChangeAspect="1" noChangeArrowheads="1"/>
                    </pic:cNvPicPr>
                  </pic:nvPicPr>
                  <pic:blipFill>
                    <a:blip r:embed="rId5" cstate="print"/>
                    <a:srcRect/>
                    <a:stretch>
                      <a:fillRect/>
                    </a:stretch>
                  </pic:blipFill>
                  <pic:spPr bwMode="auto">
                    <a:xfrm>
                      <a:off x="0" y="0"/>
                      <a:ext cx="5948045" cy="698944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Книга «Жертвы политических репрессий в Алтайском крае», т.4. Барнаул: Управление архивного дела администрации Алтайского края, 2002. с.618.</w:t>
      </w:r>
      <w:r w:rsidRPr="00D12072">
        <w:rPr>
          <w:rFonts w:ascii="Times New Roman" w:eastAsia="Times New Roman" w:hAnsi="Times New Roman" w:cs="Times New Roman"/>
          <w:sz w:val="24"/>
          <w:szCs w:val="24"/>
          <w:lang w:eastAsia="ru-RU"/>
        </w:rPr>
        <w:br/>
        <w:t>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 Научно-справочная библиотека. № 1/41.</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8045" cy="4055745"/>
            <wp:effectExtent l="19050" t="0" r="0" b="0"/>
            <wp:docPr id="3" name="Рисунок 3" descr="http://doc-top-ray.1gb.ru/administr/administr02-arxiv_clip_image00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top-ray.1gb.ru/administr/administr02-arxiv_clip_image002_0008.jpg"/>
                    <pic:cNvPicPr>
                      <a:picLocks noChangeAspect="1" noChangeArrowheads="1"/>
                    </pic:cNvPicPr>
                  </pic:nvPicPr>
                  <pic:blipFill>
                    <a:blip r:embed="rId6" cstate="print"/>
                    <a:srcRect/>
                    <a:stretch>
                      <a:fillRect/>
                    </a:stretch>
                  </pic:blipFill>
                  <pic:spPr bwMode="auto">
                    <a:xfrm>
                      <a:off x="0" y="0"/>
                      <a:ext cx="5948045" cy="405574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Книга «Жертвы политических репрессий в Алтайском крае», т.3. часть вторая. Барнаул: Управление архивного дела администрации Алтайского края, 2000. с.426.</w:t>
      </w:r>
      <w:r w:rsidRPr="00D12072">
        <w:rPr>
          <w:rFonts w:ascii="Times New Roman" w:eastAsia="Times New Roman" w:hAnsi="Times New Roman" w:cs="Times New Roman"/>
          <w:sz w:val="24"/>
          <w:szCs w:val="24"/>
          <w:lang w:eastAsia="ru-RU"/>
        </w:rPr>
        <w:br/>
        <w:t>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 Научно-справочная библиотека. № 1/42.</w:t>
      </w:r>
      <w:r w:rsidRPr="00D12072">
        <w:rPr>
          <w:rFonts w:ascii="Times New Roman" w:eastAsia="Times New Roman" w:hAnsi="Times New Roman" w:cs="Times New Roman"/>
          <w:sz w:val="24"/>
          <w:szCs w:val="24"/>
          <w:lang w:eastAsia="ru-RU"/>
        </w:rPr>
        <w:br/>
      </w:r>
      <w:r w:rsidRPr="00D12072">
        <w:rPr>
          <w:rFonts w:ascii="Times New Roman" w:eastAsia="Times New Roman" w:hAnsi="Times New Roman" w:cs="Times New Roman"/>
          <w:b/>
          <w:bCs/>
          <w:sz w:val="24"/>
          <w:szCs w:val="24"/>
          <w:lang w:eastAsia="ru-RU"/>
        </w:rPr>
        <w:t>Дело Иванова А.Д. было прекращено Верховным судом СССР за отсутствием состава преступления 28.03.1960.</w:t>
      </w:r>
    </w:p>
    <w:p w:rsidR="00D12072" w:rsidRPr="00D12072" w:rsidRDefault="00D12072" w:rsidP="00D12072">
      <w:pPr>
        <w:spacing w:after="0"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pict>
          <v:rect id="_x0000_i1028" style="width:140.35pt;height:.75pt" o:hrpct="300" o:hrstd="t" o:hr="t" fillcolor="#a0a0a0" stroked="f"/>
        </w:pic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8045" cy="8935720"/>
            <wp:effectExtent l="19050" t="0" r="0" b="0"/>
            <wp:docPr id="5" name="Рисунок 5" descr="http://doc-top-ray.1gb.ru/administr/administr02-arxiv_clip_image00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c-top-ray.1gb.ru/administr/administr02-arxiv_clip_image002_0009.jpg"/>
                    <pic:cNvPicPr>
                      <a:picLocks noChangeAspect="1" noChangeArrowheads="1"/>
                    </pic:cNvPicPr>
                  </pic:nvPicPr>
                  <pic:blipFill>
                    <a:blip r:embed="rId7" cstate="print"/>
                    <a:srcRect/>
                    <a:stretch>
                      <a:fillRect/>
                    </a:stretch>
                  </pic:blipFill>
                  <pic:spPr bwMode="auto">
                    <a:xfrm>
                      <a:off x="0" y="0"/>
                      <a:ext cx="5948045" cy="8935720"/>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r>
      <w:r w:rsidRPr="00D12072">
        <w:rPr>
          <w:rFonts w:ascii="Times New Roman" w:eastAsia="Times New Roman" w:hAnsi="Times New Roman" w:cs="Times New Roman"/>
          <w:sz w:val="24"/>
          <w:szCs w:val="24"/>
          <w:lang w:eastAsia="ru-RU"/>
        </w:rPr>
        <w:lastRenderedPageBreak/>
        <w:t>Архивная справка о лишении избирательных прав, раскулачивании. 1994 г. 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Д.646.Л.27.</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8045" cy="9433560"/>
            <wp:effectExtent l="19050" t="0" r="0" b="0"/>
            <wp:docPr id="6" name="Рисунок 6" descr="http://doc-top-ray.1gb.ru/administr/administr02-arxiv_clip_image00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c-top-ray.1gb.ru/administr/administr02-arxiv_clip_image004_0004.jpg"/>
                    <pic:cNvPicPr>
                      <a:picLocks noChangeAspect="1" noChangeArrowheads="1"/>
                    </pic:cNvPicPr>
                  </pic:nvPicPr>
                  <pic:blipFill>
                    <a:blip r:embed="rId8" cstate="print"/>
                    <a:srcRect/>
                    <a:stretch>
                      <a:fillRect/>
                    </a:stretch>
                  </pic:blipFill>
                  <pic:spPr bwMode="auto">
                    <a:xfrm>
                      <a:off x="0" y="0"/>
                      <a:ext cx="5948045" cy="9433560"/>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lastRenderedPageBreak/>
        <w:br/>
        <w:t>Архивная копия. 1994 г. 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Д.646.Л.28.</w:t>
      </w:r>
      <w:r w:rsidRPr="00D1207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925060" cy="7577455"/>
            <wp:effectExtent l="19050" t="0" r="8890" b="0"/>
            <wp:docPr id="7" name="Рисунок 7" descr="http://doc-top-ray.1gb.ru/administr/administr02-arxiv_clip_image00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top-ray.1gb.ru/administr/administr02-arxiv_clip_image006_0002.jpg"/>
                    <pic:cNvPicPr>
                      <a:picLocks noChangeAspect="1" noChangeArrowheads="1"/>
                    </pic:cNvPicPr>
                  </pic:nvPicPr>
                  <pic:blipFill>
                    <a:blip r:embed="rId9" cstate="print"/>
                    <a:srcRect/>
                    <a:stretch>
                      <a:fillRect/>
                    </a:stretch>
                  </pic:blipFill>
                  <pic:spPr bwMode="auto">
                    <a:xfrm>
                      <a:off x="0" y="0"/>
                      <a:ext cx="4925060" cy="7577455"/>
                    </a:xfrm>
                    <a:prstGeom prst="rect">
                      <a:avLst/>
                    </a:prstGeom>
                    <a:noFill/>
                    <a:ln w="9525">
                      <a:noFill/>
                      <a:miter lim="800000"/>
                      <a:headEnd/>
                      <a:tailEnd/>
                    </a:ln>
                  </pic:spPr>
                </pic:pic>
              </a:graphicData>
            </a:graphic>
          </wp:inline>
        </w:drawing>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t>Свидетельство о смерти. 1993 г. 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Д.646.Л.29.</w:t>
      </w:r>
      <w:r w:rsidRPr="00D1207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948045" cy="9026525"/>
            <wp:effectExtent l="19050" t="0" r="0" b="0"/>
            <wp:docPr id="8" name="Рисунок 8" descr="http://doc-top-ray.1gb.ru/administr/administr02-arxiv_clip_image0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c-top-ray.1gb.ru/administr/administr02-arxiv_clip_image008_0001.jpg"/>
                    <pic:cNvPicPr>
                      <a:picLocks noChangeAspect="1" noChangeArrowheads="1"/>
                    </pic:cNvPicPr>
                  </pic:nvPicPr>
                  <pic:blipFill>
                    <a:blip r:embed="rId10" cstate="print"/>
                    <a:srcRect/>
                    <a:stretch>
                      <a:fillRect/>
                    </a:stretch>
                  </pic:blipFill>
                  <pic:spPr bwMode="auto">
                    <a:xfrm>
                      <a:off x="0" y="0"/>
                      <a:ext cx="5948045" cy="902652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r>
      <w:r w:rsidRPr="00D12072">
        <w:rPr>
          <w:rFonts w:ascii="Times New Roman" w:eastAsia="Times New Roman" w:hAnsi="Times New Roman" w:cs="Times New Roman"/>
          <w:sz w:val="24"/>
          <w:szCs w:val="24"/>
          <w:lang w:eastAsia="ru-RU"/>
        </w:rPr>
        <w:lastRenderedPageBreak/>
        <w:t>Справка о реабилитации. 1993 г. 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Д.646.Л.26.</w:t>
      </w:r>
    </w:p>
    <w:p w:rsidR="00D12072" w:rsidRPr="00D12072" w:rsidRDefault="00D12072" w:rsidP="00D12072">
      <w:pPr>
        <w:spacing w:after="0"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pict>
          <v:rect id="_x0000_i1033" style="width:140.35pt;height:.75pt" o:hrpct="300" o:hrstd="t" o:hr="t" fillcolor="#a0a0a0" stroked="f"/>
        </w:pic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78480" cy="2498725"/>
            <wp:effectExtent l="19050" t="0" r="7620" b="0"/>
            <wp:docPr id="10" name="Рисунок 10" descr="http://doc-top-ray.1gb.ru/administr/arxiv/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c-top-ray.1gb.ru/administr/arxiv/untitled.jpg"/>
                    <pic:cNvPicPr>
                      <a:picLocks noChangeAspect="1" noChangeArrowheads="1"/>
                    </pic:cNvPicPr>
                  </pic:nvPicPr>
                  <pic:blipFill>
                    <a:blip r:embed="rId11" cstate="print"/>
                    <a:srcRect/>
                    <a:stretch>
                      <a:fillRect/>
                    </a:stretch>
                  </pic:blipFill>
                  <pic:spPr bwMode="auto">
                    <a:xfrm>
                      <a:off x="0" y="0"/>
                      <a:ext cx="3078480" cy="249872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Голев Георгий Николаевич (слева) с товарищами.</w:t>
      </w:r>
      <w:r w:rsidRPr="00D12072">
        <w:rPr>
          <w:rFonts w:ascii="Times New Roman" w:eastAsia="Times New Roman" w:hAnsi="Times New Roman" w:cs="Times New Roman"/>
          <w:sz w:val="24"/>
          <w:szCs w:val="24"/>
          <w:lang w:eastAsia="ru-RU"/>
        </w:rPr>
        <w:br/>
        <w:t>1948 г.</w:t>
      </w:r>
      <w:r w:rsidRPr="00D12072">
        <w:rPr>
          <w:rFonts w:ascii="Times New Roman" w:eastAsia="Times New Roman" w:hAnsi="Times New Roman" w:cs="Times New Roman"/>
          <w:sz w:val="24"/>
          <w:szCs w:val="24"/>
          <w:lang w:eastAsia="ru-RU"/>
        </w:rPr>
        <w:br/>
        <w:t>Позитив.</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 Коллекция документов участников Великой Отечественной войны и воинов-интернационалистов Топчихинского района Алтайского края.</w:t>
      </w:r>
      <w:r w:rsidRPr="00D12072">
        <w:rPr>
          <w:rFonts w:ascii="Times New Roman" w:eastAsia="Times New Roman" w:hAnsi="Times New Roman" w:cs="Times New Roman"/>
          <w:sz w:val="24"/>
          <w:szCs w:val="24"/>
          <w:lang w:eastAsia="ru-RU"/>
        </w:rPr>
        <w:br/>
        <w:t>Ф.Р-109. Оп.1. Д.26.Л.1.</w:t>
      </w:r>
      <w:r w:rsidRPr="00D12072">
        <w:rPr>
          <w:rFonts w:ascii="Times New Roman" w:eastAsia="Times New Roman" w:hAnsi="Times New Roman" w:cs="Times New Roman"/>
          <w:sz w:val="24"/>
          <w:szCs w:val="24"/>
          <w:lang w:eastAsia="ru-RU"/>
        </w:rPr>
        <w:br/>
        <w:t>Георгий Николаевич родился 13 октября 1922 года  в селе Фунтики Алтайского края в семье крестьянина. В семье, кроме него было еще 3 сына. С детских лет Георгий помогал отцу и братьям работать в своем хозяйстве. Семья имела молотилку и мельницу, использовала наемный труд, за что отец Георгия – Голев Николай Тимофеевич был признан кулаком, лишен избирательных прав, и вся семья была выслана. Георгий вместе с семьей находился на спецпоселении в Томской области. Два с половиной года спецпоселения тяжело сказались на семье, мать Георгия умерла, младший брат потерялся.  С учета спецпоселения семья была снята в 1935 году.</w:t>
      </w:r>
      <w:r w:rsidRPr="00D12072">
        <w:rPr>
          <w:rFonts w:ascii="Times New Roman" w:eastAsia="Times New Roman" w:hAnsi="Times New Roman" w:cs="Times New Roman"/>
          <w:sz w:val="24"/>
          <w:szCs w:val="24"/>
          <w:lang w:eastAsia="ru-RU"/>
        </w:rPr>
        <w:br/>
        <w:t>В ноябре 1944 года Кировским районным военкоматом города Новосибирска Георгий Николаевич был призван в Красную Армию, в звании ефрейтора служил в 387 Омском запасной стрелковом полку, 383 запасном стрелковом полку войск НКВД. Георгий Николаевич принимал участие во взятии города Будапешт. День Победы он встретил вместе с сослуживцами в Будапеште. В 1946 году Голев Н.Г. был переведен в Управление пограничных войск МВД Закарпатского военного округа, где прослужил до декабря 1947 года писарем. Еще год до декабря 1948 года он служил в 112 отдельном батальоне связи пограничных войск МВД, после чего был уволен в запас. Вернулся Голев Г.Н. в родное село в январе 1949 года.</w:t>
      </w:r>
      <w:r w:rsidRPr="00D12072">
        <w:rPr>
          <w:rFonts w:ascii="Times New Roman" w:eastAsia="Times New Roman" w:hAnsi="Times New Roman" w:cs="Times New Roman"/>
          <w:sz w:val="24"/>
          <w:szCs w:val="24"/>
          <w:lang w:eastAsia="ru-RU"/>
        </w:rPr>
        <w:br/>
        <w:t>В 1991 году он был реабилитирован.</w:t>
      </w:r>
      <w:r w:rsidRPr="00D12072">
        <w:rPr>
          <w:rFonts w:ascii="Times New Roman" w:eastAsia="Times New Roman" w:hAnsi="Times New Roman" w:cs="Times New Roman"/>
          <w:sz w:val="24"/>
          <w:szCs w:val="24"/>
          <w:lang w:eastAsia="ru-RU"/>
        </w:rPr>
        <w:br/>
        <w:t>Голев Георгий Николаевич был награжден медалями: «За взятие Будапешта», орденом Отечественной войны 2-ой степени, медалью Жукова, многими юбилейными медалями. За добросовестный труд Николай Георгиевич был награжден медалью «Ветеран труда».</w:t>
      </w:r>
      <w:r w:rsidRPr="00D12072">
        <w:rPr>
          <w:rFonts w:ascii="Times New Roman" w:eastAsia="Times New Roman" w:hAnsi="Times New Roman" w:cs="Times New Roman"/>
          <w:sz w:val="24"/>
          <w:szCs w:val="24"/>
          <w:lang w:eastAsia="ru-RU"/>
        </w:rPr>
        <w:br/>
        <w:t>В 2005 году Николай Георгиевич умер.</w:t>
      </w:r>
      <w:r w:rsidRPr="00D1207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984240" cy="7369810"/>
            <wp:effectExtent l="19050" t="0" r="0" b="0"/>
            <wp:docPr id="11" name="Рисунок 11" descr="http://doc-top-ray.1gb.ru/administr/arxiv/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c-top-ray.1gb.ru/administr/arxiv/untitled6"/>
                    <pic:cNvPicPr>
                      <a:picLocks noChangeAspect="1" noChangeArrowheads="1"/>
                    </pic:cNvPicPr>
                  </pic:nvPicPr>
                  <pic:blipFill>
                    <a:blip r:embed="rId12" cstate="print"/>
                    <a:srcRect/>
                    <a:stretch>
                      <a:fillRect/>
                    </a:stretch>
                  </pic:blipFill>
                  <pic:spPr bwMode="auto">
                    <a:xfrm>
                      <a:off x="0" y="0"/>
                      <a:ext cx="5984240" cy="7369810"/>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Архивная справка о лишении избирательных прав, признании кулаком, выселении. 1995 г. 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 Коллекция документов участников Великой Отечественной войны и воинов-интернационалистов Топчихинского района Алтайского края.</w:t>
      </w:r>
      <w:r w:rsidRPr="00D12072">
        <w:rPr>
          <w:rFonts w:ascii="Times New Roman" w:eastAsia="Times New Roman" w:hAnsi="Times New Roman" w:cs="Times New Roman"/>
          <w:sz w:val="24"/>
          <w:szCs w:val="24"/>
          <w:lang w:eastAsia="ru-RU"/>
        </w:rPr>
        <w:br/>
        <w:t>Ф.Р-109. Оп.1. Д.25.Л.50.</w:t>
      </w:r>
      <w:r w:rsidRPr="00D1207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984240" cy="7767955"/>
            <wp:effectExtent l="19050" t="0" r="0" b="0"/>
            <wp:docPr id="12" name="Рисунок 12" descr="http://doc-top-ray.1gb.ru/administr/arxiv/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c-top-ray.1gb.ru/administr/arxiv/untitled7"/>
                    <pic:cNvPicPr>
                      <a:picLocks noChangeAspect="1" noChangeArrowheads="1"/>
                    </pic:cNvPicPr>
                  </pic:nvPicPr>
                  <pic:blipFill>
                    <a:blip r:embed="rId13" cstate="print"/>
                    <a:srcRect/>
                    <a:stretch>
                      <a:fillRect/>
                    </a:stretch>
                  </pic:blipFill>
                  <pic:spPr bwMode="auto">
                    <a:xfrm>
                      <a:off x="0" y="0"/>
                      <a:ext cx="5984240" cy="776795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Справка о реабилитации. 1998 г. Подлинник.</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 Коллекция документов участников Великой Отечественной войны и воинов-интернационалистов Топчихинского района Алтайского края.</w:t>
      </w:r>
      <w:r w:rsidRPr="00D12072">
        <w:rPr>
          <w:rFonts w:ascii="Times New Roman" w:eastAsia="Times New Roman" w:hAnsi="Times New Roman" w:cs="Times New Roman"/>
          <w:sz w:val="24"/>
          <w:szCs w:val="24"/>
          <w:lang w:eastAsia="ru-RU"/>
        </w:rPr>
        <w:br/>
        <w:t>Ф.Р-109. Оп.1. Д.25.Л.49.</w:t>
      </w:r>
    </w:p>
    <w:p w:rsidR="00D12072" w:rsidRPr="00D12072" w:rsidRDefault="00D12072" w:rsidP="00D12072">
      <w:pPr>
        <w:spacing w:after="0"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pict>
          <v:rect id="_x0000_i1037" style="width:140.35pt;height:.75pt" o:hrpct="300" o:hrstd="t" o:hr="t" fillcolor="#a0a0a0" stroked="f"/>
        </w:pic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84240" cy="8609965"/>
            <wp:effectExtent l="19050" t="0" r="0" b="0"/>
            <wp:docPr id="14" name="Рисунок 14" descr="http://doc-top-ray.1gb.ru/administr/arxiv/administr02-arxiv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c-top-ray.1gb.ru/administr/arxiv/administr02-arxiv_clip_image002.jpg"/>
                    <pic:cNvPicPr>
                      <a:picLocks noChangeAspect="1" noChangeArrowheads="1"/>
                    </pic:cNvPicPr>
                  </pic:nvPicPr>
                  <pic:blipFill>
                    <a:blip r:embed="rId14" cstate="print"/>
                    <a:srcRect/>
                    <a:stretch>
                      <a:fillRect/>
                    </a:stretch>
                  </pic:blipFill>
                  <pic:spPr bwMode="auto">
                    <a:xfrm>
                      <a:off x="0" y="0"/>
                      <a:ext cx="5984240" cy="860996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Архивная справка о лишении избирательных прав, раскулачивании,</w:t>
      </w:r>
      <w:r w:rsidRPr="00D12072">
        <w:rPr>
          <w:rFonts w:ascii="Times New Roman" w:eastAsia="Times New Roman" w:hAnsi="Times New Roman" w:cs="Times New Roman"/>
          <w:sz w:val="24"/>
          <w:szCs w:val="24"/>
          <w:lang w:eastAsia="ru-RU"/>
        </w:rPr>
        <w:br/>
        <w:t>высылке за пределы сельсовета. 1995 г. Копия.</w:t>
      </w:r>
      <w:r w:rsidRPr="00D12072">
        <w:rPr>
          <w:rFonts w:ascii="Times New Roman" w:eastAsia="Times New Roman" w:hAnsi="Times New Roman" w:cs="Times New Roman"/>
          <w:sz w:val="24"/>
          <w:szCs w:val="24"/>
          <w:lang w:eastAsia="ru-RU"/>
        </w:rPr>
        <w:br/>
      </w:r>
      <w:r w:rsidRPr="00D12072">
        <w:rPr>
          <w:rFonts w:ascii="Times New Roman" w:eastAsia="Times New Roman" w:hAnsi="Times New Roman" w:cs="Times New Roman"/>
          <w:sz w:val="24"/>
          <w:szCs w:val="24"/>
          <w:lang w:eastAsia="ru-RU"/>
        </w:rPr>
        <w:lastRenderedPageBreak/>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Д.673.Л.109.</w:t>
      </w:r>
      <w:r w:rsidRPr="00D12072">
        <w:rPr>
          <w:rFonts w:ascii="Times New Roman" w:eastAsia="Times New Roman" w:hAnsi="Times New Roman" w:cs="Times New Roman"/>
          <w:sz w:val="24"/>
          <w:szCs w:val="24"/>
          <w:lang w:eastAsia="ru-RU"/>
        </w:rPr>
        <w:br/>
        <w:t>Многих из тех, кто был репрессирован как «кулак» в 1931 году, в 1937 году арестовали и осудили как участников различных контрреволюционных заговоров. Житель села Чистюнька Кремлев Виктор Фёдорович в 1930 году был лишен избирательных прав и выслан как член семьи кулака, 21 октября 1937 года он был арестован и необоснованно осужден как «участник контрреволюционной, кадетско-монархической организации», 1 декабря 1937 года «тройкой» УНКВД по Новосибирской области приговорен к расстрелу, 8 декабря 1937 года приговор приведен в исполнение… Кремлев В.Ф. реабилитирован.</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84240" cy="8763635"/>
            <wp:effectExtent l="19050" t="0" r="0" b="0"/>
            <wp:docPr id="15" name="Рисунок 15" descr="http://doc-top-ray.1gb.ru/administr/arxiv/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c-top-ray.1gb.ru/administr/arxiv/untitled2"/>
                    <pic:cNvPicPr>
                      <a:picLocks noChangeAspect="1" noChangeArrowheads="1"/>
                    </pic:cNvPicPr>
                  </pic:nvPicPr>
                  <pic:blipFill>
                    <a:blip r:embed="rId15" cstate="print"/>
                    <a:srcRect/>
                    <a:stretch>
                      <a:fillRect/>
                    </a:stretch>
                  </pic:blipFill>
                  <pic:spPr bwMode="auto">
                    <a:xfrm>
                      <a:off x="0" y="0"/>
                      <a:ext cx="5984240" cy="876363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Справка о репрессиях. 1995 г. Копия.</w:t>
      </w:r>
      <w:r w:rsidRPr="00D12072">
        <w:rPr>
          <w:rFonts w:ascii="Times New Roman" w:eastAsia="Times New Roman" w:hAnsi="Times New Roman" w:cs="Times New Roman"/>
          <w:sz w:val="24"/>
          <w:szCs w:val="24"/>
          <w:lang w:eastAsia="ru-RU"/>
        </w:rPr>
        <w:br/>
      </w:r>
      <w:r w:rsidRPr="00D12072">
        <w:rPr>
          <w:rFonts w:ascii="Times New Roman" w:eastAsia="Times New Roman" w:hAnsi="Times New Roman" w:cs="Times New Roman"/>
          <w:sz w:val="24"/>
          <w:szCs w:val="24"/>
          <w:lang w:eastAsia="ru-RU"/>
        </w:rPr>
        <w:lastRenderedPageBreak/>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Д.673.Л.110.</w:t>
      </w:r>
      <w:r w:rsidRPr="00D1207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834255" cy="8609965"/>
            <wp:effectExtent l="19050" t="0" r="4445" b="0"/>
            <wp:docPr id="16" name="Рисунок 16" descr="http://doc-top-ray.1gb.ru/administr/arxiv/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c-top-ray.1gb.ru/administr/arxiv/untitled3"/>
                    <pic:cNvPicPr>
                      <a:picLocks noChangeAspect="1" noChangeArrowheads="1"/>
                    </pic:cNvPicPr>
                  </pic:nvPicPr>
                  <pic:blipFill>
                    <a:blip r:embed="rId16" cstate="print"/>
                    <a:srcRect/>
                    <a:stretch>
                      <a:fillRect/>
                    </a:stretch>
                  </pic:blipFill>
                  <pic:spPr bwMode="auto">
                    <a:xfrm>
                      <a:off x="0" y="0"/>
                      <a:ext cx="4834255" cy="860996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Свидетельство о смерти. 1994 г. Копия.</w:t>
      </w:r>
      <w:r w:rsidRPr="00D12072">
        <w:rPr>
          <w:rFonts w:ascii="Times New Roman" w:eastAsia="Times New Roman" w:hAnsi="Times New Roman" w:cs="Times New Roman"/>
          <w:sz w:val="24"/>
          <w:szCs w:val="24"/>
          <w:lang w:eastAsia="ru-RU"/>
        </w:rPr>
        <w:br/>
      </w:r>
      <w:r w:rsidRPr="00D12072">
        <w:rPr>
          <w:rFonts w:ascii="Times New Roman" w:eastAsia="Times New Roman" w:hAnsi="Times New Roman" w:cs="Times New Roman"/>
          <w:sz w:val="24"/>
          <w:szCs w:val="24"/>
          <w:lang w:eastAsia="ru-RU"/>
        </w:rPr>
        <w:lastRenderedPageBreak/>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Д.673.Л.112.</w:t>
      </w:r>
      <w:r w:rsidRPr="00D1207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984240" cy="9397365"/>
            <wp:effectExtent l="19050" t="0" r="0" b="0"/>
            <wp:docPr id="17" name="Рисунок 17" descr="http://doc-top-ray.1gb.ru/administr/arxiv/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c-top-ray.1gb.ru/administr/arxiv/untitled5"/>
                    <pic:cNvPicPr>
                      <a:picLocks noChangeAspect="1" noChangeArrowheads="1"/>
                    </pic:cNvPicPr>
                  </pic:nvPicPr>
                  <pic:blipFill>
                    <a:blip r:embed="rId17" cstate="print"/>
                    <a:srcRect/>
                    <a:stretch>
                      <a:fillRect/>
                    </a:stretch>
                  </pic:blipFill>
                  <pic:spPr bwMode="auto">
                    <a:xfrm>
                      <a:off x="0" y="0"/>
                      <a:ext cx="5984240" cy="939736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lastRenderedPageBreak/>
        <w:br/>
        <w:t>Справка о реабилитации. 1996 г. Подлинник.</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Д.673.Л.107.</w:t>
      </w:r>
    </w:p>
    <w:p w:rsidR="00D12072" w:rsidRPr="00D12072" w:rsidRDefault="00D12072" w:rsidP="00D12072">
      <w:pPr>
        <w:spacing w:after="0"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pict>
          <v:rect id="_x0000_i1042" style="width:140.35pt;height:.75pt" o:hrpct="300" o:hrstd="t" o:hr="t" fillcolor="#a0a0a0" stroked="f"/>
        </w:pic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37690" cy="2390140"/>
            <wp:effectExtent l="19050" t="0" r="0" b="0"/>
            <wp:docPr id="19" name="Рисунок 19" descr="http://doc-top-ray.1gb.ru/administr/administr02-arxiv_clip_image00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c-top-ray.1gb.ru/administr/administr02-arxiv_clip_image002_0010.jpg"/>
                    <pic:cNvPicPr>
                      <a:picLocks noChangeAspect="1" noChangeArrowheads="1"/>
                    </pic:cNvPicPr>
                  </pic:nvPicPr>
                  <pic:blipFill>
                    <a:blip r:embed="rId18" cstate="print"/>
                    <a:srcRect/>
                    <a:stretch>
                      <a:fillRect/>
                    </a:stretch>
                  </pic:blipFill>
                  <pic:spPr bwMode="auto">
                    <a:xfrm>
                      <a:off x="0" y="0"/>
                      <a:ext cx="1837690" cy="2390140"/>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Корня Петр Алексеевич.</w:t>
      </w:r>
      <w:r w:rsidRPr="00D12072">
        <w:rPr>
          <w:rFonts w:ascii="Times New Roman" w:eastAsia="Times New Roman" w:hAnsi="Times New Roman" w:cs="Times New Roman"/>
          <w:sz w:val="24"/>
          <w:szCs w:val="24"/>
          <w:lang w:eastAsia="ru-RU"/>
        </w:rPr>
        <w:br/>
        <w:t>1944 г.</w:t>
      </w:r>
      <w:r w:rsidRPr="00D12072">
        <w:rPr>
          <w:rFonts w:ascii="Times New Roman" w:eastAsia="Times New Roman" w:hAnsi="Times New Roman" w:cs="Times New Roman"/>
          <w:sz w:val="24"/>
          <w:szCs w:val="24"/>
          <w:lang w:eastAsia="ru-RU"/>
        </w:rPr>
        <w:br/>
        <w:t>Позитив.</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 Коллекция документов участников Великой Отечественной войны и воинов-интернационалистов Топчихинского района Алтайского края.</w:t>
      </w:r>
      <w:r w:rsidRPr="00D12072">
        <w:rPr>
          <w:rFonts w:ascii="Times New Roman" w:eastAsia="Times New Roman" w:hAnsi="Times New Roman" w:cs="Times New Roman"/>
          <w:sz w:val="24"/>
          <w:szCs w:val="24"/>
          <w:lang w:eastAsia="ru-RU"/>
        </w:rPr>
        <w:br/>
        <w:t>Ф.Р-109. Оп.1. Д.29.Л.2.</w:t>
      </w:r>
      <w:r w:rsidRPr="00D12072">
        <w:rPr>
          <w:rFonts w:ascii="Times New Roman" w:eastAsia="Times New Roman" w:hAnsi="Times New Roman" w:cs="Times New Roman"/>
          <w:sz w:val="24"/>
          <w:szCs w:val="24"/>
          <w:lang w:eastAsia="ru-RU"/>
        </w:rPr>
        <w:br/>
        <w:t>Петр Алексеевич родился 15 июля 1924 года в с.Старая Кульна Котовского района Одесской области Молдавской ССР в крестьянской семье. Родители его Алексей Трофимович  и Ульяна Парфеновна были крестьянами, а так же у Петра Алексеевича было  три брата Павел, Федор и Лука. В 1930 году вся семья была выслана на спецпоселение в Алтайский край, как кулаки ОГПУ ЗСК, Корня П.А. состоял на учёте в органах НКВД до 1942 года. С июля 1942 года Петр Алексеевич был призван на фронт, принял присягу 25 октября 1942 года в в/ч 357, воевал в составе 186-го стрелкового полка, был командиром взвода. С февраля 1943 года он являлся командиром отделения ПГФ. В  июне 1943 года  Петр Алексеевич был курсантом Асинского военного училища. Он участвовал в боях и походах с февраля по октябрь 1944 года. В 1944 году он получил тяжелое ранение, в результате чего произошло травматическое повреждение головного мозга.  Корня П.А. был уволен в запас по болезни 3 марта 1945 года в звании ст. сержанта. После войны, Корня П.А. работал в Чистюньском свеклосовхозе Топчихинского района Алтайского края.</w:t>
      </w:r>
      <w:r w:rsidRPr="00D12072">
        <w:rPr>
          <w:rFonts w:ascii="Times New Roman" w:eastAsia="Times New Roman" w:hAnsi="Times New Roman" w:cs="Times New Roman"/>
          <w:sz w:val="24"/>
          <w:szCs w:val="24"/>
          <w:lang w:eastAsia="ru-RU"/>
        </w:rPr>
        <w:br/>
        <w:t>В 1991 году он был реабилитирован.</w:t>
      </w:r>
      <w:r w:rsidRPr="00D12072">
        <w:rPr>
          <w:rFonts w:ascii="Times New Roman" w:eastAsia="Times New Roman" w:hAnsi="Times New Roman" w:cs="Times New Roman"/>
          <w:sz w:val="24"/>
          <w:szCs w:val="24"/>
          <w:lang w:eastAsia="ru-RU"/>
        </w:rPr>
        <w:br/>
        <w:t>Корня Петр Алексеевич был награжден орденом Отечественной войны 1 степени, медалями «За боевые заслуги», Жукова, многими юбилейными медалями. В мирное время он являлся участником Всесоюзной сельскохозяйственной выставки 1957 года, был награжден медалями «За освоение целинных земель», «Ветеран труда», почетными грамотами, «Фронтовик».</w:t>
      </w:r>
      <w:r w:rsidRPr="00D12072">
        <w:rPr>
          <w:rFonts w:ascii="Times New Roman" w:eastAsia="Times New Roman" w:hAnsi="Times New Roman" w:cs="Times New Roman"/>
          <w:sz w:val="24"/>
          <w:szCs w:val="24"/>
          <w:lang w:eastAsia="ru-RU"/>
        </w:rPr>
        <w:br/>
        <w:t>В 2009 году П.А. Корня умер.</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21100" cy="5775960"/>
            <wp:effectExtent l="19050" t="0" r="0" b="0"/>
            <wp:docPr id="20" name="Рисунок 20" descr="http://doc-top-ray.1gb.ru/administr/administr02-arxiv_clip_image00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c-top-ray.1gb.ru/administr/administr02-arxiv_clip_image004_0005.jpg"/>
                    <pic:cNvPicPr>
                      <a:picLocks noChangeAspect="1" noChangeArrowheads="1"/>
                    </pic:cNvPicPr>
                  </pic:nvPicPr>
                  <pic:blipFill>
                    <a:blip r:embed="rId19" cstate="print"/>
                    <a:srcRect/>
                    <a:stretch>
                      <a:fillRect/>
                    </a:stretch>
                  </pic:blipFill>
                  <pic:spPr bwMode="auto">
                    <a:xfrm>
                      <a:off x="0" y="0"/>
                      <a:ext cx="3721100" cy="5775960"/>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Корня Петр Алексеевич.</w:t>
      </w:r>
      <w:r w:rsidRPr="00D12072">
        <w:rPr>
          <w:rFonts w:ascii="Times New Roman" w:eastAsia="Times New Roman" w:hAnsi="Times New Roman" w:cs="Times New Roman"/>
          <w:sz w:val="24"/>
          <w:szCs w:val="24"/>
          <w:lang w:eastAsia="ru-RU"/>
        </w:rPr>
        <w:br/>
        <w:t>1980 г.</w:t>
      </w:r>
      <w:r w:rsidRPr="00D12072">
        <w:rPr>
          <w:rFonts w:ascii="Times New Roman" w:eastAsia="Times New Roman" w:hAnsi="Times New Roman" w:cs="Times New Roman"/>
          <w:sz w:val="24"/>
          <w:szCs w:val="24"/>
          <w:lang w:eastAsia="ru-RU"/>
        </w:rPr>
        <w:br/>
        <w:t>Позитив.</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 Коллекция документов участников Великой Отечественной войны и воинов-интернационалистов Топчихинского района Алтайского края.</w:t>
      </w:r>
      <w:r w:rsidRPr="00D12072">
        <w:rPr>
          <w:rFonts w:ascii="Times New Roman" w:eastAsia="Times New Roman" w:hAnsi="Times New Roman" w:cs="Times New Roman"/>
          <w:sz w:val="24"/>
          <w:szCs w:val="24"/>
          <w:lang w:eastAsia="ru-RU"/>
        </w:rPr>
        <w:br/>
        <w:t>Ф.Р-109. Оп.1. Д.29.Л.6.</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8045" cy="8383270"/>
            <wp:effectExtent l="19050" t="0" r="0" b="0"/>
            <wp:docPr id="21" name="Рисунок 21" descr="http://doc-top-ray.1gb.ru/administr/administr02-arxiv_clip_image00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c-top-ray.1gb.ru/administr/administr02-arxiv_clip_image006_0003.jpg"/>
                    <pic:cNvPicPr>
                      <a:picLocks noChangeAspect="1" noChangeArrowheads="1"/>
                    </pic:cNvPicPr>
                  </pic:nvPicPr>
                  <pic:blipFill>
                    <a:blip r:embed="rId20" cstate="print"/>
                    <a:srcRect/>
                    <a:stretch>
                      <a:fillRect/>
                    </a:stretch>
                  </pic:blipFill>
                  <pic:spPr bwMode="auto">
                    <a:xfrm>
                      <a:off x="0" y="0"/>
                      <a:ext cx="5948045" cy="8383270"/>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t>Справка о реабилитации Корня П.А. 1996 г. 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 Коллекция документов участников Великой Отечественной войны и воинов-</w:t>
      </w:r>
      <w:r w:rsidRPr="00D12072">
        <w:rPr>
          <w:rFonts w:ascii="Times New Roman" w:eastAsia="Times New Roman" w:hAnsi="Times New Roman" w:cs="Times New Roman"/>
          <w:sz w:val="24"/>
          <w:szCs w:val="24"/>
          <w:lang w:eastAsia="ru-RU"/>
        </w:rPr>
        <w:lastRenderedPageBreak/>
        <w:t>интернационалистов Топчихинского района Алтайского края.</w:t>
      </w:r>
      <w:r w:rsidRPr="00D12072">
        <w:rPr>
          <w:rFonts w:ascii="Times New Roman" w:eastAsia="Times New Roman" w:hAnsi="Times New Roman" w:cs="Times New Roman"/>
          <w:sz w:val="24"/>
          <w:szCs w:val="24"/>
          <w:lang w:eastAsia="ru-RU"/>
        </w:rPr>
        <w:br/>
        <w:t>Ф.Р-109. Оп.1. Д.28.Л.22.</w:t>
      </w:r>
    </w:p>
    <w:p w:rsidR="00D12072" w:rsidRPr="00D12072" w:rsidRDefault="00D12072" w:rsidP="00D12072">
      <w:pPr>
        <w:spacing w:after="0"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pict>
          <v:rect id="_x0000_i1046" style="width:140.35pt;height:.75pt" o:hrpct="300" o:hrstd="t" o:hr="t" fillcolor="#a0a0a0" stroked="f"/>
        </w:pic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48350" cy="9234805"/>
            <wp:effectExtent l="19050" t="0" r="0" b="0"/>
            <wp:docPr id="23" name="Рисунок 23" descr="http://doc-top-ray.1gb.ru/administr/administr02-arxiv_clip_image00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c-top-ray.1gb.ru/administr/administr02-arxiv_clip_image002_0011.jpg"/>
                    <pic:cNvPicPr>
                      <a:picLocks noChangeAspect="1" noChangeArrowheads="1"/>
                    </pic:cNvPicPr>
                  </pic:nvPicPr>
                  <pic:blipFill>
                    <a:blip r:embed="rId21" cstate="print"/>
                    <a:srcRect/>
                    <a:stretch>
                      <a:fillRect/>
                    </a:stretch>
                  </pic:blipFill>
                  <pic:spPr bwMode="auto">
                    <a:xfrm>
                      <a:off x="0" y="0"/>
                      <a:ext cx="5848350" cy="9234805"/>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br/>
      </w:r>
      <w:r w:rsidRPr="00D12072">
        <w:rPr>
          <w:rFonts w:ascii="Times New Roman" w:eastAsia="Times New Roman" w:hAnsi="Times New Roman" w:cs="Times New Roman"/>
          <w:sz w:val="24"/>
          <w:szCs w:val="24"/>
          <w:lang w:eastAsia="ru-RU"/>
        </w:rPr>
        <w:lastRenderedPageBreak/>
        <w:t>Архивная справка о лишении избирательных прав, раскулачивании,</w:t>
      </w:r>
      <w:r w:rsidRPr="00D12072">
        <w:rPr>
          <w:rFonts w:ascii="Times New Roman" w:eastAsia="Times New Roman" w:hAnsi="Times New Roman" w:cs="Times New Roman"/>
          <w:sz w:val="24"/>
          <w:szCs w:val="24"/>
          <w:lang w:eastAsia="ru-RU"/>
        </w:rPr>
        <w:br/>
        <w:t>высылке за пределы сельсовета. 1994 г. 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Д.735.Л.207.</w:t>
      </w:r>
    </w:p>
    <w:p w:rsidR="00D12072" w:rsidRPr="00D12072" w:rsidRDefault="00D12072" w:rsidP="00D120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8045" cy="9632950"/>
            <wp:effectExtent l="19050" t="0" r="0" b="0"/>
            <wp:docPr id="24" name="Рисунок 24" descr="http://doc-top-ray.1gb.ru/administr/administr02-arxiv_clip_image004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c-top-ray.1gb.ru/administr/administr02-arxiv_clip_image004_0006.jpg"/>
                    <pic:cNvPicPr>
                      <a:picLocks noChangeAspect="1" noChangeArrowheads="1"/>
                    </pic:cNvPicPr>
                  </pic:nvPicPr>
                  <pic:blipFill>
                    <a:blip r:embed="rId22" cstate="print"/>
                    <a:srcRect/>
                    <a:stretch>
                      <a:fillRect/>
                    </a:stretch>
                  </pic:blipFill>
                  <pic:spPr bwMode="auto">
                    <a:xfrm>
                      <a:off x="0" y="0"/>
                      <a:ext cx="5948045" cy="9632950"/>
                    </a:xfrm>
                    <a:prstGeom prst="rect">
                      <a:avLst/>
                    </a:prstGeom>
                    <a:noFill/>
                    <a:ln w="9525">
                      <a:noFill/>
                      <a:miter lim="800000"/>
                      <a:headEnd/>
                      <a:tailEnd/>
                    </a:ln>
                  </pic:spPr>
                </pic:pic>
              </a:graphicData>
            </a:graphic>
          </wp:inline>
        </w:drawing>
      </w:r>
      <w:r w:rsidRPr="00D12072">
        <w:rPr>
          <w:rFonts w:ascii="Times New Roman" w:eastAsia="Times New Roman" w:hAnsi="Times New Roman" w:cs="Times New Roman"/>
          <w:sz w:val="24"/>
          <w:szCs w:val="24"/>
          <w:lang w:eastAsia="ru-RU"/>
        </w:rPr>
        <w:lastRenderedPageBreak/>
        <w:br/>
        <w:t>Справка о реабилитации. 1996 г. Копия.</w:t>
      </w:r>
      <w:r w:rsidRPr="00D12072">
        <w:rPr>
          <w:rFonts w:ascii="Times New Roman" w:eastAsia="Times New Roman" w:hAnsi="Times New Roman" w:cs="Times New Roman"/>
          <w:sz w:val="24"/>
          <w:szCs w:val="24"/>
          <w:lang w:eastAsia="ru-RU"/>
        </w:rPr>
        <w:br/>
        <w:t>Отдел по делам архивов Администрации Топчихинского района Алтайского края.</w:t>
      </w:r>
      <w:r w:rsidRPr="00D12072">
        <w:rPr>
          <w:rFonts w:ascii="Times New Roman" w:eastAsia="Times New Roman" w:hAnsi="Times New Roman" w:cs="Times New Roman"/>
          <w:sz w:val="24"/>
          <w:szCs w:val="24"/>
          <w:lang w:eastAsia="ru-RU"/>
        </w:rPr>
        <w:br/>
        <w:t>Ф.Р-1. Оп.1. Д.735.Л.205.</w:t>
      </w:r>
    </w:p>
    <w:p w:rsidR="00D12072" w:rsidRPr="00D12072" w:rsidRDefault="00D12072" w:rsidP="00D12072">
      <w:pPr>
        <w:spacing w:after="0" w:line="240" w:lineRule="auto"/>
        <w:rPr>
          <w:rFonts w:ascii="Times New Roman" w:eastAsia="Times New Roman" w:hAnsi="Times New Roman" w:cs="Times New Roman"/>
          <w:sz w:val="24"/>
          <w:szCs w:val="24"/>
          <w:lang w:eastAsia="ru-RU"/>
        </w:rPr>
      </w:pPr>
      <w:r w:rsidRPr="00D12072">
        <w:rPr>
          <w:rFonts w:ascii="Times New Roman" w:eastAsia="Times New Roman" w:hAnsi="Times New Roman" w:cs="Times New Roman"/>
          <w:sz w:val="24"/>
          <w:szCs w:val="24"/>
          <w:lang w:eastAsia="ru-RU"/>
        </w:rPr>
        <w:pict>
          <v:rect id="_x0000_i1049" style="width:374.2pt;height:.75pt" o:hrpct="800" o:hralign="center" o:hrstd="t" o:hr="t" fillcolor="#a0a0a0" stroked="f"/>
        </w:pict>
      </w:r>
    </w:p>
    <w:p w:rsidR="00EB04F0" w:rsidRDefault="00EB04F0"/>
    <w:sectPr w:rsidR="00EB04F0" w:rsidSect="00EB04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compat/>
  <w:rsids>
    <w:rsidRoot w:val="00D12072"/>
    <w:rsid w:val="00D12072"/>
    <w:rsid w:val="00E576D3"/>
    <w:rsid w:val="00EB04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4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20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12072"/>
    <w:rPr>
      <w:b/>
      <w:bCs/>
    </w:rPr>
  </w:style>
  <w:style w:type="paragraph" w:styleId="a5">
    <w:name w:val="Balloon Text"/>
    <w:basedOn w:val="a"/>
    <w:link w:val="a6"/>
    <w:uiPriority w:val="99"/>
    <w:semiHidden/>
    <w:unhideWhenUsed/>
    <w:rsid w:val="00D120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20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799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1636</Words>
  <Characters>9326</Characters>
  <Application>Microsoft Office Word</Application>
  <DocSecurity>0</DocSecurity>
  <Lines>77</Lines>
  <Paragraphs>21</Paragraphs>
  <ScaleCrop>false</ScaleCrop>
  <Company/>
  <LinksUpToDate>false</LinksUpToDate>
  <CharactersWithSpaces>10941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Max</cp:lastModifiedBy>
  <cp:revision>1</cp:revision>
  <dcterms:created xsi:type="dcterms:W3CDTF">2017-04-13T07:14:00Z</dcterms:created>
  <dcterms:modified xsi:type="dcterms:W3CDTF">2017-04-13T07:16:00Z</dcterms:modified>
</cp:coreProperties>
</file>