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3F" w:rsidRDefault="00C94D3F" w:rsidP="00C94D3F">
      <w:pPr>
        <w:tabs>
          <w:tab w:val="left" w:pos="9498"/>
        </w:tabs>
        <w:ind w:right="-6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3F22">
        <w:rPr>
          <w:rFonts w:ascii="Times New Roman" w:eastAsia="Times New Roman" w:hAnsi="Times New Roman" w:cs="Times New Roman"/>
          <w:sz w:val="28"/>
          <w:szCs w:val="28"/>
        </w:rPr>
        <w:t xml:space="preserve">Доклад 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противодействию коррупции, </w:t>
      </w:r>
      <w:r>
        <w:rPr>
          <w:rFonts w:ascii="Times New Roman" w:hAnsi="Times New Roman" w:cs="Times New Roman"/>
          <w:sz w:val="28"/>
          <w:szCs w:val="28"/>
        </w:rPr>
        <w:br/>
        <w:t>проведенные Администрацией Топчихинского района Алтайского края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информирование, консультирование депутатов районного Совета депутатов по вопросам предоставления сведений о доходах, расходах, об имуществе и обязательствах имущественного характера за 2017 год;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обучение лиц, ответственных за профилактику коррупционных правонарушений в Администрациях сельских поселений, по вопросам предоставления сведений о доходах, расходах, об имуществе и обязательствах имущественного характера за 2017 год депутатами сельских Советов депутатов, муниципальными служащими;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правовая учеба муниципальных служащих Администрации района и ее структурных подразделений по вопросам: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предоставления сведений о доходах, расходах, об имуществе и обязательствах имущественного характера за 2017 год, 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соблюдения запретов, ограничений и требований, установленных законами о противодействия коррупции, в т.ч. касающихся получения подарков, 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выполнения иной оплачиваемой работы, 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уведомлять об обращениях в целях склонения </w:t>
      </w:r>
      <w:r w:rsidR="00BA41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уведомлять о конфликте интересов.</w:t>
      </w:r>
    </w:p>
    <w:p w:rsidR="00C94D3F" w:rsidRPr="00A11603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 заседаний </w:t>
      </w:r>
      <w:r w:rsidRPr="00A1160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района </w:t>
      </w:r>
      <w:r w:rsidR="00BA415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11603">
        <w:rPr>
          <w:rFonts w:ascii="Times New Roman" w:hAnsi="Times New Roman" w:cs="Times New Roman"/>
          <w:sz w:val="28"/>
          <w:szCs w:val="28"/>
        </w:rPr>
        <w:t>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4D3F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анкеты муниципальных служащих дополнены сведениями об их родственниках и свойственниках в целях выявления возможного конфликта интересов;</w:t>
      </w:r>
    </w:p>
    <w:p w:rsidR="00823068" w:rsidRDefault="00C94D3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95">
        <w:rPr>
          <w:rFonts w:ascii="Times New Roman" w:hAnsi="Times New Roman" w:cs="Times New Roman"/>
          <w:sz w:val="28"/>
          <w:szCs w:val="28"/>
        </w:rPr>
        <w:t xml:space="preserve">- в целях исполнения Национального плана противодействии коррупции на 2018-2020 годы, принятого Указом Президента Российской Федерации от 29.06.2018 № 378, в новой редакции утвержден План противодействия  коррупции в муниципальном образовании </w:t>
      </w:r>
      <w:proofErr w:type="spellStart"/>
      <w:r w:rsidRPr="004E5995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4E5995">
        <w:rPr>
          <w:rFonts w:ascii="Times New Roman" w:hAnsi="Times New Roman" w:cs="Times New Roman"/>
          <w:sz w:val="28"/>
          <w:szCs w:val="28"/>
        </w:rPr>
        <w:t xml:space="preserve"> район на 2018 – 2020 годы (постановление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5995">
        <w:rPr>
          <w:rFonts w:ascii="Times New Roman" w:hAnsi="Times New Roman" w:cs="Times New Roman"/>
          <w:sz w:val="28"/>
          <w:szCs w:val="28"/>
        </w:rPr>
        <w:t>страции района от 15.08.2018 № 320)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15F" w:rsidRDefault="00BA415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5F" w:rsidRDefault="00BA415F" w:rsidP="00C94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15F" w:rsidRDefault="00BA415F" w:rsidP="00BA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</w:t>
      </w:r>
      <w:r w:rsidRPr="00261407">
        <w:rPr>
          <w:rFonts w:ascii="Times New Roman" w:hAnsi="Times New Roman" w:cs="Times New Roman"/>
          <w:sz w:val="28"/>
          <w:szCs w:val="28"/>
        </w:rPr>
        <w:t>й делами – заведующ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61407">
        <w:rPr>
          <w:rFonts w:ascii="Times New Roman" w:hAnsi="Times New Roman" w:cs="Times New Roman"/>
          <w:sz w:val="28"/>
          <w:szCs w:val="28"/>
        </w:rPr>
        <w:t xml:space="preserve">й </w:t>
      </w:r>
    </w:p>
    <w:p w:rsidR="00BA415F" w:rsidRDefault="00BA415F" w:rsidP="00BA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07">
        <w:rPr>
          <w:rFonts w:ascii="Times New Roman" w:hAnsi="Times New Roman" w:cs="Times New Roman"/>
          <w:sz w:val="28"/>
          <w:szCs w:val="28"/>
        </w:rPr>
        <w:t xml:space="preserve">отделом организационной работы и </w:t>
      </w:r>
    </w:p>
    <w:p w:rsidR="00BA415F" w:rsidRDefault="00BA415F" w:rsidP="00BA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07">
        <w:rPr>
          <w:rFonts w:ascii="Times New Roman" w:hAnsi="Times New Roman" w:cs="Times New Roman"/>
          <w:sz w:val="28"/>
          <w:szCs w:val="28"/>
        </w:rPr>
        <w:t xml:space="preserve">по взаимодействию с органами </w:t>
      </w:r>
    </w:p>
    <w:p w:rsidR="0033041F" w:rsidRDefault="00BA415F" w:rsidP="00BA41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407">
        <w:rPr>
          <w:rFonts w:ascii="Times New Roman" w:hAnsi="Times New Roman" w:cs="Times New Roman"/>
          <w:sz w:val="28"/>
          <w:szCs w:val="28"/>
        </w:rPr>
        <w:t xml:space="preserve">местного самоуправления поселений </w:t>
      </w:r>
    </w:p>
    <w:p w:rsidR="00BA415F" w:rsidRDefault="0033041F" w:rsidP="00BA415F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A415F">
        <w:rPr>
          <w:rFonts w:ascii="Times New Roman" w:hAnsi="Times New Roman" w:cs="Times New Roman"/>
          <w:sz w:val="28"/>
          <w:szCs w:val="28"/>
        </w:rPr>
        <w:tab/>
      </w:r>
      <w:r w:rsidR="00BA415F">
        <w:rPr>
          <w:rFonts w:ascii="Times New Roman" w:hAnsi="Times New Roman" w:cs="Times New Roman"/>
          <w:sz w:val="28"/>
          <w:szCs w:val="28"/>
        </w:rPr>
        <w:tab/>
      </w:r>
      <w:r w:rsidR="00BA415F">
        <w:rPr>
          <w:rFonts w:ascii="Times New Roman" w:hAnsi="Times New Roman" w:cs="Times New Roman"/>
          <w:sz w:val="28"/>
          <w:szCs w:val="28"/>
        </w:rPr>
        <w:tab/>
      </w:r>
      <w:r w:rsidR="00BA415F">
        <w:rPr>
          <w:rFonts w:ascii="Times New Roman" w:hAnsi="Times New Roman" w:cs="Times New Roman"/>
          <w:sz w:val="28"/>
          <w:szCs w:val="28"/>
        </w:rPr>
        <w:tab/>
        <w:t xml:space="preserve">           С.В. </w:t>
      </w:r>
      <w:proofErr w:type="spellStart"/>
      <w:r w:rsidR="00BA415F" w:rsidRPr="00261407">
        <w:rPr>
          <w:rFonts w:ascii="Times New Roman" w:hAnsi="Times New Roman" w:cs="Times New Roman"/>
          <w:sz w:val="28"/>
          <w:szCs w:val="28"/>
        </w:rPr>
        <w:t>Гасаев</w:t>
      </w:r>
      <w:r w:rsidR="00BA41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A415F" w:rsidRPr="002614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A415F" w:rsidSect="002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94D3F"/>
    <w:rsid w:val="0020448E"/>
    <w:rsid w:val="0033041F"/>
    <w:rsid w:val="00342D41"/>
    <w:rsid w:val="00823068"/>
    <w:rsid w:val="00BA415F"/>
    <w:rsid w:val="00C9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5</cp:revision>
  <cp:lastPrinted>2018-12-20T05:39:00Z</cp:lastPrinted>
  <dcterms:created xsi:type="dcterms:W3CDTF">2018-12-20T03:13:00Z</dcterms:created>
  <dcterms:modified xsi:type="dcterms:W3CDTF">2018-12-20T05:39:00Z</dcterms:modified>
</cp:coreProperties>
</file>