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99" w:rsidRDefault="005A1A99" w:rsidP="005A1A99">
      <w:pPr>
        <w:pStyle w:val="3"/>
        <w:tabs>
          <w:tab w:val="left" w:pos="1800"/>
        </w:tabs>
        <w:suppressAutoHyphens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АДМИНИСТРАЦИЯ КИРОВСКОГО СЕЛЬСОВЕТА                                  ТОПЧИХИНСКОГО РАЙОНА АЛТАЙСКОГО КРАЯ</w:t>
      </w:r>
    </w:p>
    <w:p w:rsidR="005A1A99" w:rsidRDefault="005A1A99" w:rsidP="005A1A99">
      <w:pPr>
        <w:pStyle w:val="ConsTitle"/>
        <w:widowControl/>
        <w:suppressAutoHyphens/>
        <w:jc w:val="right"/>
        <w:rPr>
          <w:sz w:val="24"/>
          <w:szCs w:val="24"/>
        </w:rPr>
      </w:pPr>
    </w:p>
    <w:p w:rsidR="005A1A99" w:rsidRDefault="005A1A99" w:rsidP="005A1A99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A1A99" w:rsidRDefault="005A1A99" w:rsidP="005A1A99">
      <w:pPr>
        <w:pStyle w:val="Con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A99" w:rsidRDefault="002255AF" w:rsidP="005A1A99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</w:t>
      </w:r>
      <w:r w:rsidR="005A1A99">
        <w:rPr>
          <w:rFonts w:ascii="Times New Roman" w:hAnsi="Times New Roman" w:cs="Times New Roman"/>
          <w:b w:val="0"/>
          <w:sz w:val="28"/>
          <w:szCs w:val="28"/>
        </w:rPr>
        <w:t xml:space="preserve">2013                                                                                 </w:t>
      </w:r>
      <w:r w:rsidR="00B469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78</w:t>
      </w:r>
    </w:p>
    <w:p w:rsidR="005A1A99" w:rsidRDefault="005A1A99" w:rsidP="005A1A99">
      <w:pPr>
        <w:pStyle w:val="ConsTitle"/>
        <w:widowControl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п. Кировский</w:t>
      </w:r>
    </w:p>
    <w:p w:rsidR="005A1A99" w:rsidRDefault="005A1A99" w:rsidP="005A1A99">
      <w:pPr>
        <w:shd w:val="clear" w:color="auto" w:fill="FFFFFF"/>
        <w:suppressAutoHyphens/>
        <w:ind w:right="5102"/>
        <w:jc w:val="both"/>
        <w:rPr>
          <w:sz w:val="28"/>
          <w:szCs w:val="28"/>
        </w:rPr>
      </w:pPr>
    </w:p>
    <w:p w:rsidR="005A1A99" w:rsidRDefault="005A1A99" w:rsidP="005A1A99">
      <w:pPr>
        <w:pStyle w:val="1"/>
        <w:suppressAutoHyphens/>
        <w:ind w:right="5102"/>
        <w:jc w:val="both"/>
        <w:rPr>
          <w:szCs w:val="28"/>
        </w:rPr>
      </w:pPr>
      <w:r>
        <w:rPr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</w:p>
    <w:p w:rsidR="005A1A99" w:rsidRDefault="005A1A99" w:rsidP="005A1A99">
      <w:pPr>
        <w:suppressAutoHyphens/>
        <w:rPr>
          <w:sz w:val="28"/>
          <w:szCs w:val="28"/>
        </w:rPr>
      </w:pPr>
    </w:p>
    <w:p w:rsidR="005A1A99" w:rsidRDefault="005A1A99" w:rsidP="005A1A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муниципального образования Кировский  сельсовет Топчихинского района Алтайского края, </w:t>
      </w:r>
      <w:r>
        <w:rPr>
          <w:spacing w:val="84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5A1A99" w:rsidRDefault="005A1A99" w:rsidP="005A1A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5A1A99" w:rsidRDefault="005A1A99" w:rsidP="005A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5A1A99" w:rsidRDefault="005A1A99" w:rsidP="005A1A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собой.               </w:t>
      </w:r>
    </w:p>
    <w:p w:rsidR="005A1A99" w:rsidRDefault="005A1A99" w:rsidP="005A1A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A1A99" w:rsidRDefault="005A1A99" w:rsidP="005A1A99">
      <w:pPr>
        <w:suppressAutoHyphens/>
        <w:jc w:val="both"/>
        <w:rPr>
          <w:sz w:val="28"/>
          <w:szCs w:val="28"/>
        </w:rPr>
      </w:pPr>
    </w:p>
    <w:p w:rsidR="005A1A99" w:rsidRDefault="005A1A99" w:rsidP="005A1A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1A99" w:rsidRDefault="005A1A99" w:rsidP="005A1A9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  О.А. Латорцева                           </w:t>
      </w:r>
    </w:p>
    <w:p w:rsidR="005A1A99" w:rsidRDefault="005A1A99" w:rsidP="005A1A99">
      <w:pPr>
        <w:spacing w:line="360" w:lineRule="auto"/>
        <w:rPr>
          <w:sz w:val="28"/>
          <w:szCs w:val="28"/>
        </w:rPr>
        <w:sectPr w:rsidR="005A1A99">
          <w:pgSz w:w="11906" w:h="16838"/>
          <w:pgMar w:top="1134" w:right="567" w:bottom="1134" w:left="1276" w:header="709" w:footer="272" w:gutter="0"/>
          <w:pgNumType w:start="1"/>
          <w:cols w:space="720"/>
        </w:sectPr>
      </w:pPr>
    </w:p>
    <w:p w:rsidR="005A1A99" w:rsidRDefault="005A1A99" w:rsidP="005A1A99">
      <w:pPr>
        <w:pStyle w:val="1"/>
        <w:ind w:left="6804" w:right="-63"/>
        <w:jc w:val="left"/>
        <w:rPr>
          <w:szCs w:val="28"/>
        </w:rPr>
      </w:pPr>
      <w:r>
        <w:rPr>
          <w:szCs w:val="28"/>
        </w:rPr>
        <w:lastRenderedPageBreak/>
        <w:t xml:space="preserve">Утвержден постановлением </w:t>
      </w:r>
    </w:p>
    <w:p w:rsidR="005A1A99" w:rsidRDefault="005A1A99" w:rsidP="005A1A99">
      <w:pPr>
        <w:pStyle w:val="1"/>
        <w:ind w:left="6804" w:right="-63"/>
        <w:jc w:val="left"/>
        <w:rPr>
          <w:szCs w:val="28"/>
        </w:rPr>
      </w:pPr>
      <w:r>
        <w:rPr>
          <w:szCs w:val="28"/>
        </w:rPr>
        <w:t>Администрации сельсовета</w:t>
      </w:r>
    </w:p>
    <w:p w:rsidR="005A1A99" w:rsidRDefault="00A61EA2" w:rsidP="005A1A99">
      <w:pPr>
        <w:pStyle w:val="1"/>
        <w:ind w:left="6804" w:right="-63"/>
        <w:jc w:val="left"/>
        <w:rPr>
          <w:szCs w:val="28"/>
        </w:rPr>
      </w:pPr>
      <w:r>
        <w:rPr>
          <w:szCs w:val="28"/>
        </w:rPr>
        <w:t xml:space="preserve"> от 27.12.2013№78</w:t>
      </w:r>
    </w:p>
    <w:p w:rsidR="005A1A99" w:rsidRDefault="005A1A99" w:rsidP="005A1A99">
      <w:pPr>
        <w:pStyle w:val="1"/>
        <w:ind w:right="-63"/>
        <w:rPr>
          <w:szCs w:val="28"/>
        </w:rPr>
      </w:pPr>
    </w:p>
    <w:p w:rsidR="005A1A99" w:rsidRDefault="005A1A99" w:rsidP="005A1A99">
      <w:pPr>
        <w:pStyle w:val="1"/>
        <w:ind w:right="-63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5A1A99" w:rsidRDefault="005A1A99" w:rsidP="005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A1A99" w:rsidRDefault="005A1A99" w:rsidP="005A1A99">
      <w:pPr>
        <w:autoSpaceDE w:val="0"/>
        <w:autoSpaceDN w:val="0"/>
        <w:adjustRightInd w:val="0"/>
        <w:ind w:right="-63"/>
        <w:jc w:val="center"/>
        <w:rPr>
          <w:b/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center"/>
        <w:rPr>
          <w:b/>
          <w:sz w:val="28"/>
          <w:szCs w:val="28"/>
        </w:rPr>
      </w:pPr>
    </w:p>
    <w:p w:rsidR="005A1A99" w:rsidRDefault="005A1A99" w:rsidP="005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center"/>
        <w:rPr>
          <w:b/>
          <w:sz w:val="28"/>
          <w:szCs w:val="28"/>
        </w:rPr>
      </w:pP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административного регламента.</w:t>
      </w:r>
    </w:p>
    <w:p w:rsidR="005A1A99" w:rsidRDefault="005A1A99" w:rsidP="005A1A99">
      <w:pPr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Style w:val="aa"/>
          <w:b w:val="0"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Style w:val="aa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Кировского сельсовета (далее - Администрация сельсовета)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5A1A99" w:rsidRDefault="005A1A99" w:rsidP="005A1A99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Административный регламент определяет сроки, требования, условия предоставления и последовательность действий (административных </w:t>
      </w:r>
      <w:r>
        <w:rPr>
          <w:szCs w:val="28"/>
        </w:rPr>
        <w:lastRenderedPageBreak/>
        <w:t>процедур) при осуществлении полномочий по оказанию данной муниципальной услуги.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Описание заявителей.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гражданам, состоящим на учете в качестве нуждающихся в жилых помещениях, предоставляемых по договорам социального найма, (далее – заявитель), либо их уполномоченным представителям.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5A1A99" w:rsidRDefault="005A1A99" w:rsidP="005A1A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5A1A99" w:rsidRDefault="005A1A99" w:rsidP="005A1A99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сельсовета.</w:t>
      </w:r>
    </w:p>
    <w:p w:rsidR="005A1A99" w:rsidRDefault="005A1A99" w:rsidP="005A1A99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сельсовета.</w:t>
      </w:r>
    </w:p>
    <w:p w:rsidR="005A1A99" w:rsidRDefault="005A1A99" w:rsidP="005A1A9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pacing w:val="-4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Топчихинский район, на информационных стендах в залах приема заявителей в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Сведения о месте нахождения Администрации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 Топчихинский район,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5A1A99" w:rsidRDefault="005A1A99" w:rsidP="005A1A99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межведомственное электронное взаимодействие не осуществляется.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обращении заявителя в Администрацию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5A1A99" w:rsidRDefault="005A1A99" w:rsidP="005A1A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5A1A99" w:rsidRDefault="005A1A99" w:rsidP="005A1A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2.3.5.2. Консультации по предоставлению муниципальной </w:t>
      </w:r>
      <w:r>
        <w:rPr>
          <w:spacing w:val="2"/>
          <w:sz w:val="28"/>
          <w:szCs w:val="28"/>
        </w:rPr>
        <w:t xml:space="preserve">услуги </w:t>
      </w:r>
      <w:r>
        <w:rPr>
          <w:spacing w:val="-1"/>
          <w:sz w:val="28"/>
          <w:szCs w:val="28"/>
        </w:rPr>
        <w:t>осуществляются специалистами Администрации сельсовета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личном обращении в </w:t>
      </w:r>
      <w:r>
        <w:rPr>
          <w:spacing w:val="2"/>
          <w:sz w:val="28"/>
          <w:szCs w:val="28"/>
        </w:rPr>
        <w:t>рабочее время (приложение 1)</w:t>
      </w:r>
      <w:r>
        <w:rPr>
          <w:spacing w:val="-1"/>
          <w:sz w:val="28"/>
          <w:szCs w:val="28"/>
        </w:rPr>
        <w:t>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2.3.5.3. Консультации по предоставлению муниципальной услуги осуществляются по следующим вопросам:</w:t>
      </w:r>
    </w:p>
    <w:p w:rsidR="005A1A99" w:rsidRDefault="005A1A99" w:rsidP="005A1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A1A99" w:rsidRDefault="005A1A99" w:rsidP="005A1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5A1A99" w:rsidRDefault="005A1A99" w:rsidP="005A1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времени приема и выдачи документов;</w:t>
      </w:r>
    </w:p>
    <w:p w:rsidR="005A1A99" w:rsidRDefault="005A1A99" w:rsidP="005A1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сроков предоставления муниципальной услуги;</w:t>
      </w:r>
    </w:p>
    <w:p w:rsidR="005A1A99" w:rsidRDefault="005A1A99" w:rsidP="005A1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2.3.5.6. Время консультации при личном приеме не должно превышать одного часа с момента начала консультирования.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</w:t>
      </w:r>
      <w:r>
        <w:rPr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7" w:history="1">
        <w:r>
          <w:rPr>
            <w:rStyle w:val="a3"/>
            <w:szCs w:val="28"/>
          </w:rPr>
          <w:t>Перечень</w:t>
        </w:r>
      </w:hyperlink>
      <w:r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 Кировский сельсовет.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 предоставления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заявителю информации об очередности предоставления жилых помещений на условиях социального найма (далее – предоставление информации);</w:t>
      </w: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или об отказе ее предоставлении должно быть принято по результатам рассмотрения соответствующего заявления в течение пяти рабочих дней со дня его поступления.</w:t>
      </w:r>
    </w:p>
    <w:p w:rsidR="005A1A99" w:rsidRDefault="005A1A99" w:rsidP="005A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Администрацию сельсовета.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№237);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Жилищным кодексом Российской Федерации от 29.12.2004 №188-ФЗ («Российская газета», 12.01.2005, №1); 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27.07.2006 № 152-ФЗ «О персональных данных»; («Российская газета», 29.07.2006 №165);</w:t>
      </w:r>
    </w:p>
    <w:p w:rsidR="005A1A99" w:rsidRDefault="005A1A99" w:rsidP="005A1A99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8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09.12.2005 N 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</w:p>
    <w:p w:rsidR="005A1A99" w:rsidRDefault="005A1A99" w:rsidP="005A1A9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7) Уставом муниципального образования  Кировский сельсовет;</w:t>
      </w:r>
      <w:r>
        <w:rPr>
          <w:sz w:val="28"/>
          <w:szCs w:val="28"/>
          <w:u w:val="single"/>
        </w:rPr>
        <w:t xml:space="preserve">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5 к Административному регламенту.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Администрация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 него заявления.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подаче заявления через Единый портал государственных и муниципальных услуг (функций) заявление заполняется в электронной форме. 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5A1A99" w:rsidRDefault="005A1A99" w:rsidP="005A1A9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5A1A99" w:rsidRDefault="005A1A99" w:rsidP="005A1A9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1A99" w:rsidRDefault="005A1A99" w:rsidP="005A1A9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5A1A99" w:rsidRDefault="005A1A99" w:rsidP="005A1A9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A1A99" w:rsidRDefault="005A1A99" w:rsidP="005A1A99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5A1A99" w:rsidRDefault="005A1A99" w:rsidP="005A1A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отсутствуют данные о заявителе, направившем его и почтовый адрес, по которому должен быть направлен ответ;</w:t>
      </w:r>
    </w:p>
    <w:p w:rsidR="005A1A99" w:rsidRDefault="005A1A99" w:rsidP="005A1A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5A1A99" w:rsidRDefault="005A1A99" w:rsidP="005A1A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текст заявления не поддается прочтению;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запрашиваемая информация не относится к информации, определенной Административным регламентом.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bookmarkStart w:id="0" w:name="sub_5402"/>
      <w:bookmarkStart w:id="1" w:name="sub_2703"/>
      <w:r>
        <w:rPr>
          <w:sz w:val="28"/>
          <w:szCs w:val="28"/>
        </w:rPr>
        <w:t>Решение об отказе в предоставлении информации должно содержать основания такого отказа с обязательной ссылкой на нарушения, предусмотренные настоящим пунктом.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bookmarkStart w:id="2" w:name="sub_5403"/>
      <w:bookmarkEnd w:id="0"/>
      <w:r>
        <w:rPr>
          <w:sz w:val="28"/>
          <w:szCs w:val="28"/>
        </w:rPr>
        <w:t>Решение об отказе выдается или направляется гражданину, подавшему соответствующее заявление о предоставлении информации, не позднее чем через три дня со дня принятия такого решения и может быть обжаловано им в судебном порядке.</w:t>
      </w:r>
    </w:p>
    <w:bookmarkEnd w:id="1"/>
    <w:bookmarkEnd w:id="2"/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2.15. Срок регистрации заявления о предоставлении муниципальной услуги.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 комфортное расположение заявителя и должностного лица Администрации сельсовета;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возможность и удобство оформления заявителем письменного обращения;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 и т.п. осуществляет специалист Администрации сельсовета.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2.16.5. На информационных стендах Администрации сельсовета размещается следующая информация: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 график (режим) работы Администрации сельсовета;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4) место нахождения Администрации сельсовета;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телефон для справок;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6) адрес электронной почты Администрации сельсовета;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7) адрес официального интернет-сайта муниципального образования Топчихинский район;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получения консультаций;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9) порядок обжалования решений, действий (бездействия) должностных лиц Администрации сельсовета.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Целевые значения показателя доступности и качества муниципальной услуги.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5A1A99" w:rsidTr="005A1A99">
        <w:trPr>
          <w:cantSplit/>
          <w:trHeight w:val="370"/>
          <w:jc w:val="center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качества и доступности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5A1A99" w:rsidTr="005A1A99">
        <w:trPr>
          <w:cantSplit/>
          <w:trHeight w:val="360"/>
          <w:jc w:val="center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A99" w:rsidRDefault="005A1A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A99" w:rsidRDefault="005A1A99">
            <w:pPr>
              <w:rPr>
                <w:sz w:val="28"/>
                <w:szCs w:val="28"/>
              </w:rPr>
            </w:pPr>
          </w:p>
        </w:tc>
      </w:tr>
      <w:tr w:rsidR="005A1A99" w:rsidTr="005A1A9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5A1A99" w:rsidTr="005A1A9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5A1A99" w:rsidTr="005A1A9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5A1A99" w:rsidTr="005A1A99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5A1A99" w:rsidTr="005A1A99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5A1A99" w:rsidTr="005A1A99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5A1A99" w:rsidTr="005A1A9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5A1A99" w:rsidTr="005A1A99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5A1A99" w:rsidTr="005A1A99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99" w:rsidRDefault="005A1A99">
            <w:pPr>
              <w:pStyle w:val="ConsPlusCell"/>
              <w:spacing w:line="276" w:lineRule="auto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 Топчихинский район, интернет-сайте Многофункционального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2.18.2.  Администрация сельсовета обеспечивает возможность получения и копирования заявителями на официальном интернет-сайте муниципального образования Топчихинский район,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5A1A99" w:rsidRDefault="005A1A99" w:rsidP="005A1A99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A1A99" w:rsidRDefault="005A1A99" w:rsidP="005A1A99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5A1A99" w:rsidRDefault="005A1A99" w:rsidP="005A1A99">
      <w:pPr>
        <w:pStyle w:val="2"/>
        <w:ind w:firstLine="709"/>
        <w:jc w:val="both"/>
        <w:outlineLvl w:val="2"/>
        <w:rPr>
          <w:szCs w:val="28"/>
        </w:rPr>
      </w:pPr>
      <w:r>
        <w:rPr>
          <w:szCs w:val="28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5A1A99" w:rsidRDefault="005A1A99" w:rsidP="005A1A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заявления, его регистрация;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и проверка заявления, подготовка результата предоставления муниципальной услуги;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A1A99" w:rsidRDefault="005A1A99" w:rsidP="005A1A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>
        <w:rPr>
          <w:sz w:val="28"/>
          <w:szCs w:val="28"/>
        </w:rPr>
        <w:t>Прием заявления, его регистрация</w:t>
      </w:r>
      <w:r>
        <w:rPr>
          <w:rFonts w:eastAsia="Calibri"/>
          <w:sz w:val="28"/>
          <w:szCs w:val="28"/>
        </w:rPr>
        <w:t>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сельсовета с заявлением, либо направление заявления в Администрацию сельсовета 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данной административной процедуры осуществляется специалистом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Администрации сельсовета, ответственным за прием и регистрацию заявления, (далее – специалист). 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местного самоуправления, осуществляющий предоставление услуги, не вправе требовать от заявителя представление других документов кроме документов, истребование которых у заявителя допускается. Заявителю выдается расписка в получении от него заявления. В случае представления заявления через Многофункциональный центр расписка выдается указанным Многофункциональным центром. 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3.2.3.2. </w:t>
      </w:r>
      <w:r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Calibri"/>
          <w:sz w:val="28"/>
          <w:szCs w:val="28"/>
          <w:lang w:eastAsia="en-US"/>
        </w:rPr>
        <w:t xml:space="preserve"> электронное заявление передается в </w:t>
      </w:r>
      <w:r>
        <w:rPr>
          <w:sz w:val="28"/>
          <w:szCs w:val="28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Специалист, ответственный за работу в </w:t>
      </w:r>
      <w:r>
        <w:rPr>
          <w:sz w:val="28"/>
          <w:szCs w:val="28"/>
        </w:rPr>
        <w:t>АИС</w:t>
      </w:r>
      <w:r>
        <w:rPr>
          <w:rFonts w:eastAsia="Calibri"/>
          <w:sz w:val="28"/>
          <w:szCs w:val="28"/>
          <w:lang w:eastAsia="en-US"/>
        </w:rPr>
        <w:t xml:space="preserve">, при обработке поступившего в </w:t>
      </w:r>
      <w:r>
        <w:rPr>
          <w:sz w:val="28"/>
          <w:szCs w:val="28"/>
        </w:rPr>
        <w:t>АИС</w:t>
      </w:r>
      <w:r>
        <w:rPr>
          <w:rFonts w:eastAsia="Calibri"/>
          <w:sz w:val="28"/>
          <w:szCs w:val="28"/>
          <w:lang w:eastAsia="en-US"/>
        </w:rPr>
        <w:t xml:space="preserve"> электронного заявления: 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заявления;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АИС</w:t>
      </w:r>
      <w:r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</w:t>
      </w:r>
      <w:r>
        <w:rPr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Calibri"/>
          <w:sz w:val="28"/>
          <w:szCs w:val="28"/>
          <w:lang w:eastAsia="en-US"/>
        </w:rPr>
        <w:t>.</w:t>
      </w:r>
    </w:p>
    <w:p w:rsidR="005A1A99" w:rsidRDefault="005A1A99" w:rsidP="005A1A9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3.2.3.3.</w:t>
      </w:r>
      <w:r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Администрацию сельсовета</w:t>
      </w:r>
      <w:r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</w:t>
      </w:r>
      <w:r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A1A99" w:rsidRDefault="005A1A99" w:rsidP="005A1A9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Специалист</w:t>
      </w:r>
      <w:r>
        <w:rPr>
          <w:sz w:val="28"/>
          <w:szCs w:val="28"/>
        </w:rPr>
        <w:t xml:space="preserve"> Администрации сельсовета</w:t>
      </w:r>
      <w:r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принимает заявление и пакет документов из </w:t>
      </w:r>
      <w:r>
        <w:rPr>
          <w:rFonts w:eastAsia="Calibri"/>
          <w:bCs/>
          <w:sz w:val="28"/>
          <w:szCs w:val="28"/>
        </w:rPr>
        <w:t xml:space="preserve">Многофункционального центра </w:t>
      </w:r>
      <w:r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>
        <w:rPr>
          <w:sz w:val="28"/>
          <w:szCs w:val="28"/>
        </w:rPr>
        <w:t>не позднее дня получения заявления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5A1A99" w:rsidRDefault="005A1A99" w:rsidP="005A1A9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заявления, передает заявление главе Администрации сельсовета. Глава Администрации сельсовета в день регистрации заявления </w:t>
      </w:r>
      <w:r>
        <w:rPr>
          <w:rFonts w:eastAsia="Calibri"/>
          <w:sz w:val="28"/>
          <w:szCs w:val="28"/>
          <w:lang w:eastAsia="en-US"/>
        </w:rPr>
        <w:t xml:space="preserve">назначает </w:t>
      </w:r>
      <w:r>
        <w:rPr>
          <w:sz w:val="28"/>
          <w:szCs w:val="28"/>
        </w:rPr>
        <w:t>специалиста, ответственного за рассмотрение заявления (далее – уполномоченный специалист), в соответствии с его должностной инструкцией.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3.2.3.5. При обращении заявителем за получением муниципальной услуги в Администрацию сельсовета на личном приеме или </w:t>
      </w:r>
      <w:r>
        <w:rPr>
          <w:sz w:val="28"/>
          <w:szCs w:val="28"/>
        </w:rPr>
        <w:t>направлении документов почтой</w:t>
      </w:r>
      <w:r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>
        <w:rPr>
          <w:sz w:val="28"/>
          <w:szCs w:val="28"/>
        </w:rPr>
        <w:t xml:space="preserve">дает согласие на обработку своих персональных данных в соответствии с требованиями Федерального закона от 27.07.2006 №152-ФЗ «О персональных данных». В случае подачи заявления и документов </w:t>
      </w:r>
      <w:r>
        <w:rPr>
          <w:rFonts w:eastAsia="Calibri"/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>
        <w:rPr>
          <w:sz w:val="28"/>
          <w:szCs w:val="28"/>
        </w:rPr>
        <w:t>обработку его персональных данных.</w:t>
      </w:r>
    </w:p>
    <w:p w:rsidR="005A1A99" w:rsidRDefault="005A1A99" w:rsidP="005A1A99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>
        <w:rPr>
          <w:sz w:val="28"/>
          <w:szCs w:val="28"/>
        </w:rPr>
        <w:t>на обработку его персональных данных.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является: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предоставлении заявителем заявления лично (направлении документов почтой) – прием,  регистрация </w:t>
      </w:r>
      <w:r>
        <w:rPr>
          <w:rFonts w:eastAsia="Calibri"/>
          <w:bCs/>
          <w:sz w:val="28"/>
          <w:szCs w:val="28"/>
          <w:lang w:eastAsia="en-US"/>
        </w:rPr>
        <w:t xml:space="preserve">заявления. </w:t>
      </w:r>
      <w:r>
        <w:rPr>
          <w:sz w:val="28"/>
          <w:szCs w:val="28"/>
        </w:rPr>
        <w:t>Максимальный срок выполнения действий административной процедуры – 15 минут с момента подачи в Администрацию сельсовета заявления с комплектом документов.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заявителя</w:t>
      </w:r>
      <w:r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заявителя о регистрации заявления через </w:t>
      </w:r>
      <w:r>
        <w:rPr>
          <w:rFonts w:eastAsia="Calibri"/>
          <w:bCs/>
          <w:sz w:val="28"/>
          <w:szCs w:val="28"/>
          <w:lang w:eastAsia="en-US"/>
        </w:rPr>
        <w:t xml:space="preserve">«Личный </w:t>
      </w:r>
      <w:r>
        <w:rPr>
          <w:rFonts w:eastAsia="Calibri"/>
          <w:sz w:val="28"/>
          <w:szCs w:val="28"/>
          <w:lang w:eastAsia="en-US"/>
        </w:rPr>
        <w:t xml:space="preserve">кабинет» </w:t>
      </w:r>
      <w:r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заявления. </w:t>
      </w:r>
    </w:p>
    <w:p w:rsidR="005A1A99" w:rsidRDefault="005A1A99" w:rsidP="005A1A9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3) При предоставлении заявителем заявления через </w:t>
      </w:r>
      <w:r>
        <w:rPr>
          <w:rFonts w:eastAsia="Calibri"/>
          <w:bCs/>
          <w:sz w:val="28"/>
          <w:szCs w:val="28"/>
        </w:rPr>
        <w:t xml:space="preserve">Многофункциональный центр – </w:t>
      </w:r>
      <w:r>
        <w:rPr>
          <w:sz w:val="28"/>
          <w:szCs w:val="28"/>
        </w:rPr>
        <w:t xml:space="preserve">прием и регистрация </w:t>
      </w:r>
      <w:r>
        <w:rPr>
          <w:rFonts w:eastAsia="Calibri"/>
          <w:bCs/>
          <w:sz w:val="28"/>
          <w:szCs w:val="28"/>
          <w:lang w:eastAsia="en-US"/>
        </w:rPr>
        <w:t xml:space="preserve">заявления, </w:t>
      </w:r>
      <w:r>
        <w:rPr>
          <w:rFonts w:eastAsia="Calibri"/>
          <w:sz w:val="28"/>
          <w:szCs w:val="28"/>
          <w:lang w:eastAsia="en-US"/>
        </w:rPr>
        <w:t>назначение уполномоченного специалиста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>
        <w:rPr>
          <w:rFonts w:eastAsia="Calibri"/>
          <w:bCs/>
          <w:sz w:val="28"/>
          <w:szCs w:val="28"/>
          <w:lang w:eastAsia="en-US"/>
        </w:rPr>
        <w:t xml:space="preserve">из </w:t>
      </w:r>
      <w:r>
        <w:rPr>
          <w:rFonts w:eastAsia="Calibri"/>
          <w:bCs/>
          <w:sz w:val="28"/>
          <w:szCs w:val="28"/>
        </w:rPr>
        <w:t xml:space="preserve">Многофункционального центра </w:t>
      </w:r>
      <w:r>
        <w:rPr>
          <w:sz w:val="28"/>
          <w:szCs w:val="28"/>
        </w:rPr>
        <w:t>в Администрации сельсовета заявления.</w:t>
      </w:r>
    </w:p>
    <w:p w:rsidR="005A1A99" w:rsidRDefault="005A1A99" w:rsidP="005A1A9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3.3. Рассмотрение и проверка заявления, подготовка результата предоставления муниципальной услуги.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3.3.1. Основанием для начала исполнения процедуры</w:t>
      </w:r>
      <w:r>
        <w:rPr>
          <w:sz w:val="28"/>
          <w:szCs w:val="28"/>
        </w:rPr>
        <w:t xml:space="preserve"> проверки заявления</w:t>
      </w:r>
      <w:r>
        <w:rPr>
          <w:rFonts w:eastAsia="Calibri"/>
          <w:sz w:val="28"/>
          <w:szCs w:val="28"/>
        </w:rPr>
        <w:t xml:space="preserve"> является назначение уполномоченного специалиста.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3.3.2. Уполномоченный </w:t>
      </w:r>
      <w:r>
        <w:rPr>
          <w:sz w:val="28"/>
          <w:szCs w:val="28"/>
        </w:rPr>
        <w:t>специалист в течение 2-х рабочих дней с даты поступления к нему заявления проверяет его на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2.12 Административного регламента. В случае установления оснований, предусмотренных пунктом 2.12 Административного регламента,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решения об отказе в предоставлении муниципальной услуги с указанием причины отказа.</w:t>
      </w:r>
    </w:p>
    <w:p w:rsidR="005A1A99" w:rsidRDefault="005A1A99" w:rsidP="005A1A9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3.3.3. </w:t>
      </w:r>
      <w:bookmarkStart w:id="3" w:name="sub_63"/>
      <w:r>
        <w:rPr>
          <w:sz w:val="28"/>
          <w:szCs w:val="28"/>
        </w:rPr>
        <w:t>После рассмотрения заявления, уполномоченный специалист осуществляет подготовку проекта решения о предоставлении информации либо проекта уведомления об отказе в предоставлении муниципальной услуги и направляет на согласование уполномоченным должностным лицам в соответствии с порядком делопроизводства.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чего проект решения о предоставлении муниципальной услуги, либо проект уведомления об отказе в предоставлении муниципальной услуги направляется на подпись главе Администрации сельсовета.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64"/>
      <w:bookmarkEnd w:id="3"/>
      <w:r>
        <w:rPr>
          <w:sz w:val="28"/>
          <w:szCs w:val="28"/>
        </w:rPr>
        <w:t xml:space="preserve">3.3.4. Результатом выполнения административной процедуры является подготовка проекта решения о предоставлении муниципальной услуги или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sz w:val="28"/>
          <w:szCs w:val="28"/>
        </w:rPr>
        <w:t>Срок выполнения данной административной процедуры не должен превышать двух дней.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bookmarkStart w:id="5" w:name="sub_66"/>
      <w:r>
        <w:rPr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решения о предоставлении информации либо проекта уведомления об отказе в предоставлении муниципальной услуги с указанием мотивированных причин отказа.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bookmarkStart w:id="6" w:name="sub_67"/>
      <w:bookmarkEnd w:id="5"/>
      <w:r>
        <w:rPr>
          <w:sz w:val="28"/>
          <w:szCs w:val="28"/>
        </w:rPr>
        <w:t xml:space="preserve">3.4.2. Глава Администрации сельсовета рассматривает представленные документы, подписывает решение о предоставление информации либо </w:t>
      </w:r>
      <w:r>
        <w:rPr>
          <w:rFonts w:eastAsia="Calibri"/>
          <w:sz w:val="28"/>
          <w:szCs w:val="28"/>
          <w:lang w:eastAsia="en-US"/>
        </w:rPr>
        <w:t>мотивированный</w:t>
      </w:r>
      <w:r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одного рабочего дня.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bookmarkStart w:id="8" w:name="sub_73"/>
      <w:bookmarkEnd w:id="7"/>
      <w:r>
        <w:rPr>
          <w:sz w:val="28"/>
          <w:szCs w:val="28"/>
        </w:rPr>
        <w:t>3.4.3. Информирование и выдача результата предоставления муниципальной услуги.</w:t>
      </w:r>
    </w:p>
    <w:p w:rsidR="005A1A99" w:rsidRDefault="005A1A99" w:rsidP="005A1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3.4.3.1. Уполномоченный специалист не позднее чем через один рабочий день со дня принятия одного из указанных в пункте 2.4  Административного регламента решений выдает или направляет по адресу, указанному в заявлении, либо через Многофункциональный центр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заявителю документ, подтверждающий принятие одного из указанных решений.</w:t>
      </w:r>
    </w:p>
    <w:p w:rsidR="005A1A99" w:rsidRDefault="005A1A99" w:rsidP="005A1A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государственных и</w:t>
      </w:r>
      <w:r>
        <w:rPr>
          <w:sz w:val="28"/>
          <w:szCs w:val="28"/>
        </w:rPr>
        <w:t xml:space="preserve"> муниципальных услуг (функций)</w:t>
      </w:r>
      <w:r>
        <w:rPr>
          <w:bCs/>
          <w:sz w:val="28"/>
          <w:szCs w:val="28"/>
        </w:rPr>
        <w:t xml:space="preserve"> уведомление о принятом решении направляется заявителю</w:t>
      </w:r>
      <w:r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>
        <w:rPr>
          <w:sz w:val="28"/>
          <w:szCs w:val="28"/>
        </w:rPr>
        <w:t xml:space="preserve"> государственных и </w:t>
      </w:r>
      <w:r>
        <w:rPr>
          <w:rFonts w:eastAsia="Calibri"/>
          <w:sz w:val="28"/>
          <w:szCs w:val="28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bookmarkEnd w:id="8"/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3.4.3.3.</w:t>
      </w:r>
      <w:r>
        <w:rPr>
          <w:bCs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через Многофункциональный центр Администрация сельсовета: </w:t>
      </w:r>
    </w:p>
    <w:p w:rsidR="005A1A99" w:rsidRDefault="005A1A99" w:rsidP="005A1A9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5A1A99" w:rsidRDefault="005A1A99" w:rsidP="005A1A9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>
        <w:rPr>
          <w:bCs/>
          <w:sz w:val="28"/>
          <w:szCs w:val="28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>
        <w:rPr>
          <w:sz w:val="28"/>
          <w:szCs w:val="28"/>
        </w:rPr>
        <w:t xml:space="preserve">либо направляет по адресу, указанному в заявлении, </w:t>
      </w:r>
      <w:r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Администрации сельсовета).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3.4.4. </w:t>
      </w:r>
      <w:r>
        <w:rPr>
          <w:sz w:val="28"/>
          <w:szCs w:val="28"/>
        </w:rPr>
        <w:t>Результатом выполнения административной процедуры является:</w:t>
      </w:r>
    </w:p>
    <w:p w:rsidR="005A1A99" w:rsidRDefault="005A1A99" w:rsidP="005A1A99">
      <w:pPr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заявителю информации об очередности предоставления жилых помещений на условиях социального найма;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заявителю уведомления об отказе в предоставлении информации об очередности предоставления жилых помещений на условиях социального найма.</w:t>
      </w: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1A99" w:rsidRDefault="005A1A99" w:rsidP="005A1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A1A99" w:rsidRDefault="005A1A99" w:rsidP="005A1A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eastAsia="Calibri"/>
          <w:sz w:val="28"/>
          <w:szCs w:val="28"/>
          <w:lang w:eastAsia="en-US"/>
        </w:rPr>
        <w:t xml:space="preserve">ответственными </w:t>
      </w:r>
      <w:r>
        <w:rPr>
          <w:sz w:val="28"/>
          <w:szCs w:val="28"/>
        </w:rPr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A1A99" w:rsidRDefault="005A1A99" w:rsidP="005A1A99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rFonts w:eastAsia="Calibri"/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услуги, а также за принятием решений ответственными</w:t>
      </w:r>
      <w:r>
        <w:rPr>
          <w:sz w:val="28"/>
          <w:szCs w:val="28"/>
        </w:rPr>
        <w:t xml:space="preserve"> должностными</w:t>
      </w:r>
      <w:r>
        <w:rPr>
          <w:rFonts w:eastAsia="Calibri"/>
          <w:sz w:val="28"/>
          <w:szCs w:val="28"/>
          <w:lang w:eastAsia="en-US"/>
        </w:rPr>
        <w:t xml:space="preserve"> лицами </w:t>
      </w:r>
      <w:r>
        <w:rPr>
          <w:spacing w:val="-4"/>
          <w:sz w:val="28"/>
          <w:szCs w:val="28"/>
        </w:rPr>
        <w:t>осуществляется главой Администрации сельсовета.</w:t>
      </w:r>
    </w:p>
    <w:p w:rsidR="005A1A99" w:rsidRDefault="005A1A99" w:rsidP="005A1A9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5A1A99" w:rsidRDefault="005A1A99" w:rsidP="005A1A99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A1A99" w:rsidRDefault="005A1A99" w:rsidP="005A1A99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сельсовета.</w:t>
      </w:r>
    </w:p>
    <w:p w:rsidR="005A1A99" w:rsidRDefault="005A1A99" w:rsidP="005A1A99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Результаты деятельности комиссии оформляются в виде Акта</w:t>
      </w:r>
      <w:r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>
        <w:rPr>
          <w:sz w:val="28"/>
          <w:szCs w:val="28"/>
        </w:rPr>
        <w:t>Акт подписывается членами комиссии.</w:t>
      </w:r>
    </w:p>
    <w:p w:rsidR="005A1A99" w:rsidRDefault="005A1A99" w:rsidP="005A1A9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A1A99" w:rsidRDefault="005A1A99" w:rsidP="005A1A9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A1A99" w:rsidRDefault="005A1A99" w:rsidP="005A1A9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</w:t>
      </w:r>
      <w:r>
        <w:rPr>
          <w:rFonts w:eastAsia="Calibri"/>
          <w:sz w:val="28"/>
          <w:szCs w:val="28"/>
          <w:lang w:eastAsia="en-US"/>
        </w:rPr>
        <w:t xml:space="preserve">должностных лиц Администрации сельсовета </w:t>
      </w:r>
      <w:r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1A99" w:rsidRDefault="005A1A99" w:rsidP="005A1A99">
      <w:pPr>
        <w:widowControl w:val="0"/>
        <w:spacing w:after="240"/>
        <w:ind w:right="7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>
        <w:rPr>
          <w:b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Заявитель (его представитель) имеет право обжаловать решения и действия (бездействие) Администрации сельсовета,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5.1.1. Заявитель может обратиться с жалобой, в том числе в следующих случаях: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sz w:val="28"/>
          <w:szCs w:val="28"/>
          <w:lang w:eastAsia="en-US"/>
        </w:rPr>
        <w:lastRenderedPageBreak/>
        <w:t>правовыми актами Алтайского края и муниципальными правовыми актами для предоставления муниципальной услуги;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5.2.1. </w:t>
      </w:r>
      <w:r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сельсовета.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5.2.2. Жалоба может быть направлена по почте, через Многофункциональный центр, официальный сайт муниципального образования Топчихинский район,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Жалоба должна содержать: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8"/>
          <w:szCs w:val="28"/>
          <w:lang w:eastAsia="en-US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По результатам рассмотрения жалобы глава Администрации сельсовета принимает одно из следующих решений: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 сельсовета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отказывает в удовлетворении жалобы.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1"/>
      <w:r>
        <w:rPr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2"/>
      <w:bookmarkEnd w:id="9"/>
      <w:r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3"/>
      <w:bookmarkEnd w:id="10"/>
      <w:r>
        <w:rPr>
          <w:sz w:val="28"/>
          <w:szCs w:val="28"/>
          <w:lang w:eastAsia="en-US"/>
        </w:rPr>
        <w:t>в) фамилия, имя, отчество (при наличии);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184"/>
      <w:bookmarkEnd w:id="11"/>
      <w:r>
        <w:rPr>
          <w:sz w:val="28"/>
          <w:szCs w:val="28"/>
          <w:lang w:eastAsia="en-US"/>
        </w:rPr>
        <w:t>г) основания для принятия решения по жалобе;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185"/>
      <w:bookmarkEnd w:id="12"/>
      <w:r>
        <w:rPr>
          <w:sz w:val="28"/>
          <w:szCs w:val="28"/>
          <w:lang w:eastAsia="en-US"/>
        </w:rPr>
        <w:t>д) принятое по жалобе решение;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186"/>
      <w:bookmarkEnd w:id="13"/>
      <w:r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19"/>
      <w:r>
        <w:rPr>
          <w:sz w:val="28"/>
          <w:szCs w:val="28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5"/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>
        <w:rPr>
          <w:sz w:val="28"/>
          <w:szCs w:val="28"/>
          <w:lang w:eastAsia="en-US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"/>
      <w:r>
        <w:rPr>
          <w:sz w:val="28"/>
          <w:szCs w:val="28"/>
          <w:lang w:eastAsia="en-US"/>
        </w:rPr>
        <w:t>5.9. Основания для отказа в удовлетворении жалобы: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01"/>
      <w:bookmarkEnd w:id="16"/>
      <w:r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8" w:name="sub_10202"/>
      <w:bookmarkEnd w:id="17"/>
      <w:r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9" w:name="sub_10203"/>
      <w:bookmarkEnd w:id="18"/>
      <w:r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20" w:name="sub_10211"/>
      <w:r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5A1A99" w:rsidRDefault="005A1A99" w:rsidP="005A1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1A99" w:rsidRDefault="005A1A99" w:rsidP="005A1A9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5A1A99" w:rsidRDefault="005A1A99" w:rsidP="005A1A99">
      <w:pPr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Администрации Кировского сельсовета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сельсовета</w:t>
            </w:r>
          </w:p>
        </w:tc>
      </w:tr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Кировского сельсовета 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Латорцева Ольга Анатольевна</w:t>
            </w:r>
          </w:p>
        </w:tc>
      </w:tr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659086,п.Кировский,ул. Кирова,31</w:t>
            </w:r>
          </w:p>
        </w:tc>
      </w:tr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 с 9:00 до17:00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13:00-14:00.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выходной</w:t>
            </w:r>
          </w:p>
        </w:tc>
      </w:tr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2-93-56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kirovsky-adm@mail.ru</w:t>
            </w:r>
          </w:p>
        </w:tc>
      </w:tr>
      <w:tr w:rsidR="005A1A99" w:rsidTr="005A1A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сайта     муниципального образования Топчихинский район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www.top-rayon.ru</w:t>
            </w:r>
          </w:p>
        </w:tc>
      </w:tr>
    </w:tbl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Региональный портал государственных и муниципальных услуг (функций) – </w:t>
      </w:r>
      <w:hyperlink r:id="rId9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gosuslugi</w:t>
        </w:r>
        <w:r>
          <w:rPr>
            <w:rStyle w:val="a3"/>
            <w:szCs w:val="28"/>
          </w:rPr>
          <w:t>22.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.22.</w:t>
        </w:r>
        <w:r>
          <w:rPr>
            <w:rStyle w:val="a3"/>
            <w:szCs w:val="28"/>
            <w:lang w:val="en-US"/>
          </w:rPr>
          <w:t>gosuslugi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r>
          <w:rPr>
            <w:rStyle w:val="a3"/>
            <w:szCs w:val="28"/>
          </w:rPr>
          <w:t>/</w:t>
        </w:r>
        <w:r>
          <w:rPr>
            <w:rStyle w:val="a3"/>
            <w:szCs w:val="28"/>
            <w:lang w:val="en-US"/>
          </w:rPr>
          <w:t>pgu</w:t>
        </w:r>
        <w:r>
          <w:rPr>
            <w:rStyle w:val="a3"/>
            <w:szCs w:val="28"/>
          </w:rPr>
          <w:t>/</w:t>
        </w:r>
      </w:hyperlink>
      <w:r>
        <w:rPr>
          <w:sz w:val="28"/>
          <w:szCs w:val="28"/>
        </w:rPr>
        <w:t xml:space="preserve">; 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A99" w:rsidRDefault="005A1A99" w:rsidP="005A1A9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5A1A99" w:rsidRDefault="005A1A99" w:rsidP="005A1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об МФЦ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>
                <w:rPr>
                  <w:sz w:val="28"/>
                  <w:szCs w:val="28"/>
                </w:rPr>
                <w:t>656064, г</w:t>
              </w:r>
            </w:smartTag>
            <w:r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Пн-Чт: 8.00-20.00 </w:t>
            </w:r>
            <w:r>
              <w:rPr>
                <w:sz w:val="28"/>
                <w:szCs w:val="28"/>
              </w:rPr>
              <w:br/>
              <w:t xml:space="preserve">Пт: 8.00-17.00  </w:t>
            </w:r>
            <w:r>
              <w:rPr>
                <w:sz w:val="28"/>
                <w:szCs w:val="28"/>
              </w:rPr>
              <w:br/>
              <w:t xml:space="preserve">Сб: 8.00-17.00 </w:t>
            </w:r>
            <w:r>
              <w:rPr>
                <w:sz w:val="28"/>
                <w:szCs w:val="28"/>
              </w:rPr>
              <w:br/>
              <w:t>Вс - выходной день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(3852) 200-550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1A99" w:rsidRDefault="005A1A99" w:rsidP="005A1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 филиалах МФЦ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5A1A99" w:rsidTr="005A1A99">
        <w:trPr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Бийский филиал МФЦ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>
                <w:rPr>
                  <w:sz w:val="28"/>
                  <w:szCs w:val="28"/>
                </w:rPr>
                <w:t>659303, г</w:t>
              </w:r>
            </w:smartTag>
            <w:r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Пн-Чт: 8.00-20.00 </w:t>
            </w:r>
            <w:r>
              <w:rPr>
                <w:sz w:val="28"/>
                <w:szCs w:val="28"/>
              </w:rPr>
              <w:br/>
              <w:t xml:space="preserve">Пт: 8.00-17.00  </w:t>
            </w:r>
            <w:r>
              <w:rPr>
                <w:sz w:val="28"/>
                <w:szCs w:val="28"/>
              </w:rPr>
              <w:br/>
              <w:t xml:space="preserve">Сб: 8.00-17.00 </w:t>
            </w:r>
            <w:r>
              <w:rPr>
                <w:sz w:val="28"/>
                <w:szCs w:val="28"/>
              </w:rPr>
              <w:br/>
              <w:t>Вс - выходной день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A1A99" w:rsidTr="005A1A99">
        <w:trPr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 филиал МФЦ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Пн-Пт: 8.00-18.00   </w:t>
            </w:r>
            <w:r>
              <w:rPr>
                <w:sz w:val="28"/>
                <w:szCs w:val="28"/>
              </w:rPr>
              <w:br/>
              <w:t>Сб, Вс: выходной день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5A1A99" w:rsidTr="005A1A99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(38564) 23-9-65</w:t>
            </w:r>
          </w:p>
        </w:tc>
      </w:tr>
    </w:tbl>
    <w:p w:rsidR="005A1A99" w:rsidRDefault="005A1A99" w:rsidP="005A1A99">
      <w:pPr>
        <w:rPr>
          <w:sz w:val="28"/>
          <w:szCs w:val="28"/>
        </w:rPr>
      </w:pPr>
    </w:p>
    <w:p w:rsidR="005A1A99" w:rsidRDefault="005A1A99" w:rsidP="005A1A99">
      <w:pPr>
        <w:rPr>
          <w:sz w:val="28"/>
          <w:szCs w:val="28"/>
        </w:rPr>
      </w:pPr>
    </w:p>
    <w:p w:rsidR="005A1A99" w:rsidRDefault="005A1A99" w:rsidP="005A1A99">
      <w:pPr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ind w:firstLine="540"/>
        <w:jc w:val="right"/>
        <w:outlineLvl w:val="2"/>
        <w:rPr>
          <w:rStyle w:val="aa"/>
          <w:b w:val="0"/>
          <w:bCs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Style w:val="aa"/>
          <w:b w:val="0"/>
          <w:bCs w:val="0"/>
          <w:sz w:val="28"/>
          <w:szCs w:val="28"/>
        </w:rPr>
        <w:t>Приложение 3</w:t>
      </w:r>
    </w:p>
    <w:p w:rsidR="005A1A99" w:rsidRDefault="005A1A99" w:rsidP="005A1A99">
      <w:pPr>
        <w:ind w:right="-63"/>
        <w:jc w:val="right"/>
        <w:rPr>
          <w:rStyle w:val="aa"/>
          <w:b w:val="0"/>
          <w:bCs w:val="0"/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rStyle w:val="aa"/>
          <w:b w:val="0"/>
          <w:bCs w:val="0"/>
          <w:sz w:val="28"/>
          <w:szCs w:val="28"/>
        </w:rPr>
      </w:pPr>
    </w:p>
    <w:p w:rsidR="005A1A99" w:rsidRDefault="005A1A99" w:rsidP="005A1A99">
      <w:pPr>
        <w:ind w:right="-63"/>
        <w:jc w:val="center"/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A1A99" w:rsidRDefault="005A1A99" w:rsidP="005A1A99">
      <w:pPr>
        <w:ind w:right="-63"/>
        <w:jc w:val="center"/>
        <w:rPr>
          <w:rStyle w:val="aa"/>
          <w:b w:val="0"/>
          <w:bCs w:val="0"/>
        </w:rPr>
      </w:pPr>
    </w:p>
    <w:p w:rsidR="005A1A99" w:rsidRDefault="004A1150" w:rsidP="005A1A99">
      <w:pPr>
        <w:ind w:right="-63"/>
        <w:jc w:val="center"/>
      </w:pPr>
      <w:r>
        <w:pict>
          <v:rect id="_x0000_s1026" style="position:absolute;left:0;text-align:left;margin-left:152.95pt;margin-top:.1pt;width:177.75pt;height:36pt;z-index:251653120">
            <v:textbox>
              <w:txbxContent>
                <w:p w:rsidR="005A1A99" w:rsidRDefault="005A1A99" w:rsidP="005A1A99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Прием заявления, его регистрация</w:t>
                  </w:r>
                </w:p>
              </w:txbxContent>
            </v:textbox>
          </v:rect>
        </w:pict>
      </w:r>
    </w:p>
    <w:p w:rsidR="005A1A99" w:rsidRDefault="005A1A99" w:rsidP="005A1A99">
      <w:pPr>
        <w:ind w:right="-63"/>
        <w:jc w:val="center"/>
        <w:rPr>
          <w:sz w:val="28"/>
          <w:szCs w:val="28"/>
        </w:rPr>
      </w:pPr>
    </w:p>
    <w:p w:rsidR="005A1A99" w:rsidRDefault="005A1A99" w:rsidP="005A1A99">
      <w:pPr>
        <w:ind w:right="-63"/>
        <w:jc w:val="center"/>
        <w:rPr>
          <w:sz w:val="28"/>
          <w:szCs w:val="28"/>
        </w:rPr>
      </w:pPr>
    </w:p>
    <w:p w:rsidR="005A1A99" w:rsidRDefault="004A1150" w:rsidP="005A1A99">
      <w:pPr>
        <w:ind w:right="-63"/>
        <w:jc w:val="right"/>
        <w:rPr>
          <w:sz w:val="28"/>
          <w:szCs w:val="28"/>
        </w:rPr>
      </w:pPr>
      <w:r w:rsidRPr="004A11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7pt;margin-top:-.05pt;width:0;height:28.5pt;z-index:251654144" o:connectortype="straight">
            <v:stroke endarrow="block"/>
          </v:shape>
        </w:pict>
      </w:r>
      <w:r w:rsidRPr="004A1150">
        <w:pict>
          <v:rect id="_x0000_s1028" style="position:absolute;left:0;text-align:left;margin-left:152.95pt;margin-top:27.85pt;width:177.75pt;height:66pt;z-index:251655168">
            <v:textbox>
              <w:txbxContent>
                <w:p w:rsidR="005A1A99" w:rsidRDefault="005A1A99" w:rsidP="005A1A99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Рассмотрение и проверка заявления, подготовка результата предоставления муниципальной услуги</w:t>
                  </w:r>
                </w:p>
              </w:txbxContent>
            </v:textbox>
          </v:rect>
        </w:pict>
      </w:r>
      <w:r w:rsidRPr="004A1150">
        <w:pict>
          <v:shape id="_x0000_s1029" type="#_x0000_t32" style="position:absolute;left:0;text-align:left;margin-left:86.95pt;margin-top:92.65pt;width:160.5pt;height:57pt;flip:x;z-index:251656192" o:connectortype="straight">
            <v:stroke endarrow="block"/>
          </v:shape>
        </w:pict>
      </w:r>
      <w:r w:rsidRPr="004A1150">
        <w:pict>
          <v:shape id="_x0000_s1030" type="#_x0000_t32" style="position:absolute;left:0;text-align:left;margin-left:251.2pt;margin-top:92.65pt;width:145.5pt;height:60.75pt;z-index:251657216" o:connectortype="straight">
            <v:stroke endarrow="block"/>
          </v:shape>
        </w:pict>
      </w:r>
      <w:r w:rsidRPr="004A1150">
        <w:pict>
          <v:rect id="_x0000_s1031" style="position:absolute;left:0;text-align:left;margin-left:14.2pt;margin-top:151.95pt;width:159.75pt;height:55.5pt;z-index:251658240">
            <v:textbox>
              <w:txbxContent>
                <w:p w:rsidR="005A1A99" w:rsidRDefault="005A1A99" w:rsidP="005A1A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4A1150">
        <w:pict>
          <v:rect id="_x0000_s1032" style="position:absolute;left:0;text-align:left;margin-left:281.2pt;margin-top:151.95pt;width:167.25pt;height:55.5pt;z-index:251659264">
            <v:textbox>
              <w:txbxContent>
                <w:p w:rsidR="005A1A99" w:rsidRDefault="005A1A99" w:rsidP="005A1A9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4A1150">
        <w:pict>
          <v:shape id="_x0000_s1033" type="#_x0000_t32" style="position:absolute;left:0;text-align:left;margin-left:95.95pt;margin-top:210pt;width:147.75pt;height:67.5pt;z-index:251660288" o:connectortype="straight">
            <v:stroke endarrow="block"/>
          </v:shape>
        </w:pict>
      </w:r>
      <w:r w:rsidRPr="004A1150">
        <w:pict>
          <v:shape id="_x0000_s1034" type="#_x0000_t32" style="position:absolute;left:0;text-align:left;margin-left:251.2pt;margin-top:210pt;width:145.5pt;height:67.5pt;flip:x;z-index:251661312" o:connectortype="straight">
            <v:stroke endarrow="block"/>
          </v:shape>
        </w:pict>
      </w:r>
      <w:r w:rsidRPr="004A1150">
        <w:pict>
          <v:rect id="_x0000_s1035" style="position:absolute;left:0;text-align:left;margin-left:140.95pt;margin-top:279.75pt;width:203.25pt;height:48pt;z-index:251662336">
            <v:textbox>
              <w:txbxContent>
                <w:p w:rsidR="005A1A99" w:rsidRDefault="005A1A99" w:rsidP="005A1A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Информирование и выдача результата предоставления муниципальной услуги.</w:t>
                  </w:r>
                </w:p>
                <w:p w:rsidR="005A1A99" w:rsidRDefault="005A1A99" w:rsidP="005A1A99"/>
              </w:txbxContent>
            </v:textbox>
          </v:rect>
        </w:pict>
      </w: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2255AF">
      <w:pPr>
        <w:ind w:right="-63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</w:p>
    <w:p w:rsidR="005A1A99" w:rsidRDefault="005A1A99" w:rsidP="005A1A99">
      <w:pPr>
        <w:ind w:right="-6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1A99" w:rsidRDefault="005A1A99" w:rsidP="005A1A99">
      <w:pPr>
        <w:autoSpaceDE w:val="0"/>
        <w:autoSpaceDN w:val="0"/>
        <w:adjustRightInd w:val="0"/>
        <w:ind w:right="-63"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A1A99" w:rsidRDefault="005A1A99" w:rsidP="005A1A99">
      <w:pPr>
        <w:autoSpaceDE w:val="0"/>
        <w:autoSpaceDN w:val="0"/>
        <w:adjustRightInd w:val="0"/>
        <w:ind w:right="-63" w:firstLine="540"/>
        <w:jc w:val="both"/>
        <w:outlineLvl w:val="2"/>
        <w:rPr>
          <w:sz w:val="28"/>
          <w:szCs w:val="28"/>
        </w:rPr>
      </w:pPr>
    </w:p>
    <w:p w:rsidR="005A1A99" w:rsidRDefault="005A1A99" w:rsidP="005A1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5A1A99" w:rsidRDefault="005A1A99" w:rsidP="005A1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A1A99" w:rsidRDefault="005A1A99" w:rsidP="005A1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5A1A99" w:rsidTr="005A1A99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Кировского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 659086, п. Кировский, ул. Кирова,31 тел. 2-93-56</w:t>
            </w:r>
          </w:p>
          <w:p w:rsidR="005A1A99" w:rsidRDefault="005A1A9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сельсовета: Латорцева Ольга  Анатольевна </w:t>
            </w:r>
          </w:p>
        </w:tc>
      </w:tr>
    </w:tbl>
    <w:p w:rsidR="005A1A99" w:rsidRDefault="005A1A99" w:rsidP="005A1A99">
      <w:pPr>
        <w:rPr>
          <w:sz w:val="28"/>
          <w:szCs w:val="28"/>
        </w:rPr>
      </w:pPr>
    </w:p>
    <w:p w:rsidR="005A1A99" w:rsidRDefault="005A1A99" w:rsidP="002255AF">
      <w:pPr>
        <w:autoSpaceDE w:val="0"/>
        <w:autoSpaceDN w:val="0"/>
        <w:adjustRightInd w:val="0"/>
        <w:ind w:right="-63"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55AF">
        <w:rPr>
          <w:sz w:val="28"/>
          <w:szCs w:val="28"/>
        </w:rPr>
        <w:lastRenderedPageBreak/>
        <w:t>Приложение  5</w:t>
      </w:r>
    </w:p>
    <w:p w:rsidR="005A1A99" w:rsidRDefault="005A1A99" w:rsidP="002255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33"/>
        <w:gridCol w:w="4262"/>
      </w:tblGrid>
      <w:tr w:rsidR="005A1A99" w:rsidTr="005A1A99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 местного самоуправления</w:t>
            </w:r>
          </w:p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</w:t>
            </w:r>
          </w:p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5A1A99" w:rsidRDefault="005A1A99" w:rsidP="002255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</w:t>
            </w:r>
          </w:p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1A99" w:rsidRDefault="005A1A99" w:rsidP="002255A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места жительства)</w:t>
            </w:r>
          </w:p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p w:rsidR="005A1A99" w:rsidRDefault="005A1A99" w:rsidP="002255AF">
      <w:pPr>
        <w:pStyle w:val="1"/>
        <w:rPr>
          <w:szCs w:val="28"/>
        </w:rPr>
      </w:pPr>
      <w:r>
        <w:rPr>
          <w:szCs w:val="28"/>
        </w:rPr>
        <w:t>Образец заявления</w:t>
      </w:r>
      <w:r>
        <w:rPr>
          <w:szCs w:val="28"/>
        </w:rPr>
        <w:br/>
        <w:t>о предоставлении информации об очередности предоставления жилых помещений на условиях социального найма</w:t>
      </w:r>
    </w:p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p w:rsidR="005A1A99" w:rsidRDefault="005A1A99" w:rsidP="00225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об очередности предоставления жилых помещений на условиях социального найма.</w:t>
      </w:r>
    </w:p>
    <w:p w:rsidR="005A1A99" w:rsidRDefault="005A1A99" w:rsidP="00225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___________________________ N _____________________ выдан ____________________________________________, дата выдачи _______________________.</w:t>
      </w:r>
    </w:p>
    <w:p w:rsidR="005A1A99" w:rsidRDefault="005A1A99" w:rsidP="00225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3969"/>
        <w:gridCol w:w="2977"/>
        <w:gridCol w:w="1986"/>
      </w:tblGrid>
      <w:tr w:rsidR="005A1A99" w:rsidTr="005A1A9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</w:t>
            </w:r>
          </w:p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A1A99" w:rsidTr="005A1A9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99" w:rsidTr="005A1A9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99" w:rsidTr="005A1A9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6"/>
        <w:gridCol w:w="4059"/>
        <w:gridCol w:w="280"/>
      </w:tblGrid>
      <w:tr w:rsidR="005A1A99" w:rsidTr="005A1A9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(с указанием индекса):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99" w:rsidTr="005A1A99">
        <w:tc>
          <w:tcPr>
            <w:tcW w:w="10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280"/>
        <w:gridCol w:w="420"/>
      </w:tblGrid>
      <w:tr w:rsidR="005A1A99" w:rsidTr="005A1A9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A99" w:rsidTr="005A1A99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(документы по желанию)</w:t>
            </w:r>
          </w:p>
        </w:tc>
      </w:tr>
    </w:tbl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p w:rsidR="005A1A99" w:rsidRDefault="005A1A99" w:rsidP="002255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100"/>
        <w:gridCol w:w="2520"/>
        <w:gridCol w:w="2520"/>
        <w:gridCol w:w="1960"/>
      </w:tblGrid>
      <w:tr w:rsidR="005A1A99" w:rsidTr="005A1A9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A99" w:rsidRDefault="005A1A99" w:rsidP="002255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A99" w:rsidRDefault="005A1A99" w:rsidP="002255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A1A99" w:rsidRDefault="005A1A99" w:rsidP="002255AF">
      <w:pPr>
        <w:rPr>
          <w:sz w:val="28"/>
          <w:szCs w:val="28"/>
        </w:rPr>
      </w:pPr>
    </w:p>
    <w:p w:rsidR="005A1A99" w:rsidRDefault="005A1A99" w:rsidP="002255AF">
      <w:pPr>
        <w:ind w:firstLine="708"/>
        <w:jc w:val="both"/>
        <w:rPr>
          <w:sz w:val="28"/>
          <w:szCs w:val="28"/>
        </w:rPr>
      </w:pPr>
    </w:p>
    <w:p w:rsidR="005A1A99" w:rsidRDefault="005A1A99" w:rsidP="002255AF">
      <w:pPr>
        <w:rPr>
          <w:sz w:val="28"/>
          <w:szCs w:val="28"/>
        </w:rPr>
      </w:pPr>
    </w:p>
    <w:p w:rsidR="00E16E31" w:rsidRDefault="00E16E31" w:rsidP="002255AF"/>
    <w:sectPr w:rsidR="00E16E31" w:rsidSect="00E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0E" w:rsidRDefault="00CD1F0E" w:rsidP="005A1A99">
      <w:r>
        <w:separator/>
      </w:r>
    </w:p>
  </w:endnote>
  <w:endnote w:type="continuationSeparator" w:id="1">
    <w:p w:rsidR="00CD1F0E" w:rsidRDefault="00CD1F0E" w:rsidP="005A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0E" w:rsidRDefault="00CD1F0E" w:rsidP="005A1A99">
      <w:r>
        <w:separator/>
      </w:r>
    </w:p>
  </w:footnote>
  <w:footnote w:type="continuationSeparator" w:id="1">
    <w:p w:rsidR="00CD1F0E" w:rsidRDefault="00CD1F0E" w:rsidP="005A1A99">
      <w:r>
        <w:continuationSeparator/>
      </w:r>
    </w:p>
  </w:footnote>
  <w:footnote w:id="2">
    <w:p w:rsidR="005A1A99" w:rsidRDefault="005A1A99" w:rsidP="005A1A99">
      <w:pPr>
        <w:pStyle w:val="a5"/>
      </w:pPr>
      <w:r>
        <w:rPr>
          <w:rStyle w:val="a8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ОМСУ</w:t>
      </w:r>
    </w:p>
  </w:footnote>
  <w:footnote w:id="3">
    <w:p w:rsidR="005A1A99" w:rsidRDefault="005A1A99" w:rsidP="005A1A99">
      <w:pPr>
        <w:pStyle w:val="a5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A99"/>
    <w:rsid w:val="001C5616"/>
    <w:rsid w:val="002255AF"/>
    <w:rsid w:val="003A071B"/>
    <w:rsid w:val="004A1150"/>
    <w:rsid w:val="00536897"/>
    <w:rsid w:val="005A1A99"/>
    <w:rsid w:val="00757D5D"/>
    <w:rsid w:val="00A61EA2"/>
    <w:rsid w:val="00B469B6"/>
    <w:rsid w:val="00CD1F0E"/>
    <w:rsid w:val="00E02B15"/>
    <w:rsid w:val="00E1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3"/>
        <o:r id="V:Rule9" type="connector" idref="#_x0000_s1034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9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5A1A99"/>
    <w:rPr>
      <w:color w:val="074592"/>
      <w:u w:val="single"/>
    </w:rPr>
  </w:style>
  <w:style w:type="paragraph" w:styleId="a4">
    <w:name w:val="Normal (Web)"/>
    <w:basedOn w:val="a"/>
    <w:semiHidden/>
    <w:unhideWhenUsed/>
    <w:rsid w:val="005A1A99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5A1A9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1A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1A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A1A99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A1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semiHidden/>
    <w:rsid w:val="005A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semiHidden/>
    <w:rsid w:val="005A1A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A1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semiHidden/>
    <w:rsid w:val="005A1A9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8">
    <w:name w:val="footnote reference"/>
    <w:semiHidden/>
    <w:unhideWhenUsed/>
    <w:rsid w:val="005A1A99"/>
    <w:rPr>
      <w:vertAlign w:val="superscript"/>
    </w:rPr>
  </w:style>
  <w:style w:type="character" w:customStyle="1" w:styleId="a9">
    <w:name w:val="Гипертекстовая ссылка"/>
    <w:uiPriority w:val="99"/>
    <w:rsid w:val="005A1A99"/>
    <w:rPr>
      <w:color w:val="106BBE"/>
    </w:rPr>
  </w:style>
  <w:style w:type="character" w:styleId="aa">
    <w:name w:val="Strong"/>
    <w:basedOn w:val="a0"/>
    <w:uiPriority w:val="22"/>
    <w:qFormat/>
    <w:rsid w:val="005A1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230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55BA-63F0-4B49-A48C-3C922AB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6585</Words>
  <Characters>37538</Characters>
  <Application>Microsoft Office Word</Application>
  <DocSecurity>0</DocSecurity>
  <Lines>312</Lines>
  <Paragraphs>88</Paragraphs>
  <ScaleCrop>false</ScaleCrop>
  <Company>Home</Company>
  <LinksUpToDate>false</LinksUpToDate>
  <CharactersWithSpaces>44035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2014-01-29T02:25:00Z</dcterms:created>
  <dcterms:modified xsi:type="dcterms:W3CDTF">2014-01-29T02:41:00Z</dcterms:modified>
</cp:coreProperties>
</file>