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C3" w:rsidRPr="00153CEA" w:rsidRDefault="007973C3" w:rsidP="007973C3">
      <w:pPr>
        <w:keepNext/>
        <w:keepLines/>
        <w:shd w:val="clear" w:color="auto" w:fill="FFFFFF"/>
        <w:spacing w:before="100" w:beforeAutospacing="1"/>
        <w:jc w:val="center"/>
        <w:rPr>
          <w:rFonts w:ascii="Times New Roman" w:hAnsi="Times New Roman"/>
          <w:b/>
          <w:spacing w:val="20"/>
          <w:lang w:val="ru-RU"/>
        </w:rPr>
      </w:pPr>
      <w:r w:rsidRPr="00153CEA">
        <w:rPr>
          <w:rFonts w:ascii="Times New Roman" w:hAnsi="Times New Roman"/>
          <w:b/>
          <w:spacing w:val="20"/>
          <w:lang w:val="ru-RU"/>
        </w:rPr>
        <w:t xml:space="preserve">БЕЛОЯРОВСКИЙ СЕЛЬСКИЙ СОВЕТ ДЕПУТАТОВ </w:t>
      </w:r>
    </w:p>
    <w:p w:rsidR="007973C3" w:rsidRPr="00153CEA" w:rsidRDefault="007973C3" w:rsidP="007973C3">
      <w:pPr>
        <w:keepNext/>
        <w:keepLines/>
        <w:shd w:val="clear" w:color="auto" w:fill="FFFFFF"/>
        <w:jc w:val="center"/>
        <w:rPr>
          <w:rFonts w:ascii="Times New Roman" w:hAnsi="Times New Roman"/>
          <w:b/>
          <w:spacing w:val="20"/>
          <w:lang w:val="ru-RU"/>
        </w:rPr>
      </w:pPr>
      <w:r w:rsidRPr="00153CEA">
        <w:rPr>
          <w:rFonts w:ascii="Times New Roman" w:hAnsi="Times New Roman"/>
          <w:b/>
          <w:spacing w:val="20"/>
          <w:lang w:val="ru-RU"/>
        </w:rPr>
        <w:t>ТОПЧИХИНСКОГО РАЙОНА АЛТАЙСКОГО КРАЯ</w:t>
      </w:r>
    </w:p>
    <w:p w:rsidR="007973C3" w:rsidRPr="00153CEA" w:rsidRDefault="007973C3" w:rsidP="007973C3">
      <w:pPr>
        <w:keepNext/>
        <w:keepLines/>
        <w:shd w:val="clear" w:color="auto" w:fill="FFFFFF"/>
        <w:rPr>
          <w:rFonts w:ascii="Times New Roman" w:hAnsi="Times New Roman"/>
          <w:lang w:val="ru-RU"/>
        </w:rPr>
      </w:pPr>
    </w:p>
    <w:p w:rsidR="007973C3" w:rsidRPr="00153CEA" w:rsidRDefault="007973C3" w:rsidP="007973C3">
      <w:pPr>
        <w:keepNext/>
        <w:keepLines/>
        <w:shd w:val="clear" w:color="auto" w:fill="FFFFFF"/>
        <w:jc w:val="center"/>
        <w:rPr>
          <w:rFonts w:ascii="Times New Roman" w:hAnsi="Times New Roman"/>
          <w:spacing w:val="84"/>
          <w:lang w:val="ru-RU"/>
        </w:rPr>
      </w:pPr>
      <w:r w:rsidRPr="00153CEA">
        <w:rPr>
          <w:rFonts w:ascii="Times New Roman" w:hAnsi="Times New Roman"/>
          <w:spacing w:val="84"/>
          <w:sz w:val="28"/>
          <w:szCs w:val="28"/>
          <w:lang w:val="ru-RU"/>
        </w:rPr>
        <w:t>РЕШЕНИЕ</w:t>
      </w:r>
    </w:p>
    <w:p w:rsidR="007973C3" w:rsidRPr="00153CEA" w:rsidRDefault="007973C3" w:rsidP="007973C3">
      <w:pPr>
        <w:keepNext/>
        <w:keepLines/>
        <w:shd w:val="clear" w:color="auto" w:fill="FFFFFF"/>
        <w:rPr>
          <w:rFonts w:ascii="Times New Roman" w:hAnsi="Times New Roman"/>
          <w:lang w:val="ru-RU"/>
        </w:rPr>
      </w:pPr>
    </w:p>
    <w:p w:rsidR="007973C3" w:rsidRPr="00153CEA" w:rsidRDefault="007973C3" w:rsidP="007973C3">
      <w:pPr>
        <w:keepNext/>
        <w:keepLines/>
        <w:shd w:val="clear" w:color="auto" w:fill="FFFFFF"/>
        <w:rPr>
          <w:rFonts w:ascii="Times New Roman" w:hAnsi="Times New Roman"/>
          <w:lang w:val="ru-RU"/>
        </w:rPr>
      </w:pPr>
    </w:p>
    <w:p w:rsidR="007973C3" w:rsidRPr="00153CEA" w:rsidRDefault="00F0788F" w:rsidP="007973C3">
      <w:pPr>
        <w:pStyle w:val="a3"/>
        <w:keepNext/>
        <w:keepLine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29.12.</w:t>
      </w:r>
      <w:r w:rsidR="007973C3" w:rsidRPr="00153CEA">
        <w:rPr>
          <w:sz w:val="24"/>
          <w:szCs w:val="24"/>
          <w:lang w:val="ru-RU"/>
        </w:rPr>
        <w:t>201</w:t>
      </w:r>
      <w:r w:rsidR="0028262F" w:rsidRPr="00153CEA">
        <w:rPr>
          <w:sz w:val="24"/>
          <w:szCs w:val="24"/>
          <w:lang w:val="ru-RU"/>
        </w:rPr>
        <w:t>4</w:t>
      </w:r>
      <w:r w:rsidR="007973C3" w:rsidRPr="00153CEA">
        <w:rPr>
          <w:sz w:val="24"/>
          <w:szCs w:val="24"/>
          <w:lang w:val="ru-RU"/>
        </w:rPr>
        <w:t xml:space="preserve">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                   №  34</w:t>
      </w:r>
      <w:r w:rsidR="007973C3" w:rsidRPr="00153CEA">
        <w:rPr>
          <w:sz w:val="24"/>
          <w:szCs w:val="24"/>
          <w:lang w:val="ru-RU"/>
        </w:rPr>
        <w:t xml:space="preserve">                                                      </w:t>
      </w:r>
    </w:p>
    <w:p w:rsidR="007973C3" w:rsidRPr="00153CEA" w:rsidRDefault="007973C3" w:rsidP="007973C3">
      <w:pPr>
        <w:pStyle w:val="a3"/>
        <w:keepNext/>
        <w:keepLines/>
        <w:jc w:val="center"/>
        <w:rPr>
          <w:sz w:val="18"/>
          <w:szCs w:val="18"/>
          <w:lang w:val="ru-RU"/>
        </w:rPr>
      </w:pPr>
      <w:r w:rsidRPr="00153CEA">
        <w:rPr>
          <w:sz w:val="18"/>
          <w:szCs w:val="18"/>
          <w:lang w:val="ru-RU"/>
        </w:rPr>
        <w:t>с. Белояровка</w:t>
      </w:r>
    </w:p>
    <w:p w:rsidR="007973C3" w:rsidRPr="00153CEA" w:rsidRDefault="007973C3" w:rsidP="007973C3">
      <w:pPr>
        <w:pStyle w:val="a3"/>
        <w:keepNext/>
        <w:keepLines/>
        <w:jc w:val="center"/>
        <w:rPr>
          <w:b/>
          <w:szCs w:val="28"/>
          <w:lang w:val="ru-RU"/>
        </w:rPr>
      </w:pPr>
    </w:p>
    <w:p w:rsidR="007973C3" w:rsidRPr="00153CEA" w:rsidRDefault="007973C3" w:rsidP="007973C3">
      <w:pPr>
        <w:pStyle w:val="a3"/>
        <w:keepNext/>
        <w:keepLines/>
        <w:jc w:val="center"/>
        <w:rPr>
          <w:b/>
          <w:szCs w:val="28"/>
          <w:lang w:val="ru-RU"/>
        </w:rPr>
      </w:pPr>
    </w:p>
    <w:p w:rsidR="007973C3" w:rsidRPr="00153CEA" w:rsidRDefault="007973C3" w:rsidP="007973C3">
      <w:pPr>
        <w:pStyle w:val="a3"/>
        <w:keepNext/>
        <w:keepLines/>
        <w:ind w:right="5138"/>
        <w:rPr>
          <w:szCs w:val="28"/>
          <w:lang w:val="ru-RU"/>
        </w:rPr>
      </w:pPr>
      <w:r w:rsidRPr="00153CEA">
        <w:rPr>
          <w:szCs w:val="28"/>
          <w:lang w:val="ru-RU"/>
        </w:rPr>
        <w:t>О внесении изменений в решение сельского Сов</w:t>
      </w:r>
      <w:r w:rsidR="0028262F" w:rsidRPr="00153CEA">
        <w:rPr>
          <w:szCs w:val="28"/>
          <w:lang w:val="ru-RU"/>
        </w:rPr>
        <w:t>ета депутатов от 27.12.2013</w:t>
      </w:r>
      <w:r w:rsidR="00763D7A" w:rsidRPr="00153CEA">
        <w:rPr>
          <w:szCs w:val="28"/>
          <w:lang w:val="ru-RU"/>
        </w:rPr>
        <w:t xml:space="preserve"> № 29</w:t>
      </w:r>
      <w:r w:rsidRPr="00153CEA">
        <w:rPr>
          <w:szCs w:val="28"/>
          <w:lang w:val="ru-RU"/>
        </w:rPr>
        <w:t xml:space="preserve"> «О бюджете муниципального образования Белояровский сельсовет Топчихинского</w:t>
      </w:r>
      <w:r w:rsidR="0028262F" w:rsidRPr="00153CEA">
        <w:rPr>
          <w:szCs w:val="28"/>
          <w:lang w:val="ru-RU"/>
        </w:rPr>
        <w:t xml:space="preserve"> района Алтайского края на 2014</w:t>
      </w:r>
      <w:r w:rsidRPr="00153CEA">
        <w:rPr>
          <w:szCs w:val="28"/>
          <w:lang w:val="ru-RU"/>
        </w:rPr>
        <w:t xml:space="preserve"> год»</w:t>
      </w:r>
    </w:p>
    <w:p w:rsidR="007973C3" w:rsidRPr="00153CEA" w:rsidRDefault="007973C3" w:rsidP="007973C3">
      <w:pPr>
        <w:pStyle w:val="a3"/>
        <w:keepNext/>
        <w:keepLines/>
        <w:ind w:right="5138"/>
        <w:rPr>
          <w:szCs w:val="28"/>
          <w:lang w:val="ru-RU"/>
        </w:rPr>
      </w:pPr>
    </w:p>
    <w:p w:rsidR="007973C3" w:rsidRPr="00153CEA" w:rsidRDefault="007973C3" w:rsidP="007973C3">
      <w:pPr>
        <w:pStyle w:val="a3"/>
        <w:keepNext/>
        <w:keepLines/>
        <w:ind w:right="5138"/>
        <w:rPr>
          <w:szCs w:val="28"/>
          <w:lang w:val="ru-RU"/>
        </w:rPr>
      </w:pPr>
    </w:p>
    <w:p w:rsidR="007973C3" w:rsidRPr="00153CEA" w:rsidRDefault="007973C3" w:rsidP="007973C3">
      <w:pPr>
        <w:pStyle w:val="a3"/>
        <w:keepNext/>
        <w:keepLines/>
        <w:ind w:right="-5"/>
        <w:rPr>
          <w:spacing w:val="40"/>
          <w:szCs w:val="28"/>
          <w:lang w:val="ru-RU"/>
        </w:rPr>
      </w:pPr>
      <w:r w:rsidRPr="00153CEA">
        <w:rPr>
          <w:szCs w:val="28"/>
          <w:lang w:val="ru-RU"/>
        </w:rPr>
        <w:tab/>
        <w:t xml:space="preserve">Руководствуясь Уставом муниципального образования Белояровский сельсовет Топчихинского района Алтайского края, сельский Совет депутатов </w:t>
      </w:r>
      <w:r w:rsidRPr="00153CEA">
        <w:rPr>
          <w:spacing w:val="40"/>
          <w:szCs w:val="28"/>
          <w:lang w:val="ru-RU"/>
        </w:rPr>
        <w:t>решил:</w:t>
      </w:r>
    </w:p>
    <w:p w:rsidR="007973C3" w:rsidRPr="00153CEA" w:rsidRDefault="007973C3" w:rsidP="007973C3">
      <w:pPr>
        <w:pStyle w:val="a3"/>
        <w:keepNext/>
        <w:keepLines/>
        <w:ind w:right="-5"/>
        <w:rPr>
          <w:spacing w:val="40"/>
          <w:szCs w:val="28"/>
          <w:lang w:val="ru-RU"/>
        </w:rPr>
      </w:pPr>
    </w:p>
    <w:p w:rsidR="007973C3" w:rsidRPr="00153CEA" w:rsidRDefault="007973C3" w:rsidP="007973C3">
      <w:pPr>
        <w:pStyle w:val="a3"/>
        <w:keepNext/>
        <w:keepLines/>
        <w:ind w:right="-5" w:firstLine="705"/>
        <w:rPr>
          <w:szCs w:val="28"/>
          <w:lang w:val="ru-RU"/>
        </w:rPr>
      </w:pPr>
      <w:r w:rsidRPr="00153CEA">
        <w:rPr>
          <w:szCs w:val="28"/>
          <w:lang w:val="ru-RU"/>
        </w:rPr>
        <w:t xml:space="preserve"> 1. Внести  в решение сельского</w:t>
      </w:r>
      <w:r w:rsidR="00CC7AAE" w:rsidRPr="00153CEA">
        <w:rPr>
          <w:szCs w:val="28"/>
          <w:lang w:val="ru-RU"/>
        </w:rPr>
        <w:t xml:space="preserve"> Совета депутатов от 27.12.2013 г. № 29 </w:t>
      </w:r>
      <w:r w:rsidRPr="00153CEA">
        <w:rPr>
          <w:szCs w:val="28"/>
          <w:lang w:val="ru-RU"/>
        </w:rPr>
        <w:t>«О бюджете муниципального образования Белояровский сельсовет Топчихинског</w:t>
      </w:r>
      <w:r w:rsidR="00CC7AAE" w:rsidRPr="00153CEA">
        <w:rPr>
          <w:szCs w:val="28"/>
          <w:lang w:val="ru-RU"/>
        </w:rPr>
        <w:t>о района Алтайского края на 2014</w:t>
      </w:r>
      <w:r w:rsidRPr="00153CEA">
        <w:rPr>
          <w:szCs w:val="28"/>
          <w:lang w:val="ru-RU"/>
        </w:rPr>
        <w:t xml:space="preserve"> год» следующие изменения и дополнения:</w:t>
      </w:r>
    </w:p>
    <w:p w:rsidR="00BD14B8" w:rsidRPr="00153CEA" w:rsidRDefault="00BD14B8" w:rsidP="00BD14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3CEA">
        <w:rPr>
          <w:rFonts w:ascii="Times New Roman" w:hAnsi="Times New Roman"/>
          <w:sz w:val="28"/>
          <w:szCs w:val="28"/>
          <w:lang w:val="ru-RU"/>
        </w:rPr>
        <w:t xml:space="preserve">1. Утвердить основные характеристики </w:t>
      </w:r>
      <w:r w:rsidR="00CC7AAE" w:rsidRPr="00153CEA">
        <w:rPr>
          <w:rFonts w:ascii="Times New Roman" w:hAnsi="Times New Roman"/>
          <w:sz w:val="28"/>
          <w:szCs w:val="28"/>
          <w:lang w:val="ru-RU"/>
        </w:rPr>
        <w:t>бюджета поселения на 2014</w:t>
      </w:r>
      <w:r w:rsidRPr="00153CEA">
        <w:rPr>
          <w:rFonts w:ascii="Times New Roman" w:hAnsi="Times New Roman"/>
          <w:sz w:val="28"/>
          <w:szCs w:val="28"/>
          <w:lang w:val="ru-RU"/>
        </w:rPr>
        <w:t xml:space="preserve"> год:</w:t>
      </w:r>
    </w:p>
    <w:p w:rsidR="00BD14B8" w:rsidRPr="00153CEA" w:rsidRDefault="00BD14B8" w:rsidP="00BD14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3CEA">
        <w:rPr>
          <w:rFonts w:ascii="Times New Roman" w:hAnsi="Times New Roman"/>
          <w:sz w:val="28"/>
          <w:szCs w:val="28"/>
          <w:lang w:val="ru-RU"/>
        </w:rPr>
        <w:t>1) прогнозируемый общий объем доходов бюджета поселения</w:t>
      </w:r>
      <w:r w:rsidRPr="00153CEA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153CEA">
        <w:rPr>
          <w:rFonts w:ascii="Times New Roman" w:hAnsi="Times New Roman"/>
          <w:color w:val="0000FF"/>
          <w:sz w:val="28"/>
          <w:szCs w:val="28"/>
          <w:lang w:val="ru-RU"/>
        </w:rPr>
        <w:br/>
      </w:r>
      <w:r w:rsidR="005F526F">
        <w:rPr>
          <w:rFonts w:ascii="Times New Roman" w:hAnsi="Times New Roman"/>
          <w:sz w:val="28"/>
          <w:szCs w:val="28"/>
          <w:lang w:val="ru-RU"/>
        </w:rPr>
        <w:t>в сумме 1508,2</w:t>
      </w:r>
      <w:r w:rsidRPr="00153CEA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</w:t>
      </w:r>
      <w:r w:rsidR="000A577A" w:rsidRPr="00153CEA">
        <w:rPr>
          <w:rFonts w:ascii="Times New Roman" w:hAnsi="Times New Roman"/>
          <w:sz w:val="28"/>
          <w:szCs w:val="28"/>
          <w:lang w:val="ru-RU"/>
        </w:rPr>
        <w:t>з других бюджетов, в сумме 419,7</w:t>
      </w:r>
      <w:r w:rsidRPr="00153CEA">
        <w:rPr>
          <w:rFonts w:ascii="Times New Roman" w:hAnsi="Times New Roman"/>
          <w:sz w:val="28"/>
          <w:szCs w:val="28"/>
          <w:lang w:val="ru-RU"/>
        </w:rPr>
        <w:t xml:space="preserve">  тыс. рублей;</w:t>
      </w:r>
    </w:p>
    <w:p w:rsidR="00BD14B8" w:rsidRPr="00153CEA" w:rsidRDefault="00BD14B8" w:rsidP="00BD14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3CEA">
        <w:rPr>
          <w:rFonts w:ascii="Times New Roman" w:hAnsi="Times New Roman"/>
          <w:sz w:val="28"/>
          <w:szCs w:val="28"/>
          <w:lang w:val="ru-RU"/>
        </w:rPr>
        <w:t>2) общий объем расходов бюджета посел</w:t>
      </w:r>
      <w:r w:rsidR="005F526F">
        <w:rPr>
          <w:rFonts w:ascii="Times New Roman" w:hAnsi="Times New Roman"/>
          <w:sz w:val="28"/>
          <w:szCs w:val="28"/>
          <w:lang w:val="ru-RU"/>
        </w:rPr>
        <w:t>ения в сумме  1506,3</w:t>
      </w:r>
      <w:r w:rsidRPr="00153CEA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BD14B8" w:rsidRPr="00153CEA" w:rsidRDefault="00BD14B8" w:rsidP="00BD14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53CEA">
        <w:rPr>
          <w:rFonts w:ascii="Times New Roman" w:hAnsi="Times New Roman"/>
          <w:sz w:val="28"/>
          <w:szCs w:val="28"/>
          <w:lang w:val="ru-RU"/>
        </w:rPr>
        <w:t xml:space="preserve">3) верхний предел </w:t>
      </w:r>
      <w:r w:rsidRPr="00153CEA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долга по состоянию на 1 января 2014 года </w:t>
      </w:r>
      <w:r w:rsidRPr="00153CEA">
        <w:rPr>
          <w:rFonts w:ascii="Times New Roman" w:hAnsi="Times New Roman"/>
          <w:sz w:val="28"/>
          <w:szCs w:val="28"/>
          <w:lang w:val="ru-RU"/>
        </w:rPr>
        <w:t>в сумме 600 тыс. рублей.</w:t>
      </w:r>
    </w:p>
    <w:p w:rsidR="007973C3" w:rsidRPr="00153CEA" w:rsidRDefault="007973C3" w:rsidP="007973C3">
      <w:pPr>
        <w:ind w:firstLine="705"/>
        <w:rPr>
          <w:rFonts w:ascii="Times New Roman" w:hAnsi="Times New Roman"/>
          <w:sz w:val="26"/>
          <w:szCs w:val="26"/>
          <w:lang w:val="ru-RU"/>
        </w:rPr>
      </w:pPr>
      <w:r w:rsidRPr="00153CEA">
        <w:rPr>
          <w:rFonts w:ascii="Times New Roman" w:hAnsi="Times New Roman"/>
          <w:sz w:val="28"/>
          <w:szCs w:val="28"/>
          <w:lang w:val="ru-RU"/>
        </w:rPr>
        <w:t xml:space="preserve">4)  </w:t>
      </w:r>
      <w:proofErr w:type="gramStart"/>
      <w:r w:rsidRPr="00153CEA">
        <w:rPr>
          <w:rFonts w:ascii="Times New Roman" w:hAnsi="Times New Roman"/>
          <w:sz w:val="28"/>
          <w:szCs w:val="28"/>
          <w:lang w:val="ru-RU"/>
        </w:rPr>
        <w:t>Приложении</w:t>
      </w:r>
      <w:proofErr w:type="gramEnd"/>
      <w:r w:rsidRPr="00153CEA">
        <w:rPr>
          <w:rFonts w:ascii="Times New Roman" w:hAnsi="Times New Roman"/>
          <w:sz w:val="28"/>
          <w:szCs w:val="28"/>
          <w:lang w:val="ru-RU"/>
        </w:rPr>
        <w:t xml:space="preserve"> 3 изложить в следующей редакции:</w:t>
      </w:r>
      <w:r w:rsidRPr="00153CEA">
        <w:rPr>
          <w:rFonts w:ascii="Times New Roman" w:eastAsia="Times New Roman" w:hAnsi="Times New Roman"/>
          <w:sz w:val="26"/>
          <w:szCs w:val="26"/>
          <w:lang w:val="ru-RU"/>
        </w:rPr>
        <w:t xml:space="preserve">       </w:t>
      </w:r>
    </w:p>
    <w:p w:rsidR="007973C3" w:rsidRPr="00153CEA" w:rsidRDefault="007973C3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  <w:r w:rsidRPr="00153CEA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BD14B8" w:rsidRPr="00153CEA" w:rsidRDefault="00BD14B8" w:rsidP="00BD14B8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153CEA" w:rsidRPr="00153CEA" w:rsidRDefault="00153CEA" w:rsidP="00153CEA">
      <w:pPr>
        <w:rPr>
          <w:rFonts w:ascii="Times New Roman" w:hAnsi="Times New Roman"/>
          <w:caps/>
          <w:sz w:val="26"/>
          <w:szCs w:val="26"/>
          <w:lang w:val="ru-RU"/>
        </w:rPr>
      </w:pPr>
      <w:r w:rsidRPr="00153CEA">
        <w:rPr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                                                   </w:t>
      </w:r>
      <w:r w:rsidRPr="00153CEA">
        <w:rPr>
          <w:rFonts w:ascii="Times New Roman" w:hAnsi="Times New Roman"/>
          <w:caps/>
          <w:sz w:val="26"/>
          <w:szCs w:val="26"/>
          <w:lang w:val="ru-RU"/>
        </w:rPr>
        <w:t>Приложение 3</w:t>
      </w:r>
    </w:p>
    <w:p w:rsidR="00153CEA" w:rsidRPr="00153CEA" w:rsidRDefault="00153CEA" w:rsidP="00153CEA">
      <w:pPr>
        <w:ind w:left="5580"/>
        <w:rPr>
          <w:rFonts w:ascii="Times New Roman" w:hAnsi="Times New Roman"/>
          <w:sz w:val="26"/>
          <w:szCs w:val="26"/>
          <w:lang w:val="ru-RU"/>
        </w:rPr>
      </w:pPr>
      <w:r w:rsidRPr="00153CEA">
        <w:rPr>
          <w:rFonts w:ascii="Times New Roman" w:hAnsi="Times New Roman"/>
          <w:sz w:val="26"/>
          <w:szCs w:val="26"/>
          <w:lang w:val="ru-RU"/>
        </w:rPr>
        <w:t xml:space="preserve">к решению «О бюджете муниципального образования </w:t>
      </w:r>
    </w:p>
    <w:p w:rsidR="00153CEA" w:rsidRPr="00153CEA" w:rsidRDefault="00153CEA" w:rsidP="00153CEA">
      <w:pPr>
        <w:ind w:left="5580"/>
        <w:rPr>
          <w:rFonts w:ascii="Times New Roman" w:hAnsi="Times New Roman"/>
          <w:sz w:val="26"/>
          <w:szCs w:val="26"/>
          <w:lang w:val="ru-RU"/>
        </w:rPr>
      </w:pPr>
      <w:r w:rsidRPr="00153CEA">
        <w:rPr>
          <w:rFonts w:ascii="Times New Roman" w:hAnsi="Times New Roman"/>
          <w:sz w:val="26"/>
          <w:szCs w:val="26"/>
          <w:lang w:val="ru-RU"/>
        </w:rPr>
        <w:t xml:space="preserve">Белояровский сельсовет  Топчихинского района </w:t>
      </w:r>
    </w:p>
    <w:p w:rsidR="00153CEA" w:rsidRPr="00153CEA" w:rsidRDefault="00153CEA" w:rsidP="00153CEA">
      <w:pPr>
        <w:ind w:left="5580"/>
        <w:rPr>
          <w:rFonts w:ascii="Times New Roman" w:hAnsi="Times New Roman"/>
          <w:i/>
          <w:sz w:val="26"/>
          <w:szCs w:val="26"/>
          <w:lang w:val="ru-RU"/>
        </w:rPr>
      </w:pPr>
      <w:r w:rsidRPr="00153CEA">
        <w:rPr>
          <w:rFonts w:ascii="Times New Roman" w:hAnsi="Times New Roman"/>
          <w:sz w:val="26"/>
          <w:szCs w:val="26"/>
          <w:lang w:val="ru-RU"/>
        </w:rPr>
        <w:t>Алтайского края на 2014 год»</w:t>
      </w:r>
    </w:p>
    <w:p w:rsidR="00153CEA" w:rsidRPr="00153CEA" w:rsidRDefault="00153CEA" w:rsidP="00153CEA">
      <w:pPr>
        <w:ind w:left="5580"/>
        <w:rPr>
          <w:rFonts w:ascii="Times New Roman" w:hAnsi="Times New Roman"/>
          <w:i/>
          <w:sz w:val="26"/>
          <w:szCs w:val="26"/>
          <w:lang w:val="ru-RU"/>
        </w:rPr>
      </w:pPr>
    </w:p>
    <w:p w:rsidR="00153CEA" w:rsidRPr="00153CEA" w:rsidRDefault="00153CEA" w:rsidP="00153CEA">
      <w:pPr>
        <w:rPr>
          <w:rFonts w:ascii="Times New Roman" w:hAnsi="Times New Roman"/>
          <w:sz w:val="26"/>
          <w:szCs w:val="26"/>
          <w:lang w:val="ru-RU"/>
        </w:rPr>
      </w:pPr>
    </w:p>
    <w:p w:rsidR="00153CEA" w:rsidRPr="00153CEA" w:rsidRDefault="00153CEA" w:rsidP="00153CEA">
      <w:pPr>
        <w:pStyle w:val="2"/>
        <w:spacing w:line="240" w:lineRule="exact"/>
        <w:jc w:val="center"/>
        <w:rPr>
          <w:i/>
          <w:spacing w:val="-8"/>
          <w:sz w:val="26"/>
          <w:szCs w:val="26"/>
          <w:lang w:val="ru-RU"/>
        </w:rPr>
      </w:pPr>
      <w:r w:rsidRPr="00153CEA">
        <w:rPr>
          <w:sz w:val="26"/>
          <w:szCs w:val="26"/>
          <w:lang w:val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2014 год </w:t>
      </w:r>
    </w:p>
    <w:p w:rsidR="00153CEA" w:rsidRPr="00153CEA" w:rsidRDefault="00153CEA" w:rsidP="00153CEA">
      <w:pPr>
        <w:spacing w:line="24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53CEA" w:rsidRPr="00153CEA" w:rsidRDefault="00153CEA" w:rsidP="00153CEA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153CEA">
        <w:rPr>
          <w:rFonts w:ascii="Times New Roman" w:hAnsi="Times New Roman"/>
          <w:sz w:val="26"/>
          <w:szCs w:val="26"/>
          <w:lang w:val="ru-RU"/>
        </w:rPr>
        <w:t>тыс. рублей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900"/>
        <w:gridCol w:w="720"/>
        <w:gridCol w:w="699"/>
        <w:gridCol w:w="1260"/>
        <w:gridCol w:w="1080"/>
        <w:gridCol w:w="1260"/>
      </w:tblGrid>
      <w:tr w:rsidR="00153CEA" w:rsidRPr="00153CEA" w:rsidTr="000430CE">
        <w:trPr>
          <w:trHeight w:val="360"/>
        </w:trPr>
        <w:tc>
          <w:tcPr>
            <w:tcW w:w="43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Рз</w:t>
            </w:r>
            <w:proofErr w:type="spellEnd"/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Цс</w:t>
            </w:r>
            <w:proofErr w:type="spellEnd"/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Вр</w:t>
            </w:r>
            <w:proofErr w:type="spellEnd"/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153CEA" w:rsidRPr="00153CEA" w:rsidTr="000430CE">
        <w:trPr>
          <w:trHeight w:val="392"/>
        </w:trPr>
        <w:tc>
          <w:tcPr>
            <w:tcW w:w="43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 w:rsidR="00CA098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03,6</w:t>
            </w:r>
          </w:p>
        </w:tc>
      </w:tr>
      <w:tr w:rsidR="00153CEA" w:rsidRPr="00153CEA" w:rsidTr="000430CE">
        <w:trPr>
          <w:trHeight w:val="858"/>
        </w:trPr>
        <w:tc>
          <w:tcPr>
            <w:tcW w:w="43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01 2 1011</w:t>
            </w: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B02A6">
              <w:rPr>
                <w:rFonts w:ascii="Times New Roman" w:hAnsi="Times New Roman"/>
                <w:sz w:val="26"/>
                <w:szCs w:val="26"/>
                <w:lang w:val="ru-RU"/>
              </w:rPr>
              <w:t>610,3</w:t>
            </w:r>
          </w:p>
        </w:tc>
      </w:tr>
      <w:tr w:rsidR="00153CEA" w:rsidRPr="00153CEA" w:rsidTr="000430CE">
        <w:trPr>
          <w:trHeight w:val="858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</w:t>
            </w: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491,7</w:t>
            </w:r>
          </w:p>
        </w:tc>
      </w:tr>
      <w:tr w:rsidR="00153CEA" w:rsidRPr="00153CEA" w:rsidTr="000430CE">
        <w:trPr>
          <w:trHeight w:val="661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</w:t>
            </w: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153CEA" w:rsidRPr="00153CEA" w:rsidTr="000430CE">
        <w:trPr>
          <w:trHeight w:val="661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Уплата налогов </w:t>
            </w: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сборов и иных платежей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</w:t>
            </w: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1 2 1011</w:t>
            </w:r>
          </w:p>
        </w:tc>
        <w:tc>
          <w:tcPr>
            <w:tcW w:w="108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850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6,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153CEA" w:rsidRPr="00153CEA" w:rsidTr="000430CE">
        <w:trPr>
          <w:trHeight w:val="661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8"/>
                <w:szCs w:val="28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CA0982">
              <w:rPr>
                <w:rFonts w:ascii="Times New Roman" w:hAnsi="Times New Roman"/>
                <w:sz w:val="26"/>
                <w:szCs w:val="26"/>
                <w:lang w:val="ru-RU"/>
              </w:rPr>
              <w:t>57,4</w:t>
            </w:r>
          </w:p>
        </w:tc>
      </w:tr>
      <w:tr w:rsidR="00153CEA" w:rsidRPr="00153CEA" w:rsidTr="000430CE">
        <w:trPr>
          <w:trHeight w:val="349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01 2 1013</w:t>
            </w:r>
          </w:p>
        </w:tc>
        <w:tc>
          <w:tcPr>
            <w:tcW w:w="108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CA0982">
              <w:rPr>
                <w:rFonts w:ascii="Times New Roman" w:hAnsi="Times New Roman"/>
                <w:sz w:val="26"/>
                <w:szCs w:val="26"/>
                <w:lang w:val="ru-RU"/>
              </w:rPr>
              <w:t>57,4</w:t>
            </w:r>
          </w:p>
        </w:tc>
      </w:tr>
      <w:tr w:rsidR="00153CEA" w:rsidRPr="00153CEA" w:rsidTr="000430CE">
        <w:trPr>
          <w:trHeight w:val="349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Иные вопросы органов государственной власти субъектов РФ и органов местного </w:t>
            </w: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самоуправлени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13,9</w:t>
            </w:r>
          </w:p>
        </w:tc>
      </w:tr>
      <w:tr w:rsidR="00153CEA" w:rsidRPr="00153CEA" w:rsidTr="000430CE">
        <w:trPr>
          <w:trHeight w:val="349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99 1 1410</w:t>
            </w:r>
          </w:p>
        </w:tc>
        <w:tc>
          <w:tcPr>
            <w:tcW w:w="108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870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3,9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BB02A6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22,0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Функционирование местных администраций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1</w:t>
            </w: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1,0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01 4 7006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1,0           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Муниципальные целевые программы: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BB02A6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21,0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11 0 6099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11 0 6099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19,6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13 0 6099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19,6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43,9</w:t>
            </w:r>
          </w:p>
        </w:tc>
      </w:tr>
      <w:tr w:rsidR="00153CEA" w:rsidRPr="00153CEA" w:rsidTr="000430CE">
        <w:trPr>
          <w:trHeight w:val="1173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органами местного самоуправления и казенными учреждениями</w:t>
            </w:r>
          </w:p>
        </w:tc>
        <w:tc>
          <w:tcPr>
            <w:tcW w:w="90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  <w:vAlign w:val="bottom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01 4 5118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43,9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BB02A6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200,0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Развитие улично-дорожной сети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91 2 7102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BB02A6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  <w:vAlign w:val="bottom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09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91 2 7102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153CEA" w:rsidRPr="00153CEA" w:rsidRDefault="00BB02A6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Другие вопросы в области национальной экономики: </w:t>
            </w:r>
            <w:proofErr w:type="gramStart"/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Мероприятия в области строительства, архитектуры, градостроительства (ген планы</w:t>
            </w:r>
            <w:proofErr w:type="gramEnd"/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92 9 1804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BB02A6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04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92 9 1804</w:t>
            </w: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153CEA" w:rsidRPr="00153CEA" w:rsidRDefault="00BB02A6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100,0</w:t>
            </w:r>
          </w:p>
          <w:p w:rsidR="00153CEA" w:rsidRPr="00153CEA" w:rsidRDefault="00153CEA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 w:rsidR="00BB02A6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45,5</w:t>
            </w:r>
          </w:p>
        </w:tc>
      </w:tr>
      <w:tr w:rsidR="00153CEA" w:rsidRPr="00153CEA" w:rsidTr="000430CE">
        <w:trPr>
          <w:trHeight w:val="360"/>
        </w:trPr>
        <w:tc>
          <w:tcPr>
            <w:tcW w:w="4320" w:type="dxa"/>
          </w:tcPr>
          <w:p w:rsidR="00153CEA" w:rsidRPr="00153CEA" w:rsidRDefault="00153CEA" w:rsidP="000430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90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53CEA" w:rsidRPr="00153CEA" w:rsidRDefault="00153CEA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153CEA" w:rsidRPr="00153CEA" w:rsidRDefault="00BB02A6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145,5</w:t>
            </w:r>
          </w:p>
        </w:tc>
      </w:tr>
      <w:tr w:rsidR="005F526F" w:rsidRPr="005F526F" w:rsidTr="000430CE">
        <w:trPr>
          <w:trHeight w:val="360"/>
        </w:trPr>
        <w:tc>
          <w:tcPr>
            <w:tcW w:w="4320" w:type="dxa"/>
          </w:tcPr>
          <w:p w:rsidR="005F526F" w:rsidRPr="005F526F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900" w:type="dxa"/>
          </w:tcPr>
          <w:p w:rsidR="005F526F" w:rsidRPr="005F526F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5F526F" w:rsidRPr="005F526F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</w:tcPr>
          <w:p w:rsidR="005F526F" w:rsidRPr="005F526F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92 9 7120</w:t>
            </w:r>
          </w:p>
        </w:tc>
        <w:tc>
          <w:tcPr>
            <w:tcW w:w="1080" w:type="dxa"/>
          </w:tcPr>
          <w:p w:rsidR="005F526F" w:rsidRPr="005F526F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60" w:type="dxa"/>
          </w:tcPr>
          <w:p w:rsidR="005F526F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8,8</w:t>
            </w:r>
          </w:p>
        </w:tc>
      </w:tr>
      <w:tr w:rsidR="005F526F" w:rsidRPr="005F526F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7012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F526F" w:rsidRPr="005F526F" w:rsidRDefault="005F526F" w:rsidP="007012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5F526F" w:rsidRPr="005F526F" w:rsidRDefault="005F526F" w:rsidP="007012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05</w:t>
            </w:r>
          </w:p>
        </w:tc>
        <w:tc>
          <w:tcPr>
            <w:tcW w:w="699" w:type="dxa"/>
          </w:tcPr>
          <w:p w:rsidR="005F526F" w:rsidRPr="005F526F" w:rsidRDefault="005F526F" w:rsidP="007012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7012E0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92 9 7120</w:t>
            </w:r>
          </w:p>
        </w:tc>
        <w:tc>
          <w:tcPr>
            <w:tcW w:w="1080" w:type="dxa"/>
          </w:tcPr>
          <w:p w:rsidR="005F526F" w:rsidRPr="005F526F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8,8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EA">
              <w:rPr>
                <w:rFonts w:ascii="Times New Roman" w:hAnsi="Times New Roman"/>
                <w:sz w:val="26"/>
                <w:szCs w:val="26"/>
              </w:rPr>
              <w:t>Уличное</w:t>
            </w:r>
            <w:proofErr w:type="spellEnd"/>
            <w:r w:rsidRPr="00153C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3CEA">
              <w:rPr>
                <w:rFonts w:ascii="Times New Roman" w:hAnsi="Times New Roman"/>
                <w:sz w:val="26"/>
                <w:szCs w:val="26"/>
              </w:rPr>
              <w:t>освещение</w:t>
            </w:r>
            <w:proofErr w:type="spellEnd"/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100,1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92 9 1805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100,1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3CEA">
              <w:rPr>
                <w:rFonts w:ascii="Times New Roman" w:hAnsi="Times New Roman"/>
                <w:sz w:val="26"/>
                <w:szCs w:val="26"/>
              </w:rPr>
              <w:t>Озеленение</w:t>
            </w:r>
            <w:proofErr w:type="spellEnd"/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92 9 1806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92 9 1807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4,8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92 9 1807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4,8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BB02A6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</w:t>
            </w:r>
            <w:r w:rsidR="005F526F">
              <w:rPr>
                <w:rFonts w:ascii="Times New Roman" w:hAnsi="Times New Roman"/>
                <w:sz w:val="26"/>
                <w:szCs w:val="26"/>
                <w:lang w:val="ru-RU"/>
              </w:rPr>
              <w:t>,6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92 9 1808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Pr="00153CEA" w:rsidRDefault="00BB02A6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</w:t>
            </w:r>
            <w:r w:rsidR="005F526F">
              <w:rPr>
                <w:rFonts w:ascii="Times New Roman" w:hAnsi="Times New Roman"/>
                <w:sz w:val="26"/>
                <w:szCs w:val="26"/>
                <w:lang w:val="ru-RU"/>
              </w:rPr>
              <w:t>,6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proofErr w:type="spellStart"/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Культура</w:t>
            </w:r>
            <w:proofErr w:type="spellEnd"/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202,2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111,6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Межбюджетные трансферты, передаваемые бюджету муниципального района в соответствии с заключенным соглашением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98 5 6051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540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111,6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Целевая муниципальная программа «Сохранение и развитие культуры»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44 0 6099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90,6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08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44 0 6099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90,6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Мероприятия в области спорта, физической культуры и туризма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1,1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90 3 1667</w:t>
            </w: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5F526F" w:rsidRPr="00153CEA" w:rsidRDefault="005F526F" w:rsidP="000430C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BB02A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,1</w:t>
            </w:r>
          </w:p>
        </w:tc>
      </w:tr>
      <w:tr w:rsidR="005F526F" w:rsidRPr="00153CEA" w:rsidTr="000430CE">
        <w:trPr>
          <w:trHeight w:val="360"/>
        </w:trPr>
        <w:tc>
          <w:tcPr>
            <w:tcW w:w="432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0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9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5F526F" w:rsidRPr="00153CEA" w:rsidRDefault="005F526F" w:rsidP="000430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5F526F" w:rsidRPr="00153CEA" w:rsidRDefault="005F526F" w:rsidP="000430CE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3CE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506,3</w:t>
            </w:r>
          </w:p>
        </w:tc>
      </w:tr>
    </w:tbl>
    <w:p w:rsidR="00153CEA" w:rsidRPr="00153CEA" w:rsidRDefault="00153CEA" w:rsidP="00153CEA">
      <w:pPr>
        <w:rPr>
          <w:rFonts w:ascii="Times New Roman" w:hAnsi="Times New Roman"/>
          <w:sz w:val="26"/>
          <w:szCs w:val="26"/>
          <w:lang w:val="ru-RU"/>
        </w:rPr>
      </w:pPr>
      <w:r w:rsidRPr="00153CEA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153CEA" w:rsidRPr="00153CEA" w:rsidRDefault="00153CEA" w:rsidP="00153CEA">
      <w:pPr>
        <w:rPr>
          <w:rFonts w:ascii="Times New Roman" w:hAnsi="Times New Roman"/>
          <w:lang w:val="ru-RU"/>
        </w:rPr>
      </w:pPr>
    </w:p>
    <w:p w:rsidR="00153CEA" w:rsidRPr="00153CEA" w:rsidRDefault="00153CEA" w:rsidP="00153CEA">
      <w:pPr>
        <w:rPr>
          <w:rFonts w:ascii="Times New Roman" w:hAnsi="Times New Roman"/>
          <w:lang w:val="ru-RU"/>
        </w:rPr>
      </w:pPr>
    </w:p>
    <w:p w:rsidR="00153CEA" w:rsidRPr="00153CEA" w:rsidRDefault="00153CEA" w:rsidP="00153CEA">
      <w:pPr>
        <w:rPr>
          <w:rFonts w:ascii="Times New Roman" w:hAnsi="Times New Roman"/>
          <w:lang w:val="ru-RU"/>
        </w:rPr>
      </w:pPr>
    </w:p>
    <w:p w:rsidR="007973C3" w:rsidRPr="00BB02A6" w:rsidRDefault="007973C3" w:rsidP="007973C3">
      <w:pPr>
        <w:pStyle w:val="a3"/>
        <w:keepNext/>
        <w:keepLines/>
        <w:ind w:right="-5"/>
        <w:rPr>
          <w:szCs w:val="28"/>
          <w:lang w:val="ru-RU"/>
        </w:rPr>
      </w:pPr>
    </w:p>
    <w:p w:rsidR="00084ADC" w:rsidRPr="00153CEA" w:rsidRDefault="00084ADC" w:rsidP="00084ADC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>Указанное решение обнародовать в установленном порядке и разместить на официальном сайте Топчихинского района.</w:t>
      </w:r>
    </w:p>
    <w:p w:rsidR="00084ADC" w:rsidRPr="00153CEA" w:rsidRDefault="00084ADC" w:rsidP="00084ADC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84ADC" w:rsidRPr="00153CEA" w:rsidRDefault="00084ADC" w:rsidP="00084ADC">
      <w:pPr>
        <w:pStyle w:val="ConsTitle"/>
        <w:widowControl/>
        <w:numPr>
          <w:ilvl w:val="0"/>
          <w:numId w:val="2"/>
        </w:numPr>
        <w:ind w:right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Контроль за исполнением решения возложить на </w:t>
      </w:r>
      <w:proofErr w:type="gramStart"/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>постоянную</w:t>
      </w:r>
      <w:proofErr w:type="gramEnd"/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084ADC" w:rsidRPr="00153CEA" w:rsidRDefault="00084ADC" w:rsidP="00084A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>комиссию по бюджету и вопросам местного самоуправления.</w:t>
      </w:r>
    </w:p>
    <w:p w:rsidR="00084ADC" w:rsidRPr="00153CEA" w:rsidRDefault="00084ADC" w:rsidP="00084ADC">
      <w:pPr>
        <w:pStyle w:val="ConsTitle"/>
        <w:widowControl/>
        <w:tabs>
          <w:tab w:val="left" w:pos="9498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084ADC" w:rsidRPr="00153CEA" w:rsidRDefault="00084ADC" w:rsidP="00084A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>Глава  сельсовета</w:t>
      </w: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ab/>
        <w:t xml:space="preserve">                                                     </w:t>
      </w:r>
      <w:proofErr w:type="spellStart"/>
      <w:r w:rsidRPr="00153CEA">
        <w:rPr>
          <w:rFonts w:ascii="Times New Roman" w:hAnsi="Times New Roman" w:cs="Times New Roman"/>
          <w:b w:val="0"/>
          <w:sz w:val="28"/>
          <w:szCs w:val="28"/>
          <w:lang w:val="ru-RU"/>
        </w:rPr>
        <w:t>Д.А.Шнарр</w:t>
      </w:r>
      <w:proofErr w:type="spellEnd"/>
    </w:p>
    <w:p w:rsidR="00FB6A0D" w:rsidRPr="00153CEA" w:rsidRDefault="00FB6A0D" w:rsidP="007973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sectPr w:rsidR="00FB6A0D" w:rsidRPr="00153CEA" w:rsidSect="00282E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839ED"/>
    <w:multiLevelType w:val="hybridMultilevel"/>
    <w:tmpl w:val="F8687272"/>
    <w:lvl w:ilvl="0" w:tplc="18E6724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973C3"/>
    <w:rsid w:val="000025B1"/>
    <w:rsid w:val="00036135"/>
    <w:rsid w:val="000525D4"/>
    <w:rsid w:val="00073289"/>
    <w:rsid w:val="00084ADC"/>
    <w:rsid w:val="000A577A"/>
    <w:rsid w:val="000F23DE"/>
    <w:rsid w:val="00153CEA"/>
    <w:rsid w:val="00194BB3"/>
    <w:rsid w:val="001D7C53"/>
    <w:rsid w:val="0028262F"/>
    <w:rsid w:val="00282E76"/>
    <w:rsid w:val="00334D46"/>
    <w:rsid w:val="003F398D"/>
    <w:rsid w:val="00493B3E"/>
    <w:rsid w:val="004D591D"/>
    <w:rsid w:val="004E7F91"/>
    <w:rsid w:val="0050081C"/>
    <w:rsid w:val="00584699"/>
    <w:rsid w:val="005F526F"/>
    <w:rsid w:val="00647963"/>
    <w:rsid w:val="006F1A09"/>
    <w:rsid w:val="00740D5B"/>
    <w:rsid w:val="00763D7A"/>
    <w:rsid w:val="00786871"/>
    <w:rsid w:val="00787B73"/>
    <w:rsid w:val="007973C3"/>
    <w:rsid w:val="00800F37"/>
    <w:rsid w:val="00820640"/>
    <w:rsid w:val="00837752"/>
    <w:rsid w:val="00857E05"/>
    <w:rsid w:val="00872BD4"/>
    <w:rsid w:val="008A4F87"/>
    <w:rsid w:val="008F13E8"/>
    <w:rsid w:val="008F5052"/>
    <w:rsid w:val="00906C53"/>
    <w:rsid w:val="00915954"/>
    <w:rsid w:val="0099088E"/>
    <w:rsid w:val="009914B4"/>
    <w:rsid w:val="00A16F25"/>
    <w:rsid w:val="00A51FB1"/>
    <w:rsid w:val="00AC2303"/>
    <w:rsid w:val="00B06868"/>
    <w:rsid w:val="00BB02A6"/>
    <w:rsid w:val="00BB212A"/>
    <w:rsid w:val="00BC1817"/>
    <w:rsid w:val="00BD14B8"/>
    <w:rsid w:val="00BE32CD"/>
    <w:rsid w:val="00CA0982"/>
    <w:rsid w:val="00CB1711"/>
    <w:rsid w:val="00CB2CA8"/>
    <w:rsid w:val="00CC2D42"/>
    <w:rsid w:val="00CC7AAE"/>
    <w:rsid w:val="00D74440"/>
    <w:rsid w:val="00E857E4"/>
    <w:rsid w:val="00EB3859"/>
    <w:rsid w:val="00EF376E"/>
    <w:rsid w:val="00F0788F"/>
    <w:rsid w:val="00F134B7"/>
    <w:rsid w:val="00F27948"/>
    <w:rsid w:val="00FA0632"/>
    <w:rsid w:val="00FB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C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3C3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973C3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7973C3"/>
    <w:pPr>
      <w:ind w:left="720"/>
      <w:contextualSpacing/>
    </w:pPr>
  </w:style>
  <w:style w:type="paragraph" w:styleId="a6">
    <w:name w:val="footer"/>
    <w:basedOn w:val="a"/>
    <w:link w:val="a7"/>
    <w:rsid w:val="007973C3"/>
    <w:pPr>
      <w:tabs>
        <w:tab w:val="center" w:pos="4677"/>
        <w:tab w:val="right" w:pos="9355"/>
      </w:tabs>
    </w:pPr>
    <w:rPr>
      <w:rFonts w:ascii="Times New Roman" w:eastAsia="Times New Roman" w:hAnsi="Times New Roman"/>
      <w:lang w:bidi="ar-SA"/>
    </w:rPr>
  </w:style>
  <w:style w:type="character" w:customStyle="1" w:styleId="a7">
    <w:name w:val="Нижний колонтитул Знак"/>
    <w:basedOn w:val="a0"/>
    <w:link w:val="a6"/>
    <w:rsid w:val="007973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7973C3"/>
    <w:pPr>
      <w:spacing w:after="120" w:line="480" w:lineRule="auto"/>
    </w:pPr>
    <w:rPr>
      <w:rFonts w:ascii="Times New Roman" w:eastAsia="Times New Roman" w:hAnsi="Times New Roman"/>
      <w:lang w:bidi="ar-SA"/>
    </w:rPr>
  </w:style>
  <w:style w:type="character" w:customStyle="1" w:styleId="20">
    <w:name w:val="Основной текст 2 Знак"/>
    <w:basedOn w:val="a0"/>
    <w:link w:val="2"/>
    <w:rsid w:val="007973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7973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Позьзователь</cp:lastModifiedBy>
  <cp:revision>26</cp:revision>
  <cp:lastPrinted>2014-12-30T09:09:00Z</cp:lastPrinted>
  <dcterms:created xsi:type="dcterms:W3CDTF">2012-09-28T03:50:00Z</dcterms:created>
  <dcterms:modified xsi:type="dcterms:W3CDTF">2015-01-12T02:45:00Z</dcterms:modified>
</cp:coreProperties>
</file>