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80" w:rsidRDefault="003A0680" w:rsidP="003A0680">
      <w:pPr>
        <w:jc w:val="center"/>
        <w:rPr>
          <w:b/>
        </w:rPr>
      </w:pPr>
      <w:r>
        <w:rPr>
          <w:b/>
        </w:rPr>
        <w:t>ГЛАВА ЗИМИНСКОГО СЕЛЬСОВЕТА</w:t>
      </w:r>
    </w:p>
    <w:p w:rsidR="003A0680" w:rsidRDefault="003A0680" w:rsidP="003A0680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3A0680" w:rsidRDefault="003A0680" w:rsidP="003A0680">
      <w:pPr>
        <w:jc w:val="center"/>
        <w:rPr>
          <w:b/>
        </w:rPr>
      </w:pPr>
    </w:p>
    <w:p w:rsidR="003A0680" w:rsidRDefault="003A0680" w:rsidP="003A068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A0680" w:rsidRDefault="003A0680" w:rsidP="003A0680">
      <w:pPr>
        <w:jc w:val="center"/>
        <w:rPr>
          <w:rFonts w:ascii="Arial" w:hAnsi="Arial" w:cs="Arial"/>
          <w:b/>
          <w:sz w:val="28"/>
          <w:szCs w:val="28"/>
        </w:rPr>
      </w:pPr>
    </w:p>
    <w:p w:rsidR="003A0680" w:rsidRDefault="003A0680" w:rsidP="003A0680">
      <w:pPr>
        <w:rPr>
          <w:rFonts w:ascii="Arial" w:hAnsi="Arial" w:cs="Arial"/>
        </w:rPr>
      </w:pPr>
      <w:r>
        <w:rPr>
          <w:rFonts w:ascii="Arial" w:hAnsi="Arial" w:cs="Arial"/>
        </w:rPr>
        <w:t>15.02.2016                                                                                                                   № 1</w:t>
      </w:r>
    </w:p>
    <w:p w:rsidR="003A0680" w:rsidRDefault="003A0680" w:rsidP="003A0680">
      <w:pPr>
        <w:rPr>
          <w:rFonts w:ascii="Arial" w:hAnsi="Arial" w:cs="Arial"/>
        </w:rPr>
      </w:pPr>
    </w:p>
    <w:p w:rsidR="003A0680" w:rsidRDefault="003A0680" w:rsidP="003A0680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3A0680" w:rsidRDefault="003A0680" w:rsidP="003A0680">
      <w:pPr>
        <w:jc w:val="center"/>
        <w:rPr>
          <w:rFonts w:ascii="Arial" w:hAnsi="Arial" w:cs="Arial"/>
          <w:b/>
          <w:sz w:val="18"/>
          <w:szCs w:val="18"/>
        </w:rPr>
      </w:pPr>
    </w:p>
    <w:p w:rsidR="003A0680" w:rsidRDefault="003A0680" w:rsidP="003A0680">
      <w:pPr>
        <w:rPr>
          <w:sz w:val="28"/>
          <w:szCs w:val="28"/>
        </w:rPr>
      </w:pPr>
      <w:r>
        <w:rPr>
          <w:sz w:val="28"/>
          <w:szCs w:val="28"/>
        </w:rPr>
        <w:t>Об      организации        и        проведении</w:t>
      </w:r>
    </w:p>
    <w:p w:rsidR="003A0680" w:rsidRDefault="003A0680" w:rsidP="003A0680">
      <w:pPr>
        <w:rPr>
          <w:sz w:val="28"/>
          <w:szCs w:val="28"/>
        </w:rPr>
      </w:pPr>
      <w:r>
        <w:rPr>
          <w:sz w:val="28"/>
          <w:szCs w:val="28"/>
        </w:rPr>
        <w:t>публичных      слушаний      по     проекту</w:t>
      </w:r>
    </w:p>
    <w:p w:rsidR="003A0680" w:rsidRDefault="003A0680" w:rsidP="003A0680">
      <w:pPr>
        <w:rPr>
          <w:sz w:val="28"/>
          <w:szCs w:val="28"/>
        </w:rPr>
      </w:pPr>
      <w:r>
        <w:rPr>
          <w:sz w:val="28"/>
          <w:szCs w:val="28"/>
        </w:rPr>
        <w:t xml:space="preserve">решения     о    внесении     изменений    и </w:t>
      </w:r>
    </w:p>
    <w:p w:rsidR="003A0680" w:rsidRDefault="003A0680" w:rsidP="003A0680">
      <w:pPr>
        <w:rPr>
          <w:sz w:val="28"/>
          <w:szCs w:val="28"/>
        </w:rPr>
      </w:pPr>
      <w:r>
        <w:rPr>
          <w:sz w:val="28"/>
          <w:szCs w:val="28"/>
        </w:rPr>
        <w:t xml:space="preserve">дополнений   в   Устав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</w:t>
      </w:r>
    </w:p>
    <w:p w:rsidR="003A0680" w:rsidRDefault="003A0680" w:rsidP="003A068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       сельсовет </w:t>
      </w:r>
    </w:p>
    <w:p w:rsidR="003A0680" w:rsidRDefault="003A0680" w:rsidP="003A06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 района  Алтайского края</w:t>
      </w: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12 Устава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и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A0680" w:rsidRDefault="003A0680" w:rsidP="003A0680">
      <w:pPr>
        <w:jc w:val="both"/>
        <w:rPr>
          <w:sz w:val="28"/>
          <w:szCs w:val="28"/>
        </w:rPr>
      </w:pP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Вынести на публичные слушания проект решения 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Провести публичные слушания по проекту решения 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21 марта 2016 года в 11 часов в селе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</w:rPr>
        <w:t>, улица Партизанская, 13, Администрация сельсовета, по инициативе главы сельсовета.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Установить следующий предполагаемый состав участников публичных слушаний: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другие заинтересованные лица.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Установить срок подачи предложений и рекомендаций по обсуждаемому вопросу до 14 марта 2016 года.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Для организации и проведения публичных слушаний образовать комиссию в составе: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Фролов Ю.П.- заместитель председателя сельского Совета депутатов;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Макарова Г.А.- председатель постоянной комиссии по бюджету и вопросам местного самоуправления;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proofErr w:type="spellStart"/>
      <w:r>
        <w:rPr>
          <w:sz w:val="28"/>
          <w:szCs w:val="28"/>
        </w:rPr>
        <w:t>Колмакова</w:t>
      </w:r>
      <w:proofErr w:type="spellEnd"/>
      <w:r>
        <w:rPr>
          <w:sz w:val="28"/>
          <w:szCs w:val="28"/>
        </w:rPr>
        <w:t xml:space="preserve"> Л.Н.- член постоянной комиссии по бюджету и вопросам местного самоуправления;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Джаназян</w:t>
      </w:r>
      <w:proofErr w:type="spellEnd"/>
      <w:r>
        <w:rPr>
          <w:sz w:val="28"/>
          <w:szCs w:val="28"/>
        </w:rPr>
        <w:t xml:space="preserve"> А.Г.- глава Администрации сельсовета (по согласованию).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Щеглова Т.М.- заместитель главы Администрации сельсовета (по согласованию).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6. Местонахождение комиссии: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  <w:r>
        <w:rPr>
          <w:sz w:val="28"/>
          <w:szCs w:val="28"/>
        </w:rPr>
        <w:t>, ул.Партизанская,13, Администрация сельсовета.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7. 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в здании Администрации сельсовета.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8. Ответственность за подготовку и проведение публичных слушаний возложить на  заместителя председателя сельского Совета депутатов Ю.П.Фролова.</w:t>
      </w:r>
    </w:p>
    <w:p w:rsidR="003A0680" w:rsidRDefault="003A0680" w:rsidP="003A0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9.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Е.А.Макарова</w:t>
      </w: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3A0680" w:rsidRDefault="003A0680" w:rsidP="003A0680">
      <w:pPr>
        <w:rPr>
          <w:sz w:val="28"/>
          <w:szCs w:val="28"/>
        </w:rPr>
      </w:pPr>
    </w:p>
    <w:p w:rsidR="00C93ACC" w:rsidRDefault="00C93ACC"/>
    <w:sectPr w:rsidR="00C93ACC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80"/>
    <w:rsid w:val="00303250"/>
    <w:rsid w:val="003A0680"/>
    <w:rsid w:val="00A8290F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dcterms:created xsi:type="dcterms:W3CDTF">2016-02-17T03:54:00Z</dcterms:created>
  <dcterms:modified xsi:type="dcterms:W3CDTF">2016-02-17T04:05:00Z</dcterms:modified>
</cp:coreProperties>
</file>