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16" w:rsidRPr="00A83FD6" w:rsidRDefault="008D5016" w:rsidP="008D50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3FD6">
        <w:rPr>
          <w:rFonts w:ascii="Arial" w:hAnsi="Arial" w:cs="Arial"/>
          <w:b/>
          <w:sz w:val="24"/>
          <w:szCs w:val="24"/>
        </w:rPr>
        <w:t>АДМИНИСТРАЦИЯ ТОПЧИХИНСКОГО СЕЛЬСОВЕТА</w:t>
      </w:r>
    </w:p>
    <w:p w:rsidR="008D5016" w:rsidRPr="00A83FD6" w:rsidRDefault="008D5016" w:rsidP="008D50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3FD6">
        <w:rPr>
          <w:rFonts w:ascii="Arial" w:hAnsi="Arial" w:cs="Arial"/>
          <w:b/>
          <w:sz w:val="24"/>
          <w:szCs w:val="24"/>
        </w:rPr>
        <w:t>ТОПЧИХИНСКОГО РАЙОНА АЛТАЙСКОГО КРАЯ</w:t>
      </w:r>
    </w:p>
    <w:p w:rsidR="008D5016" w:rsidRDefault="008D5016" w:rsidP="008D5016">
      <w:pPr>
        <w:spacing w:after="0"/>
        <w:rPr>
          <w:sz w:val="16"/>
          <w:szCs w:val="16"/>
        </w:rPr>
      </w:pPr>
    </w:p>
    <w:p w:rsidR="008D5016" w:rsidRDefault="008D5016" w:rsidP="008D5016">
      <w:pPr>
        <w:pStyle w:val="1"/>
        <w:rPr>
          <w:rFonts w:ascii="Arial" w:hAnsi="Arial" w:cs="Arial"/>
          <w:spacing w:val="84"/>
          <w:sz w:val="28"/>
          <w:szCs w:val="28"/>
          <w:lang w:val="ru-RU"/>
        </w:rPr>
      </w:pPr>
    </w:p>
    <w:p w:rsidR="008D5016" w:rsidRDefault="008D5016" w:rsidP="008D5016">
      <w:pPr>
        <w:pStyle w:val="1"/>
        <w:rPr>
          <w:rFonts w:ascii="Arial" w:hAnsi="Arial" w:cs="Arial"/>
          <w:spacing w:val="84"/>
          <w:sz w:val="28"/>
          <w:szCs w:val="28"/>
          <w:lang w:val="ru-RU"/>
        </w:rPr>
      </w:pPr>
      <w:r>
        <w:rPr>
          <w:rFonts w:ascii="Arial" w:hAnsi="Arial" w:cs="Arial"/>
          <w:spacing w:val="84"/>
          <w:sz w:val="28"/>
          <w:szCs w:val="28"/>
          <w:lang w:val="ru-RU"/>
        </w:rPr>
        <w:t>ПОСТАНОВЛЕНИЕ</w:t>
      </w:r>
    </w:p>
    <w:p w:rsidR="008D5016" w:rsidRDefault="008D5016" w:rsidP="008D5016">
      <w:pPr>
        <w:rPr>
          <w:rFonts w:ascii="Times New Roman" w:hAnsi="Times New Roman"/>
          <w:sz w:val="20"/>
          <w:szCs w:val="20"/>
        </w:rPr>
      </w:pPr>
      <w:r>
        <w:t xml:space="preserve"> </w:t>
      </w:r>
    </w:p>
    <w:p w:rsidR="008D5016" w:rsidRDefault="008159BC" w:rsidP="008D50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01972">
        <w:rPr>
          <w:rFonts w:ascii="Arial" w:hAnsi="Arial" w:cs="Arial"/>
          <w:sz w:val="24"/>
          <w:szCs w:val="24"/>
        </w:rPr>
        <w:t>4</w:t>
      </w:r>
      <w:r w:rsidR="008D501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8D5016">
        <w:rPr>
          <w:rFonts w:ascii="Arial" w:hAnsi="Arial" w:cs="Arial"/>
          <w:sz w:val="24"/>
          <w:szCs w:val="24"/>
        </w:rPr>
        <w:t>.201</w:t>
      </w:r>
      <w:r w:rsidR="00801972">
        <w:rPr>
          <w:rFonts w:ascii="Arial" w:hAnsi="Arial" w:cs="Arial"/>
          <w:sz w:val="24"/>
          <w:szCs w:val="24"/>
        </w:rPr>
        <w:t>4</w:t>
      </w:r>
      <w:r w:rsidR="008D5016">
        <w:rPr>
          <w:rFonts w:ascii="Arial" w:hAnsi="Arial" w:cs="Arial"/>
          <w:sz w:val="24"/>
          <w:szCs w:val="24"/>
        </w:rPr>
        <w:tab/>
      </w:r>
      <w:r w:rsidR="008D5016">
        <w:rPr>
          <w:rFonts w:ascii="Arial" w:hAnsi="Arial" w:cs="Arial"/>
          <w:sz w:val="24"/>
          <w:szCs w:val="24"/>
        </w:rPr>
        <w:tab/>
      </w:r>
      <w:r w:rsidR="008D5016">
        <w:rPr>
          <w:rFonts w:ascii="Arial" w:hAnsi="Arial" w:cs="Arial"/>
          <w:sz w:val="24"/>
          <w:szCs w:val="24"/>
        </w:rPr>
        <w:tab/>
      </w:r>
      <w:r w:rsidR="008D5016">
        <w:rPr>
          <w:rFonts w:ascii="Arial" w:hAnsi="Arial" w:cs="Arial"/>
          <w:sz w:val="24"/>
          <w:szCs w:val="24"/>
        </w:rPr>
        <w:tab/>
      </w:r>
      <w:r w:rsidR="008D5016">
        <w:rPr>
          <w:rFonts w:ascii="Arial" w:hAnsi="Arial" w:cs="Arial"/>
          <w:sz w:val="24"/>
          <w:szCs w:val="24"/>
        </w:rPr>
        <w:tab/>
      </w:r>
      <w:r w:rsidR="008D5016">
        <w:rPr>
          <w:rFonts w:ascii="Arial" w:hAnsi="Arial" w:cs="Arial"/>
          <w:sz w:val="24"/>
          <w:szCs w:val="24"/>
        </w:rPr>
        <w:tab/>
      </w:r>
      <w:r w:rsidR="008D5016">
        <w:rPr>
          <w:rFonts w:ascii="Arial" w:hAnsi="Arial" w:cs="Arial"/>
          <w:sz w:val="24"/>
          <w:szCs w:val="24"/>
        </w:rPr>
        <w:tab/>
      </w:r>
      <w:r w:rsidR="008D5016">
        <w:rPr>
          <w:rFonts w:ascii="Arial" w:hAnsi="Arial" w:cs="Arial"/>
          <w:sz w:val="24"/>
          <w:szCs w:val="24"/>
        </w:rPr>
        <w:tab/>
        <w:t xml:space="preserve">         </w:t>
      </w:r>
      <w:r w:rsidR="00804558">
        <w:rPr>
          <w:rFonts w:ascii="Arial" w:hAnsi="Arial" w:cs="Arial"/>
          <w:sz w:val="24"/>
          <w:szCs w:val="24"/>
        </w:rPr>
        <w:t xml:space="preserve">                         № </w:t>
      </w:r>
      <w:r w:rsidR="00801972">
        <w:rPr>
          <w:rFonts w:ascii="Arial" w:hAnsi="Arial" w:cs="Arial"/>
          <w:sz w:val="24"/>
          <w:szCs w:val="24"/>
        </w:rPr>
        <w:t>162</w:t>
      </w:r>
    </w:p>
    <w:p w:rsidR="008D5016" w:rsidRDefault="008D5016" w:rsidP="008D5016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8D5016" w:rsidRDefault="008D5016" w:rsidP="008D5016">
      <w:pPr>
        <w:jc w:val="center"/>
        <w:rPr>
          <w:rFonts w:ascii="Arial" w:hAnsi="Arial" w:cs="Arial"/>
          <w:b/>
          <w:sz w:val="18"/>
          <w:szCs w:val="18"/>
        </w:rPr>
      </w:pPr>
    </w:p>
    <w:p w:rsidR="008D5016" w:rsidRDefault="008D5016" w:rsidP="008D5016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</w:t>
      </w:r>
      <w:r w:rsidR="008159BC">
        <w:rPr>
          <w:rFonts w:ascii="Times New Roman" w:hAnsi="Times New Roman"/>
          <w:sz w:val="28"/>
          <w:szCs w:val="28"/>
        </w:rPr>
        <w:t>оведении осеннего месячника по благоустройству</w:t>
      </w:r>
      <w:r w:rsidR="0032335B">
        <w:rPr>
          <w:rFonts w:ascii="Times New Roman" w:hAnsi="Times New Roman"/>
          <w:sz w:val="28"/>
          <w:szCs w:val="28"/>
        </w:rPr>
        <w:t xml:space="preserve"> и </w:t>
      </w:r>
      <w:r w:rsidR="008159BC">
        <w:rPr>
          <w:rFonts w:ascii="Times New Roman" w:hAnsi="Times New Roman"/>
          <w:sz w:val="28"/>
          <w:szCs w:val="28"/>
        </w:rPr>
        <w:t xml:space="preserve"> санитарной очистке территории Топчихинского сельсовета</w:t>
      </w:r>
    </w:p>
    <w:p w:rsidR="008D5016" w:rsidRPr="00A83FD6" w:rsidRDefault="008D5016" w:rsidP="008D5016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8D5016" w:rsidRDefault="008D5016" w:rsidP="008D5016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>В  целях н</w:t>
      </w:r>
      <w:r w:rsidR="008159BC">
        <w:rPr>
          <w:sz w:val="28"/>
          <w:szCs w:val="28"/>
        </w:rPr>
        <w:t>аведения должного порядка и улучшения санитарного состояния на территории Топчихинского сельсовета, руководствуясь Уставом муниципального образования Топчихинский сельсовет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8D5016" w:rsidRDefault="008D5016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159BC">
        <w:rPr>
          <w:sz w:val="28"/>
          <w:szCs w:val="28"/>
        </w:rPr>
        <w:t>Объявить проведение осеннего месячника по благоустройству, озеленению и санитарной очистке с 2</w:t>
      </w:r>
      <w:r w:rsidR="007E5ABF">
        <w:rPr>
          <w:sz w:val="28"/>
          <w:szCs w:val="28"/>
        </w:rPr>
        <w:t>4</w:t>
      </w:r>
      <w:r w:rsidR="008159BC">
        <w:rPr>
          <w:sz w:val="28"/>
          <w:szCs w:val="28"/>
        </w:rPr>
        <w:t xml:space="preserve"> сентября 201</w:t>
      </w:r>
      <w:r w:rsidR="00801972">
        <w:rPr>
          <w:sz w:val="28"/>
          <w:szCs w:val="28"/>
        </w:rPr>
        <w:t>4</w:t>
      </w:r>
      <w:r w:rsidR="008159B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D5016" w:rsidRDefault="008D5016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159BC">
        <w:rPr>
          <w:sz w:val="28"/>
          <w:szCs w:val="28"/>
        </w:rPr>
        <w:t xml:space="preserve"> Рекомендовать руководителям предприятий и организаций всех форм собственности:</w:t>
      </w:r>
    </w:p>
    <w:p w:rsidR="008D5016" w:rsidRDefault="008159BC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- организовать осеннюю чистку производственных территорий;</w:t>
      </w:r>
    </w:p>
    <w:p w:rsidR="008159BC" w:rsidRDefault="008159BC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>- привести в надлежащее санитарное состояние закрепленные территории</w:t>
      </w:r>
      <w:r w:rsidR="00D066FE">
        <w:rPr>
          <w:sz w:val="28"/>
          <w:szCs w:val="28"/>
        </w:rPr>
        <w:t>, обеспечить своевременный вывоз отходов потребления</w:t>
      </w:r>
    </w:p>
    <w:p w:rsidR="008D5016" w:rsidRDefault="008D5016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D066FE">
        <w:rPr>
          <w:sz w:val="28"/>
          <w:szCs w:val="28"/>
        </w:rPr>
        <w:t xml:space="preserve"> Администрации Топчихинского сельсовета:</w:t>
      </w:r>
    </w:p>
    <w:p w:rsidR="00D066FE" w:rsidRDefault="00D066FE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>- активизировать работы по ликвидации несанкционированных  свалок мусора и приведению в порядок подъ</w:t>
      </w:r>
      <w:r w:rsidR="006A7F05">
        <w:rPr>
          <w:sz w:val="28"/>
          <w:szCs w:val="28"/>
        </w:rPr>
        <w:t>е</w:t>
      </w:r>
      <w:r>
        <w:rPr>
          <w:sz w:val="28"/>
          <w:szCs w:val="28"/>
        </w:rPr>
        <w:t>здных путей к объектам по сбору твердых бытовых отходов;</w:t>
      </w:r>
    </w:p>
    <w:p w:rsidR="00D066FE" w:rsidRDefault="00D066FE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>- провести организационную работу с жителями села по выполнению Правил благоустройства и содержания в надлежащем санитарном порядке дворовых и прилегающих к усадьбам территорий;</w:t>
      </w:r>
    </w:p>
    <w:p w:rsidR="00D066FE" w:rsidRDefault="00D066FE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>- организовать работу по приведению  в надлежащее состояние территории кладбища;</w:t>
      </w:r>
    </w:p>
    <w:p w:rsidR="00D066FE" w:rsidRDefault="00D066FE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>- организовать работу по осенней посадке зеленых насаждений на территории поселения;</w:t>
      </w:r>
    </w:p>
    <w:p w:rsidR="00D066FE" w:rsidRDefault="00D066FE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2958">
        <w:rPr>
          <w:sz w:val="28"/>
          <w:szCs w:val="28"/>
        </w:rPr>
        <w:t>активизировать работы по освещению улиц;</w:t>
      </w:r>
    </w:p>
    <w:p w:rsidR="00DE2958" w:rsidRDefault="00DE2958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>- организовать проведение работ по установке урн в местах общего пользования.</w:t>
      </w:r>
    </w:p>
    <w:p w:rsidR="008D5016" w:rsidRDefault="008D5016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DE2958">
        <w:rPr>
          <w:sz w:val="28"/>
          <w:szCs w:val="28"/>
        </w:rPr>
        <w:t xml:space="preserve"> Рекомендовать организациям, эксплуатирующим инженерные коммуникации, обеспечить приведение в надлежащее санитарное состояние охранные зоны инженерных сетей и сооружений.</w:t>
      </w:r>
    </w:p>
    <w:p w:rsidR="008D5016" w:rsidRDefault="008D5016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DE2958">
        <w:rPr>
          <w:sz w:val="28"/>
          <w:szCs w:val="28"/>
        </w:rPr>
        <w:t xml:space="preserve"> Провести осеннюю чистку территорий школ, дошкольных учреждений, территорий социального характера.</w:t>
      </w:r>
    </w:p>
    <w:p w:rsidR="00DE2958" w:rsidRDefault="00DE2958" w:rsidP="00DE2958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 Предложить жителям села в рамках проведения осеннего месячника по благоустройству принять активное участие в проведении работ по санитарной очистке, благоустройству и озеленению придомовых территорий.</w:t>
      </w:r>
    </w:p>
    <w:p w:rsidR="00DE2958" w:rsidRDefault="00DE2958" w:rsidP="00DE2958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7. Рекомендовать 51 ПЧФПС ФГКУ «7 отряд ФПС по Алтайскому краю» организовать контроль по соблюдению пожарной безопасности в частном секторе в осенний период.</w:t>
      </w:r>
    </w:p>
    <w:p w:rsidR="007F7BD4" w:rsidRDefault="007F7BD4" w:rsidP="00DE2958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Рекомендовать специалистам территориального отдела Управления Федеральной   службы по надзору в сфере защиты </w:t>
      </w:r>
      <w:r w:rsidR="00FF3F4A">
        <w:rPr>
          <w:sz w:val="28"/>
          <w:szCs w:val="28"/>
        </w:rPr>
        <w:t>прав потребителей и благополучия человека по Алтайскому краю  в г. Алейске, Алейском, Калманском, Топчихинском, Усть-Пристанском и Чарышском районах проведение рейдов по проверке соблюдения санитарно-эпидемиологических и санитарно-ветеринарных правил на предприятиях коммунального и сельского хозяйства, а также предприятиях, занятых производством и реализацией пищевых продуктов, с целью их подготовки к работе</w:t>
      </w:r>
      <w:proofErr w:type="gramEnd"/>
      <w:r w:rsidR="00FF3F4A">
        <w:rPr>
          <w:sz w:val="28"/>
          <w:szCs w:val="28"/>
        </w:rPr>
        <w:t xml:space="preserve"> в осенний период.</w:t>
      </w:r>
    </w:p>
    <w:p w:rsidR="00FF3F4A" w:rsidRDefault="00FF3F4A" w:rsidP="00DE2958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9.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8D5016" w:rsidRDefault="008D5016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</w:r>
      <w:r w:rsidR="00FF3F4A">
        <w:rPr>
          <w:sz w:val="28"/>
          <w:szCs w:val="28"/>
        </w:rPr>
        <w:t>10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</w:t>
      </w:r>
      <w:r w:rsidR="006A7F05">
        <w:rPr>
          <w:sz w:val="28"/>
          <w:szCs w:val="28"/>
        </w:rPr>
        <w:t>ожить</w:t>
      </w:r>
      <w:r>
        <w:rPr>
          <w:sz w:val="28"/>
          <w:szCs w:val="28"/>
        </w:rPr>
        <w:t xml:space="preserve"> на заместителя главы Администрации сельсовета </w:t>
      </w:r>
      <w:proofErr w:type="spellStart"/>
      <w:r>
        <w:rPr>
          <w:sz w:val="28"/>
          <w:szCs w:val="28"/>
        </w:rPr>
        <w:t>Краскову</w:t>
      </w:r>
      <w:proofErr w:type="spellEnd"/>
      <w:r>
        <w:rPr>
          <w:sz w:val="28"/>
          <w:szCs w:val="28"/>
        </w:rPr>
        <w:t xml:space="preserve"> Наталью Сергеевну.</w:t>
      </w:r>
    </w:p>
    <w:p w:rsidR="008D5016" w:rsidRDefault="008D5016" w:rsidP="008D5016">
      <w:pPr>
        <w:pStyle w:val="3"/>
        <w:tabs>
          <w:tab w:val="left" w:pos="1134"/>
        </w:tabs>
      </w:pPr>
      <w:r>
        <w:tab/>
      </w:r>
    </w:p>
    <w:p w:rsidR="008D5016" w:rsidRDefault="008D5016" w:rsidP="008D5016">
      <w:pPr>
        <w:pStyle w:val="3"/>
        <w:tabs>
          <w:tab w:val="left" w:pos="1134"/>
        </w:tabs>
      </w:pPr>
    </w:p>
    <w:p w:rsidR="008D5016" w:rsidRDefault="008D5016" w:rsidP="008D5016">
      <w:pPr>
        <w:pStyle w:val="3"/>
        <w:ind w:left="709"/>
      </w:pPr>
    </w:p>
    <w:p w:rsidR="00A83F45" w:rsidRDefault="008D5016" w:rsidP="002E2DC9">
      <w:pPr>
        <w:jc w:val="both"/>
      </w:pPr>
      <w:r w:rsidRPr="00A83FD6">
        <w:rPr>
          <w:rFonts w:ascii="Times New Roman" w:hAnsi="Times New Roman"/>
          <w:sz w:val="28"/>
          <w:szCs w:val="28"/>
        </w:rPr>
        <w:t xml:space="preserve">Глава Администрации  </w:t>
      </w:r>
      <w:r w:rsidR="009641C6">
        <w:rPr>
          <w:rFonts w:ascii="Times New Roman" w:hAnsi="Times New Roman"/>
          <w:sz w:val="28"/>
          <w:szCs w:val="28"/>
        </w:rPr>
        <w:t>сельсовета</w:t>
      </w:r>
      <w:r w:rsidRPr="00A83FD6">
        <w:rPr>
          <w:rFonts w:ascii="Times New Roman" w:hAnsi="Times New Roman"/>
          <w:sz w:val="28"/>
          <w:szCs w:val="28"/>
        </w:rPr>
        <w:t xml:space="preserve">                                                         Л.Н. Малык</w:t>
      </w:r>
    </w:p>
    <w:sectPr w:rsidR="00A83F45" w:rsidSect="00A83F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16"/>
    <w:rsid w:val="000407ED"/>
    <w:rsid w:val="0013665F"/>
    <w:rsid w:val="002A2373"/>
    <w:rsid w:val="002E2DC9"/>
    <w:rsid w:val="0032335B"/>
    <w:rsid w:val="004B5929"/>
    <w:rsid w:val="005822FC"/>
    <w:rsid w:val="006A7F05"/>
    <w:rsid w:val="00746D60"/>
    <w:rsid w:val="007E5ABF"/>
    <w:rsid w:val="007F7BD4"/>
    <w:rsid w:val="00801972"/>
    <w:rsid w:val="00804558"/>
    <w:rsid w:val="008159BC"/>
    <w:rsid w:val="008D5016"/>
    <w:rsid w:val="009641C6"/>
    <w:rsid w:val="00A83F45"/>
    <w:rsid w:val="00AC6D3C"/>
    <w:rsid w:val="00C21B82"/>
    <w:rsid w:val="00CB1150"/>
    <w:rsid w:val="00D066FE"/>
    <w:rsid w:val="00DE2958"/>
    <w:rsid w:val="00FF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16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D501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016"/>
    <w:rPr>
      <w:rFonts w:eastAsia="Times New Roman"/>
      <w:b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8D501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8D5016"/>
    <w:rPr>
      <w:rFonts w:eastAsia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D5016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8D5016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6</cp:revision>
  <cp:lastPrinted>2014-09-30T07:43:00Z</cp:lastPrinted>
  <dcterms:created xsi:type="dcterms:W3CDTF">2014-09-30T04:58:00Z</dcterms:created>
  <dcterms:modified xsi:type="dcterms:W3CDTF">2014-09-30T07:45:00Z</dcterms:modified>
</cp:coreProperties>
</file>