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51" w:rsidRDefault="00CD0F51" w:rsidP="00CD0F51">
      <w:pPr>
        <w:jc w:val="center"/>
        <w:rPr>
          <w:rStyle w:val="a4"/>
          <w:rFonts w:ascii="Arial" w:hAnsi="Arial" w:cs="Arial"/>
          <w:bCs w:val="0"/>
        </w:rPr>
      </w:pPr>
      <w:r>
        <w:rPr>
          <w:rStyle w:val="a4"/>
          <w:rFonts w:ascii="Arial" w:hAnsi="Arial" w:cs="Arial"/>
        </w:rPr>
        <w:t>АДМИНИСТРАЦИЯ МАКАРЬЕВСКОГО СЕЛЬСОВЕТА</w:t>
      </w:r>
    </w:p>
    <w:p w:rsidR="00CD0F51" w:rsidRDefault="00CD0F51" w:rsidP="00CD0F51">
      <w:pPr>
        <w:pStyle w:val="2"/>
        <w:ind w:firstLine="0"/>
        <w:jc w:val="center"/>
      </w:pPr>
      <w:r>
        <w:rPr>
          <w:rFonts w:ascii="Arial" w:hAnsi="Arial" w:cs="Arial"/>
          <w:b/>
        </w:rPr>
        <w:t>ТОПЧИХИНСКОГО РАЙОНА АЛТАЙСКОГО КРАЯ</w:t>
      </w:r>
    </w:p>
    <w:p w:rsidR="00CD0F51" w:rsidRDefault="00CD0F51" w:rsidP="00CD0F51">
      <w:pPr>
        <w:pStyle w:val="2"/>
        <w:ind w:firstLine="0"/>
        <w:jc w:val="center"/>
        <w:rPr>
          <w:rFonts w:ascii="Arial" w:hAnsi="Arial" w:cs="Arial"/>
          <w:b/>
        </w:rPr>
      </w:pPr>
    </w:p>
    <w:p w:rsidR="00CD0F51" w:rsidRDefault="00CD0F51" w:rsidP="00CD0F51">
      <w:pPr>
        <w:pStyle w:val="2"/>
        <w:jc w:val="center"/>
        <w:rPr>
          <w:rFonts w:ascii="Arial" w:hAnsi="Arial" w:cs="Arial"/>
          <w:b/>
          <w:spacing w:val="84"/>
        </w:rPr>
      </w:pPr>
      <w:r>
        <w:rPr>
          <w:rStyle w:val="a4"/>
          <w:rFonts w:ascii="Arial" w:hAnsi="Arial" w:cs="Arial"/>
          <w:b w:val="0"/>
          <w:spacing w:val="84"/>
        </w:rPr>
        <w:t>ПОСТАНОВЛЕНИЕ</w:t>
      </w:r>
    </w:p>
    <w:p w:rsidR="00CD0F51" w:rsidRDefault="00CD0F51" w:rsidP="00CD0F51">
      <w:pPr>
        <w:jc w:val="both"/>
        <w:rPr>
          <w:rFonts w:ascii="Arial" w:hAnsi="Arial" w:cs="Arial"/>
        </w:rPr>
      </w:pPr>
    </w:p>
    <w:p w:rsidR="00CD0F51" w:rsidRDefault="007A7E70" w:rsidP="00CD0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04.02.</w:t>
      </w:r>
      <w:r w:rsidR="00CD0F51">
        <w:rPr>
          <w:rFonts w:ascii="Arial" w:hAnsi="Arial" w:cs="Arial"/>
        </w:rPr>
        <w:t xml:space="preserve">2016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№  1</w:t>
      </w:r>
    </w:p>
    <w:p w:rsidR="00CD0F51" w:rsidRDefault="00CD0F51" w:rsidP="00CD0F51">
      <w:pPr>
        <w:pStyle w:val="2"/>
        <w:jc w:val="center"/>
        <w:rPr>
          <w:rStyle w:val="a4"/>
          <w:b w:val="0"/>
        </w:rPr>
      </w:pPr>
      <w:r>
        <w:rPr>
          <w:rStyle w:val="a4"/>
          <w:rFonts w:ascii="Arial" w:hAnsi="Arial" w:cs="Arial"/>
          <w:b w:val="0"/>
        </w:rPr>
        <w:t xml:space="preserve">с. </w:t>
      </w:r>
      <w:proofErr w:type="spellStart"/>
      <w:r>
        <w:rPr>
          <w:rStyle w:val="a4"/>
          <w:rFonts w:ascii="Arial" w:hAnsi="Arial" w:cs="Arial"/>
          <w:b w:val="0"/>
        </w:rPr>
        <w:t>Макарьевка</w:t>
      </w:r>
      <w:proofErr w:type="spellEnd"/>
    </w:p>
    <w:p w:rsidR="00CD0F51" w:rsidRDefault="00CD0F51" w:rsidP="00CD0F51">
      <w:pPr>
        <w:pStyle w:val="2"/>
        <w:jc w:val="center"/>
        <w:rPr>
          <w:rStyle w:val="a4"/>
          <w:rFonts w:ascii="Arial" w:hAnsi="Arial" w:cs="Arial"/>
          <w:b w:val="0"/>
        </w:rPr>
      </w:pPr>
    </w:p>
    <w:p w:rsidR="00CD0F51" w:rsidRDefault="00CD0F51" w:rsidP="00CD0F51">
      <w:pPr>
        <w:suppressAutoHyphens/>
        <w:ind w:right="5141"/>
        <w:jc w:val="both"/>
      </w:pPr>
      <w:r>
        <w:rPr>
          <w:rFonts w:ascii="Arial" w:hAnsi="Arial" w:cs="Arial"/>
        </w:rPr>
        <w:t>О внесении изменений в Административный регламент предоставления муниципальной услуги «Выдача разрешений на снос или пересадку зеленых насаждений», утвержденный постановлением Администрации сельсовета от 07.11.2013 № 50</w:t>
      </w:r>
    </w:p>
    <w:p w:rsidR="00CD0F51" w:rsidRDefault="00CD0F51" w:rsidP="00CD0F51">
      <w:pPr>
        <w:ind w:right="5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D0F51" w:rsidRDefault="00CD0F51" w:rsidP="00CD0F51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13"/>
        </w:rPr>
      </w:pPr>
      <w:r>
        <w:rPr>
          <w:rFonts w:ascii="Arial" w:hAnsi="Arial" w:cs="Arial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руководствуясь Федеральным законом от 10.01.2002 № 7-ФЗ «Об охране окружающей среды», </w:t>
      </w:r>
      <w:r>
        <w:rPr>
          <w:rFonts w:ascii="Arial" w:hAnsi="Arial" w:cs="Arial"/>
          <w:color w:val="000000"/>
          <w:spacing w:val="13"/>
        </w:rPr>
        <w:t xml:space="preserve">Уставом </w:t>
      </w:r>
      <w:r>
        <w:rPr>
          <w:rFonts w:ascii="Arial" w:hAnsi="Arial" w:cs="Arial"/>
          <w:color w:val="000000"/>
          <w:spacing w:val="3"/>
        </w:rPr>
        <w:t xml:space="preserve">муниципального образования </w:t>
      </w:r>
      <w:proofErr w:type="spellStart"/>
      <w:r>
        <w:rPr>
          <w:rFonts w:ascii="Arial" w:hAnsi="Arial" w:cs="Arial"/>
          <w:color w:val="000000"/>
          <w:spacing w:val="3"/>
        </w:rPr>
        <w:t>Макарьевский</w:t>
      </w:r>
      <w:proofErr w:type="spellEnd"/>
      <w:r>
        <w:rPr>
          <w:rFonts w:ascii="Arial" w:hAnsi="Arial" w:cs="Arial"/>
          <w:color w:val="000000"/>
          <w:spacing w:val="3"/>
        </w:rPr>
        <w:t xml:space="preserve"> сельсовет </w:t>
      </w:r>
      <w:proofErr w:type="spellStart"/>
      <w:r>
        <w:rPr>
          <w:rFonts w:ascii="Arial" w:hAnsi="Arial" w:cs="Arial"/>
          <w:color w:val="000000"/>
          <w:spacing w:val="3"/>
        </w:rPr>
        <w:t>Топчихинского</w:t>
      </w:r>
      <w:proofErr w:type="spellEnd"/>
      <w:r>
        <w:rPr>
          <w:rFonts w:ascii="Arial" w:hAnsi="Arial" w:cs="Arial"/>
          <w:color w:val="000000"/>
          <w:spacing w:val="3"/>
        </w:rPr>
        <w:t xml:space="preserve"> района Алтайского края, </w:t>
      </w:r>
      <w:proofErr w:type="spellStart"/>
      <w:proofErr w:type="gramStart"/>
      <w:r>
        <w:rPr>
          <w:rFonts w:ascii="Arial" w:hAnsi="Arial" w:cs="Arial"/>
          <w:color w:val="000000"/>
          <w:spacing w:val="3"/>
        </w:rPr>
        <w:t>п</w:t>
      </w:r>
      <w:proofErr w:type="spellEnd"/>
      <w:proofErr w:type="gramEnd"/>
      <w:r>
        <w:rPr>
          <w:rFonts w:ascii="Arial" w:hAnsi="Arial" w:cs="Arial"/>
          <w:color w:val="000000"/>
          <w:spacing w:val="3"/>
        </w:rPr>
        <w:t xml:space="preserve"> о с т а </w:t>
      </w:r>
      <w:proofErr w:type="spellStart"/>
      <w:r>
        <w:rPr>
          <w:rFonts w:ascii="Arial" w:hAnsi="Arial" w:cs="Arial"/>
          <w:color w:val="000000"/>
          <w:spacing w:val="3"/>
        </w:rPr>
        <w:t>н</w:t>
      </w:r>
      <w:proofErr w:type="spellEnd"/>
      <w:r>
        <w:rPr>
          <w:rFonts w:ascii="Arial" w:hAnsi="Arial" w:cs="Arial"/>
          <w:color w:val="000000"/>
          <w:spacing w:val="3"/>
        </w:rPr>
        <w:t xml:space="preserve"> о в л я ю</w:t>
      </w:r>
      <w:r>
        <w:rPr>
          <w:rFonts w:ascii="Arial" w:hAnsi="Arial" w:cs="Arial"/>
          <w:color w:val="000000"/>
          <w:spacing w:val="13"/>
        </w:rPr>
        <w:t>:</w:t>
      </w:r>
    </w:p>
    <w:p w:rsidR="00CD0F51" w:rsidRDefault="00CD0F51" w:rsidP="00CD0F51">
      <w:pPr>
        <w:suppressAutoHyphens/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следующее изменения в Административный регламент предоставления муниципальной услуги «Выдача разрешений на снос или пересадку зеленых насаждений», утвержденный постановлением Администрации сельсовета от 07.11.2013 № 50:</w:t>
      </w:r>
    </w:p>
    <w:p w:rsidR="00CD0F51" w:rsidRDefault="00CD0F51" w:rsidP="00CD0F51">
      <w:pPr>
        <w:pStyle w:val="a3"/>
        <w:suppressAutoHyphens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пункт 1.2. изложить в следующей редакции:</w:t>
      </w:r>
    </w:p>
    <w:p w:rsidR="00CD0F51" w:rsidRDefault="00CD0F51" w:rsidP="00CD0F51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«1.2. Муниципальная услуга предоставляется </w:t>
      </w:r>
      <w:r>
        <w:rPr>
          <w:rFonts w:ascii="Arial" w:eastAsia="Calibri" w:hAnsi="Arial" w:cs="Arial"/>
          <w:lang w:eastAsia="en-US"/>
        </w:rPr>
        <w:t xml:space="preserve">физическим, юридическим лицам </w:t>
      </w:r>
      <w:r>
        <w:rPr>
          <w:rFonts w:ascii="Arial" w:hAnsi="Arial" w:cs="Arial"/>
        </w:rPr>
        <w:t>(далее – заявители) либо их уполномоченным представителям, обратившимся с запросом о выдаче разрешений на снос или пересадку зеленых насаждений, расположенных на земельном участке, включенном в состав озелененной территории».</w:t>
      </w:r>
    </w:p>
    <w:p w:rsidR="00CD0F51" w:rsidRDefault="00CD0F51" w:rsidP="00CD0F51">
      <w:pPr>
        <w:suppressAutoHyphens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>
        <w:rPr>
          <w:rFonts w:ascii="Arial" w:hAnsi="Arial" w:cs="Arial"/>
        </w:rPr>
        <w:t>Топчихинский</w:t>
      </w:r>
      <w:proofErr w:type="spellEnd"/>
      <w:r>
        <w:rPr>
          <w:rFonts w:ascii="Arial" w:hAnsi="Arial" w:cs="Arial"/>
        </w:rPr>
        <w:t xml:space="preserve"> район.</w:t>
      </w:r>
    </w:p>
    <w:p w:rsidR="00CD0F51" w:rsidRDefault="00CD0F51" w:rsidP="00CD0F51">
      <w:pPr>
        <w:suppressAutoHyphens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D0F51" w:rsidRDefault="00CD0F51" w:rsidP="00CD0F51">
      <w:pPr>
        <w:jc w:val="both"/>
        <w:rPr>
          <w:rFonts w:ascii="Arial" w:hAnsi="Arial" w:cs="Arial"/>
        </w:rPr>
      </w:pPr>
    </w:p>
    <w:p w:rsidR="00CD0F51" w:rsidRDefault="00CD0F51" w:rsidP="00CD0F51">
      <w:pPr>
        <w:jc w:val="both"/>
        <w:rPr>
          <w:rFonts w:ascii="Arial" w:hAnsi="Arial" w:cs="Arial"/>
        </w:rPr>
      </w:pPr>
    </w:p>
    <w:p w:rsidR="00CD0F51" w:rsidRDefault="00CD0F51" w:rsidP="00CD0F51">
      <w:pPr>
        <w:jc w:val="both"/>
        <w:rPr>
          <w:rFonts w:ascii="Arial" w:hAnsi="Arial" w:cs="Arial"/>
        </w:rPr>
      </w:pPr>
    </w:p>
    <w:p w:rsidR="002E39D1" w:rsidRDefault="00CD0F51" w:rsidP="00CD0F51">
      <w:r>
        <w:rPr>
          <w:rFonts w:ascii="Arial" w:hAnsi="Arial" w:cs="Arial"/>
        </w:rPr>
        <w:t xml:space="preserve">Глава Администрации сельсовета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В.К. Гаврилов       </w:t>
      </w:r>
    </w:p>
    <w:sectPr w:rsidR="002E39D1" w:rsidSect="00CD0F5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F51"/>
    <w:rsid w:val="002E39D1"/>
    <w:rsid w:val="003E4FBE"/>
    <w:rsid w:val="007A7E70"/>
    <w:rsid w:val="00CD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Обычный (веб)2"/>
    <w:basedOn w:val="a"/>
    <w:rsid w:val="00CD0F51"/>
    <w:pPr>
      <w:spacing w:after="75"/>
      <w:ind w:firstLine="300"/>
    </w:pPr>
  </w:style>
  <w:style w:type="character" w:styleId="a4">
    <w:name w:val="Strong"/>
    <w:basedOn w:val="a0"/>
    <w:qFormat/>
    <w:rsid w:val="00CD0F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>HOME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2016-02-12T09:26:00Z</dcterms:created>
  <dcterms:modified xsi:type="dcterms:W3CDTF">2016-02-12T09:29:00Z</dcterms:modified>
</cp:coreProperties>
</file>