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3" w:rsidRDefault="002531DE" w:rsidP="00290693">
      <w:pPr>
        <w:tabs>
          <w:tab w:val="left" w:pos="0"/>
        </w:tabs>
        <w:ind w:firstLine="720"/>
        <w:jc w:val="both"/>
      </w:pPr>
      <w:r>
        <w:fldChar w:fldCharType="begin"/>
      </w:r>
      <w:r w:rsidR="00290693">
        <w:instrText>HYPERLINK "http://www.altairegion-im.ru/zemlya/barnaul/konkurs_09/dogovor_arenda_gorod_2009.html"</w:instrText>
      </w:r>
      <w:r>
        <w:fldChar w:fldCharType="separate"/>
      </w:r>
      <w:r w:rsidR="00290693">
        <w:rPr>
          <w:rStyle w:val="a3"/>
        </w:rPr>
        <w:t>Проект договора аренды земельного участка</w:t>
      </w:r>
      <w:r>
        <w:fldChar w:fldCharType="end"/>
      </w:r>
      <w:r w:rsidR="00290693">
        <w:t>:</w:t>
      </w:r>
    </w:p>
    <w:p w:rsidR="00290693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290693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 </w:t>
      </w:r>
    </w:p>
    <w:p w:rsidR="00290693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0693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село Топчиха                                                                                                                   _______201</w:t>
      </w:r>
      <w:r w:rsidR="006772F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90693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Комитет по экономике и управлению муниципальным имуществом Администрации Топчихинского района, именуемый в дальнейшем «Арендодатель», в лице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 </w:t>
      </w:r>
      <w:r>
        <w:rPr>
          <w:rFonts w:ascii="Times New Roman" w:hAnsi="Times New Roman" w:cs="Times New Roman"/>
          <w:b/>
          <w:sz w:val="22"/>
          <w:szCs w:val="22"/>
        </w:rPr>
        <w:t>Лисиной Полины Ильиничны</w:t>
      </w:r>
      <w:r>
        <w:rPr>
          <w:rFonts w:ascii="Times New Roman" w:hAnsi="Times New Roman" w:cs="Times New Roman"/>
          <w:sz w:val="22"/>
          <w:szCs w:val="22"/>
        </w:rPr>
        <w:t xml:space="preserve">, действующей на основании Положения о комитете, с одной стороны,     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 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именуемый в дальнейшем «Арендатор», с другой стороны, 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результатами открытого аукциона от ___ 201</w:t>
      </w:r>
      <w:r w:rsidR="006772F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года, заключили настоящий Договор о следующем:</w:t>
      </w:r>
    </w:p>
    <w:p w:rsidR="00290693" w:rsidRDefault="00290693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290693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Арендодатель  сдает,  а Арендатор  принимает  в  аренду земельный участок из земель сельскохозяйственного назначения, находящихся в распоряжении муниципального района, с кадастровым номером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22:49:0100</w:t>
      </w:r>
      <w:r w:rsidR="003669C2">
        <w:rPr>
          <w:rFonts w:ascii="Times New Roman" w:hAnsi="Times New Roman" w:cs="Times New Roman"/>
          <w:bCs/>
          <w:color w:val="000000"/>
          <w:sz w:val="22"/>
          <w:szCs w:val="22"/>
        </w:rPr>
        <w:t>09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3669C2">
        <w:rPr>
          <w:rFonts w:ascii="Times New Roman" w:hAnsi="Times New Roman" w:cs="Times New Roman"/>
          <w:bCs/>
          <w:color w:val="000000"/>
          <w:sz w:val="22"/>
          <w:szCs w:val="22"/>
        </w:rPr>
        <w:t>7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57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(пашня), имеющего адресные ориентиры: Алтайский край, Топчихинский район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6772F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>5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00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етрах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 направлению на юго-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запад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от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ла 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Сидоровка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общей площадью 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280033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двести восемьдесят 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тысяч 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тридцать три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>) квадратных метр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для сельскохозяйственного производства</w:t>
      </w:r>
      <w:r>
        <w:rPr>
          <w:rFonts w:ascii="Times New Roman" w:hAnsi="Times New Roman" w:cs="Times New Roman"/>
          <w:sz w:val="22"/>
          <w:szCs w:val="22"/>
        </w:rPr>
        <w:t xml:space="preserve"> (далее - Участок).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Границы  Участка    обозначены    на    прилагаемом    к настоящему Договору  кадастровом плане Участка,  являющемся неотъемлемой частью настоящего Договора.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Цель использования Участка – для сельскохозяйственного производства.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Приведенное описание цели  использования (целевого использования) Участка является  окончательным. Изменение цели использования допускается с письменного согласия Арендодателя.</w:t>
      </w:r>
    </w:p>
    <w:p w:rsidR="00290693" w:rsidRDefault="00290693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290693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Срок действия Договора и арендные платежи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Настоящий Договор заключается сроком на </w:t>
      </w:r>
      <w:r w:rsidR="00395818">
        <w:rPr>
          <w:rFonts w:ascii="Times New Roman" w:hAnsi="Times New Roman" w:cs="Times New Roman"/>
          <w:sz w:val="22"/>
          <w:szCs w:val="22"/>
        </w:rPr>
        <w:t>49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395818">
        <w:rPr>
          <w:rFonts w:ascii="Times New Roman" w:hAnsi="Times New Roman" w:cs="Times New Roman"/>
          <w:sz w:val="22"/>
          <w:szCs w:val="22"/>
        </w:rPr>
        <w:t>сорок дев</w:t>
      </w:r>
      <w:r>
        <w:rPr>
          <w:rFonts w:ascii="Times New Roman" w:hAnsi="Times New Roman" w:cs="Times New Roman"/>
          <w:sz w:val="22"/>
          <w:szCs w:val="22"/>
        </w:rPr>
        <w:t xml:space="preserve">ять) лет. 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Арендные платежи  и срок действия Договора исчисляются с _____2016.</w:t>
      </w:r>
    </w:p>
    <w:p w:rsidR="00290693" w:rsidRDefault="00290693" w:rsidP="00290693">
      <w:pPr>
        <w:pStyle w:val="a4"/>
        <w:spacing w:after="0"/>
        <w:ind w:firstLine="684"/>
        <w:jc w:val="both"/>
        <w:rPr>
          <w:sz w:val="23"/>
          <w:szCs w:val="23"/>
        </w:rPr>
      </w:pPr>
      <w:r>
        <w:rPr>
          <w:szCs w:val="22"/>
        </w:rPr>
        <w:t xml:space="preserve">2.3. </w:t>
      </w:r>
      <w:r>
        <w:rPr>
          <w:sz w:val="23"/>
          <w:szCs w:val="23"/>
        </w:rPr>
        <w:t xml:space="preserve">Размер годовой арендной платы за земельный участок определяется в соответствии с результатами </w:t>
      </w:r>
      <w:r>
        <w:rPr>
          <w:bCs/>
          <w:color w:val="000000"/>
          <w:sz w:val="23"/>
          <w:szCs w:val="23"/>
        </w:rPr>
        <w:t xml:space="preserve">открытого аукциона </w:t>
      </w:r>
      <w:r>
        <w:rPr>
          <w:sz w:val="23"/>
          <w:szCs w:val="23"/>
        </w:rPr>
        <w:t xml:space="preserve">по продаже права на заключение договора аренды земельного участка сельскохозяйственного назначения </w:t>
      </w:r>
      <w:r>
        <w:rPr>
          <w:bCs/>
          <w:color w:val="000000"/>
          <w:sz w:val="23"/>
          <w:szCs w:val="23"/>
        </w:rPr>
        <w:t>от «___» _______ 2016</w:t>
      </w:r>
      <w:r>
        <w:rPr>
          <w:sz w:val="23"/>
          <w:szCs w:val="23"/>
        </w:rPr>
        <w:t>, и составляет _______ рублей _____.</w:t>
      </w:r>
    </w:p>
    <w:p w:rsidR="00290693" w:rsidRDefault="00290693" w:rsidP="00290693">
      <w:pPr>
        <w:ind w:firstLine="684"/>
        <w:jc w:val="both"/>
        <w:rPr>
          <w:b/>
          <w:szCs w:val="22"/>
        </w:rPr>
      </w:pPr>
      <w:r>
        <w:rPr>
          <w:szCs w:val="22"/>
        </w:rPr>
        <w:t>2.4. Арендная  плата  по  настоящему Договору вносится Арендатором на счет:</w:t>
      </w:r>
      <w:r>
        <w:rPr>
          <w:b/>
          <w:szCs w:val="22"/>
        </w:rPr>
        <w:t xml:space="preserve"> </w:t>
      </w:r>
    </w:p>
    <w:p w:rsidR="00290693" w:rsidRDefault="00290693" w:rsidP="00290693">
      <w:pPr>
        <w:ind w:firstLine="684"/>
        <w:jc w:val="both"/>
        <w:rPr>
          <w:szCs w:val="22"/>
        </w:rPr>
      </w:pPr>
      <w:proofErr w:type="gramStart"/>
      <w:r>
        <w:rPr>
          <w:b/>
          <w:szCs w:val="22"/>
        </w:rPr>
        <w:t>УФК по Алтайскому краю (Комитет по экономике и управлению</w:t>
      </w:r>
      <w:proofErr w:type="gramEnd"/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 xml:space="preserve">муниципальным имуществом </w:t>
      </w:r>
      <w:r w:rsidR="00490D81">
        <w:rPr>
          <w:b/>
          <w:szCs w:val="22"/>
        </w:rPr>
        <w:t>А</w:t>
      </w:r>
      <w:r>
        <w:rPr>
          <w:b/>
          <w:szCs w:val="22"/>
        </w:rPr>
        <w:t xml:space="preserve">дминистрации Топчихинского района) ИНН 2279004188 КПП 227901001 </w:t>
      </w:r>
      <w:r w:rsidR="002E3544">
        <w:rPr>
          <w:b/>
          <w:szCs w:val="22"/>
        </w:rPr>
        <w:t>Отделение Барнаул</w:t>
      </w:r>
      <w:r>
        <w:rPr>
          <w:b/>
          <w:szCs w:val="22"/>
        </w:rPr>
        <w:t xml:space="preserve"> город Барнаул БИК 040173001 Расчетный счет 40101810100000010001 ОКТМО 016494</w:t>
      </w:r>
      <w:r w:rsidR="00395818">
        <w:rPr>
          <w:b/>
          <w:szCs w:val="22"/>
        </w:rPr>
        <w:t>60</w:t>
      </w:r>
      <w:r>
        <w:rPr>
          <w:b/>
          <w:szCs w:val="22"/>
        </w:rPr>
        <w:t xml:space="preserve"> Код бюджетной классификации 16611105013100000120 (арендная плата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участков).</w:t>
      </w:r>
      <w:proofErr w:type="gramEnd"/>
    </w:p>
    <w:p w:rsidR="00290693" w:rsidRDefault="00290693" w:rsidP="00290693">
      <w:pPr>
        <w:ind w:firstLine="684"/>
        <w:jc w:val="both"/>
        <w:rPr>
          <w:szCs w:val="22"/>
        </w:rPr>
      </w:pPr>
      <w:r>
        <w:rPr>
          <w:szCs w:val="22"/>
        </w:rPr>
        <w:t>В поле «Назначение платежа» указать также дату Договора, по которому производится оплата.</w:t>
      </w:r>
    </w:p>
    <w:p w:rsidR="00290693" w:rsidRDefault="00290693" w:rsidP="00290693">
      <w:pPr>
        <w:ind w:firstLine="684"/>
        <w:rPr>
          <w:szCs w:val="22"/>
        </w:rPr>
      </w:pPr>
      <w:r>
        <w:rPr>
          <w:szCs w:val="22"/>
        </w:rPr>
        <w:t xml:space="preserve">2.5. Арендная плата вносится в срок до 1 октября текущего года – 20% от годовой арендной платы, до 1 ноября – 30%, до 1 декабря – 50%. </w:t>
      </w:r>
    </w:p>
    <w:p w:rsidR="00290693" w:rsidRDefault="00290693" w:rsidP="00290693">
      <w:pPr>
        <w:ind w:firstLine="684"/>
        <w:rPr>
          <w:szCs w:val="22"/>
        </w:rPr>
      </w:pPr>
      <w:r>
        <w:rPr>
          <w:szCs w:val="22"/>
        </w:rPr>
        <w:t xml:space="preserve">2.6. В  случае  не внесения  платежей  в  установленный   срок, Арендатор уплачивает пеню в размере одной трехсотой ставки рефинансирования Центрального банка Российской Федерации за каждый день просрочки, начиная со следующего дня за  установленным сроком уплаты. </w:t>
      </w:r>
    </w:p>
    <w:p w:rsidR="00290693" w:rsidRDefault="00290693" w:rsidP="00290693">
      <w:pPr>
        <w:shd w:val="clear" w:color="auto" w:fill="FFFFFF"/>
        <w:tabs>
          <w:tab w:val="left" w:pos="8931"/>
          <w:tab w:val="left" w:pos="9072"/>
        </w:tabs>
        <w:spacing w:before="5" w:line="264" w:lineRule="exact"/>
        <w:ind w:right="76" w:firstLine="720"/>
        <w:rPr>
          <w:color w:val="000000"/>
          <w:szCs w:val="22"/>
        </w:rPr>
      </w:pPr>
      <w:r>
        <w:rPr>
          <w:szCs w:val="22"/>
        </w:rPr>
        <w:lastRenderedPageBreak/>
        <w:t>2.7.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  <w:r>
        <w:rPr>
          <w:color w:val="000000"/>
          <w:szCs w:val="22"/>
        </w:rPr>
        <w:t xml:space="preserve"> </w:t>
      </w:r>
    </w:p>
    <w:p w:rsidR="00290693" w:rsidRDefault="00290693" w:rsidP="00290693">
      <w:pPr>
        <w:ind w:firstLine="684"/>
        <w:rPr>
          <w:szCs w:val="22"/>
        </w:rPr>
      </w:pPr>
    </w:p>
    <w:p w:rsidR="00290693" w:rsidRDefault="00290693" w:rsidP="00290693">
      <w:pPr>
        <w:ind w:firstLine="684"/>
        <w:rPr>
          <w:b/>
          <w:szCs w:val="22"/>
        </w:rPr>
      </w:pPr>
      <w:r>
        <w:rPr>
          <w:szCs w:val="22"/>
        </w:rPr>
        <w:t xml:space="preserve">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3. Права и обязанности сторон</w:t>
      </w:r>
    </w:p>
    <w:p w:rsidR="00290693" w:rsidRDefault="00290693" w:rsidP="00290693">
      <w:pPr>
        <w:ind w:firstLine="684"/>
        <w:rPr>
          <w:szCs w:val="22"/>
        </w:rPr>
      </w:pPr>
      <w:r>
        <w:rPr>
          <w:b/>
          <w:szCs w:val="22"/>
        </w:rPr>
        <w:t>3</w:t>
      </w:r>
      <w:r>
        <w:rPr>
          <w:szCs w:val="22"/>
        </w:rPr>
        <w:t xml:space="preserve">.1. </w:t>
      </w:r>
      <w:r>
        <w:rPr>
          <w:b/>
          <w:szCs w:val="22"/>
        </w:rPr>
        <w:t>Арендодатель имеет право</w:t>
      </w:r>
      <w:r>
        <w:rPr>
          <w:szCs w:val="22"/>
        </w:rPr>
        <w:t>: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 xml:space="preserve">  -  вносить,  по  согласованию  с  Арендатором,    в    Договор необходимые изменения и уточнения в случае изменения  действующего законодательства Российской Федерации;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ab/>
        <w:t>-  приостанавливать работы на Участке,  ведущиеся  с  нарушением  условий  Договора;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ab/>
        <w:t>- беспрепятственно посещать и обследовать Участок на  предмет  соблюдения  земельного   законодательства,    условий Договора,  разрешенного  использования Участка.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 xml:space="preserve">  3.2. </w:t>
      </w:r>
      <w:r>
        <w:rPr>
          <w:b/>
          <w:szCs w:val="22"/>
        </w:rPr>
        <w:t>Арендодатель обязан</w:t>
      </w:r>
      <w:r>
        <w:rPr>
          <w:szCs w:val="22"/>
        </w:rPr>
        <w:t>: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 xml:space="preserve">  - не вмешиваться  в  хозяйственную  деятельность  Арендатора, если она не противоречит условиям настоящего Договора.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 xml:space="preserve"> 3.3. </w:t>
      </w:r>
      <w:r>
        <w:rPr>
          <w:b/>
          <w:szCs w:val="22"/>
        </w:rPr>
        <w:t>Арендатор имеет право</w:t>
      </w:r>
      <w:r>
        <w:rPr>
          <w:szCs w:val="22"/>
        </w:rPr>
        <w:t>: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 xml:space="preserve">- использовать Участок в соответствии с целью и условиями его предоставления,   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>- проводить работы по улучшению,  в  т.ч.  экологического  состояния Участка, при наличии утвержденного в установленном порядке проекта.</w:t>
      </w:r>
    </w:p>
    <w:p w:rsidR="00290693" w:rsidRDefault="00290693" w:rsidP="00662F5F">
      <w:pPr>
        <w:ind w:firstLine="684"/>
        <w:jc w:val="both"/>
        <w:rPr>
          <w:szCs w:val="22"/>
        </w:rPr>
      </w:pPr>
      <w:r>
        <w:rPr>
          <w:szCs w:val="22"/>
        </w:rPr>
        <w:t xml:space="preserve">3.4. </w:t>
      </w:r>
      <w:r>
        <w:rPr>
          <w:b/>
          <w:szCs w:val="22"/>
        </w:rPr>
        <w:t>Арендатор обязан</w:t>
      </w:r>
      <w:r>
        <w:rPr>
          <w:szCs w:val="22"/>
        </w:rPr>
        <w:t>: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 выполнять в полном объеме все условия Договора;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не допускать действий, приводящих к ухудшению  качественных характеристик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обеспечить Арендодателю и органам государственного контроля свободный  доступ  на  Участок с целью осмотра его  на  предмет  соблюдения  земельного   законодательства, условий Договора, разрешенного использования Участка, обременений и сервитутов;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 xml:space="preserve">- выполнять в  соответствии с  требованиями  эксплуатационных служб  условия  эксплуатации подземных  коммуникаций, сооружений, дорог, проездов и т.д., не препятствовать их ремонту и  обслуживанию, </w:t>
      </w:r>
      <w:proofErr w:type="spellStart"/>
      <w:r>
        <w:rPr>
          <w:szCs w:val="22"/>
        </w:rPr>
        <w:t>рекультивировать</w:t>
      </w:r>
      <w:proofErr w:type="spellEnd"/>
      <w:r>
        <w:rPr>
          <w:szCs w:val="22"/>
        </w:rPr>
        <w:t xml:space="preserve"> нарушенные земли;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в случае изменения адреса или иных реквизитов Арендатора  в недельный срок направить уведомление Арендодателю;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в  случае  реорганизации предприятия,  учреждения,  организации    Арендатор    или    его правопреемник  должен  направить Арендодателю  письменное  уведомление    с   заявкой на  внесение изменений в договор аренды с предоставлением правоустанавливающих документов, либо отказ от аренды;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не  осуществлять  на  Участке  деятельность,  в результате которой создались бы какие-либо препятствия  третьим лицам в осуществлении  их  прав  собственности и  законных интересов;</w:t>
      </w:r>
    </w:p>
    <w:p w:rsidR="00290693" w:rsidRDefault="00290693" w:rsidP="00662F5F">
      <w:pPr>
        <w:ind w:firstLine="627"/>
        <w:jc w:val="both"/>
        <w:rPr>
          <w:szCs w:val="22"/>
        </w:rPr>
      </w:pPr>
      <w:r>
        <w:rPr>
          <w:szCs w:val="22"/>
        </w:rPr>
        <w:t>- осуществлять деятельность в соответствии с правилами землепользования;</w:t>
      </w:r>
    </w:p>
    <w:p w:rsidR="00290693" w:rsidRDefault="00290693" w:rsidP="00662F5F">
      <w:pPr>
        <w:pStyle w:val="a6"/>
        <w:ind w:left="0"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290693" w:rsidRDefault="00290693" w:rsidP="00662F5F">
      <w:pPr>
        <w:pStyle w:val="a6"/>
        <w:ind w:left="0"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своевременно производить арендную плату за Участок.</w:t>
      </w:r>
    </w:p>
    <w:p w:rsidR="00290693" w:rsidRDefault="00290693" w:rsidP="00290693">
      <w:pPr>
        <w:ind w:firstLine="684"/>
        <w:jc w:val="center"/>
        <w:rPr>
          <w:szCs w:val="22"/>
        </w:rPr>
      </w:pPr>
    </w:p>
    <w:p w:rsidR="00290693" w:rsidRDefault="00290693" w:rsidP="00290693">
      <w:pPr>
        <w:ind w:firstLine="684"/>
        <w:jc w:val="center"/>
        <w:rPr>
          <w:b/>
          <w:szCs w:val="22"/>
        </w:rPr>
      </w:pPr>
      <w:r>
        <w:rPr>
          <w:b/>
          <w:szCs w:val="22"/>
        </w:rPr>
        <w:t>4. Ответственность сторон</w:t>
      </w:r>
    </w:p>
    <w:p w:rsidR="00290693" w:rsidRDefault="00290693" w:rsidP="00290693">
      <w:pPr>
        <w:ind w:firstLine="684"/>
        <w:rPr>
          <w:szCs w:val="22"/>
        </w:rPr>
      </w:pPr>
      <w:r>
        <w:rPr>
          <w:szCs w:val="22"/>
        </w:rPr>
        <w:t>4.1. В случае неисполнения или ненадлежащего исполнения своих обязательств по  настоящему  договору стороны несут  ответственность  в  соответствии  с действующим законодательством Российской Федерации.</w:t>
      </w:r>
    </w:p>
    <w:p w:rsidR="00290693" w:rsidRDefault="00290693" w:rsidP="00290693">
      <w:pPr>
        <w:ind w:firstLine="684"/>
        <w:jc w:val="center"/>
        <w:rPr>
          <w:b/>
          <w:szCs w:val="22"/>
        </w:rPr>
      </w:pPr>
    </w:p>
    <w:p w:rsidR="00290693" w:rsidRDefault="00290693" w:rsidP="00290693">
      <w:pPr>
        <w:ind w:firstLine="684"/>
        <w:jc w:val="center"/>
        <w:rPr>
          <w:b/>
          <w:szCs w:val="22"/>
        </w:rPr>
      </w:pPr>
      <w:r>
        <w:rPr>
          <w:b/>
          <w:szCs w:val="22"/>
        </w:rPr>
        <w:t>5. Порядок изменения, дополнения условий и расторжения договора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5.1. Изменения к Договору заключаются в письменной форме и  подписываются  уполномоченными представителями  сторон.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 xml:space="preserve">5.2. </w:t>
      </w: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расторгнут, а право аренды прекращено по  взаимному соглашению сторон.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 xml:space="preserve">5.3. Договор </w:t>
      </w:r>
      <w:proofErr w:type="gramStart"/>
      <w:r>
        <w:rPr>
          <w:szCs w:val="22"/>
        </w:rPr>
        <w:t>может  быть досрочно расторгнут</w:t>
      </w:r>
      <w:proofErr w:type="gramEnd"/>
      <w:r>
        <w:rPr>
          <w:szCs w:val="22"/>
        </w:rPr>
        <w:t xml:space="preserve">  судом  по  инициативе  Арендодателя  в случае: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нарушения  Арендатором  условий Договора;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 Арендатор отказался от подписания дополнительного соглашения к Договору;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смерти  Арендатора – физического лица и отсутствии правопреемника либо ликвидации Арендатора – юридического лица;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если  Арендатор  более  двух  раз  подряд  по истечении установленного настоящим Договором срока платежа не вносит арендную плату;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в иных случаях, предусмотренных действующим законодательством Российской Федерации.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5.4. Основаниями для принудительного расторжения Договора в случаях нарушения земельного законодательства являются: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использование Участка не по целевому назначению;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загрязнение Участка химическими веществами, производственными отходами, сточными водами и т.п.;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 захламление Участка;</w:t>
      </w:r>
    </w:p>
    <w:p w:rsidR="00290693" w:rsidRDefault="00290693" w:rsidP="002E3544">
      <w:pPr>
        <w:ind w:firstLine="684"/>
        <w:jc w:val="both"/>
        <w:rPr>
          <w:szCs w:val="22"/>
        </w:rPr>
      </w:pPr>
      <w:r>
        <w:rPr>
          <w:szCs w:val="22"/>
        </w:rPr>
        <w:t>-   другие нарушения, предусмотренные действующим законодательством.</w:t>
      </w:r>
    </w:p>
    <w:p w:rsidR="00290693" w:rsidRDefault="00290693" w:rsidP="00290693">
      <w:pPr>
        <w:ind w:firstLine="684"/>
        <w:rPr>
          <w:szCs w:val="22"/>
        </w:rPr>
      </w:pPr>
      <w:r>
        <w:rPr>
          <w:szCs w:val="22"/>
        </w:rPr>
        <w:tab/>
      </w:r>
    </w:p>
    <w:p w:rsidR="00290693" w:rsidRDefault="00290693" w:rsidP="00290693">
      <w:pPr>
        <w:ind w:firstLine="684"/>
        <w:jc w:val="center"/>
        <w:rPr>
          <w:b/>
          <w:szCs w:val="22"/>
        </w:rPr>
      </w:pPr>
    </w:p>
    <w:p w:rsidR="00290693" w:rsidRDefault="00290693" w:rsidP="00290693">
      <w:pPr>
        <w:ind w:firstLine="684"/>
        <w:jc w:val="center"/>
        <w:rPr>
          <w:b/>
          <w:szCs w:val="22"/>
        </w:rPr>
      </w:pPr>
      <w:r>
        <w:rPr>
          <w:b/>
          <w:szCs w:val="22"/>
        </w:rPr>
        <w:t>6.  Заключительные положения</w:t>
      </w:r>
    </w:p>
    <w:p w:rsidR="00290693" w:rsidRDefault="00290693" w:rsidP="00290693">
      <w:pPr>
        <w:ind w:firstLine="684"/>
        <w:jc w:val="both"/>
        <w:rPr>
          <w:szCs w:val="22"/>
        </w:rPr>
      </w:pPr>
      <w:r>
        <w:rPr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90693" w:rsidRDefault="00290693" w:rsidP="00290693">
      <w:pPr>
        <w:ind w:firstLine="684"/>
        <w:jc w:val="both"/>
        <w:rPr>
          <w:szCs w:val="22"/>
        </w:rPr>
      </w:pPr>
      <w:r>
        <w:rPr>
          <w:szCs w:val="22"/>
        </w:rPr>
        <w:t>6.2. Договор составлен на 3 (трех) страницах в трех экземплярах,  имеющих равную юридическую силу.</w:t>
      </w:r>
    </w:p>
    <w:p w:rsidR="00290693" w:rsidRDefault="00290693" w:rsidP="00290693">
      <w:pPr>
        <w:pStyle w:val="ConsPlusNonformat"/>
        <w:widowControl/>
        <w:ind w:firstLine="6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Первый экземпляр находится у Арендодателя, второй экземпляр - у Арендатора, третий экземпляр - у Топчихинского отдела Управления </w:t>
      </w:r>
      <w:r>
        <w:rPr>
          <w:rFonts w:ascii="Times New Roman" w:hAnsi="Times New Roman" w:cs="Times New Roman"/>
          <w:bCs/>
          <w:sz w:val="22"/>
          <w:szCs w:val="22"/>
        </w:rPr>
        <w:t>Федеральной службы государственной регистрации, кадастра и картографии по Алтайскому краю</w:t>
      </w:r>
      <w:r>
        <w:rPr>
          <w:rFonts w:ascii="Times New Roman" w:hAnsi="Times New Roman" w:cs="Times New Roman"/>
          <w:sz w:val="22"/>
          <w:szCs w:val="22"/>
        </w:rPr>
        <w:t xml:space="preserve">.                                </w:t>
      </w:r>
    </w:p>
    <w:p w:rsidR="00290693" w:rsidRDefault="00290693" w:rsidP="0029069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Приложения к Договору:</w:t>
      </w:r>
    </w:p>
    <w:p w:rsidR="00290693" w:rsidRDefault="00290693" w:rsidP="00290693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1.Кадастровый паспорт Участка.</w:t>
      </w:r>
    </w:p>
    <w:p w:rsidR="00290693" w:rsidRDefault="00290693" w:rsidP="00290693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Акт приема-передачи</w:t>
      </w:r>
    </w:p>
    <w:p w:rsidR="00290693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 и подписи сторон:</w:t>
      </w:r>
    </w:p>
    <w:tbl>
      <w:tblPr>
        <w:tblW w:w="9648" w:type="dxa"/>
        <w:tblLook w:val="04A0"/>
      </w:tblPr>
      <w:tblGrid>
        <w:gridCol w:w="4788"/>
        <w:gridCol w:w="540"/>
        <w:gridCol w:w="4320"/>
      </w:tblGrid>
      <w:tr w:rsidR="00290693" w:rsidTr="00713064">
        <w:tc>
          <w:tcPr>
            <w:tcW w:w="4788" w:type="dxa"/>
            <w:hideMark/>
          </w:tcPr>
          <w:p w:rsidR="00290693" w:rsidRDefault="00290693" w:rsidP="007130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Арендодатель</w:t>
            </w:r>
          </w:p>
        </w:tc>
        <w:tc>
          <w:tcPr>
            <w:tcW w:w="540" w:type="dxa"/>
          </w:tcPr>
          <w:p w:rsidR="00290693" w:rsidRDefault="00290693" w:rsidP="0071306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290693" w:rsidRDefault="00290693" w:rsidP="007130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Арендатор</w:t>
            </w:r>
          </w:p>
        </w:tc>
      </w:tr>
      <w:tr w:rsidR="00290693" w:rsidTr="00713064">
        <w:tc>
          <w:tcPr>
            <w:tcW w:w="4788" w:type="dxa"/>
          </w:tcPr>
          <w:p w:rsidR="00290693" w:rsidRDefault="00290693" w:rsidP="00713064"/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  <w:hideMark/>
          </w:tcPr>
          <w:p w:rsidR="00290693" w:rsidRDefault="00290693" w:rsidP="00713064">
            <w:pPr>
              <w:jc w:val="center"/>
            </w:pPr>
            <w:r>
              <w:rPr>
                <w:szCs w:val="22"/>
              </w:rPr>
              <w:t>Комитет по экономике и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>
            <w:pPr>
              <w:jc w:val="center"/>
            </w:pPr>
          </w:p>
        </w:tc>
      </w:tr>
      <w:tr w:rsidR="00290693" w:rsidTr="00713064">
        <w:tc>
          <w:tcPr>
            <w:tcW w:w="4788" w:type="dxa"/>
          </w:tcPr>
          <w:p w:rsidR="00290693" w:rsidRDefault="00290693" w:rsidP="00713064"/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  <w:hideMark/>
          </w:tcPr>
          <w:p w:rsidR="00290693" w:rsidRDefault="00290693" w:rsidP="00713064">
            <w:r>
              <w:rPr>
                <w:szCs w:val="22"/>
              </w:rPr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</w:tcPr>
          <w:p w:rsidR="00290693" w:rsidRDefault="00290693" w:rsidP="00713064"/>
          <w:p w:rsidR="00290693" w:rsidRDefault="00290693" w:rsidP="00713064">
            <w:pPr>
              <w:jc w:val="right"/>
            </w:pPr>
            <w:r>
              <w:rPr>
                <w:szCs w:val="22"/>
              </w:rPr>
              <w:t xml:space="preserve">________________ Полина Ильинична </w:t>
            </w:r>
          </w:p>
          <w:p w:rsidR="00290693" w:rsidRDefault="00290693" w:rsidP="00713064">
            <w:pPr>
              <w:jc w:val="right"/>
            </w:pPr>
            <w:proofErr w:type="spellStart"/>
            <w:r>
              <w:rPr>
                <w:szCs w:val="22"/>
              </w:rPr>
              <w:t>Лисина</w:t>
            </w:r>
            <w:proofErr w:type="spellEnd"/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>
            <w:pPr>
              <w:jc w:val="right"/>
            </w:pPr>
          </w:p>
        </w:tc>
      </w:tr>
      <w:tr w:rsidR="00290693" w:rsidTr="00713064">
        <w:tc>
          <w:tcPr>
            <w:tcW w:w="4788" w:type="dxa"/>
          </w:tcPr>
          <w:p w:rsidR="00290693" w:rsidRDefault="00290693" w:rsidP="00713064"/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  <w:hideMark/>
          </w:tcPr>
          <w:p w:rsidR="00290693" w:rsidRDefault="00290693" w:rsidP="00713064">
            <w:r>
              <w:rPr>
                <w:szCs w:val="22"/>
              </w:rPr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290693" w:rsidRDefault="00290693" w:rsidP="00713064"/>
          <w:p w:rsidR="00290693" w:rsidRDefault="00290693" w:rsidP="00713064"/>
          <w:p w:rsidR="00662F5F" w:rsidRDefault="00662F5F" w:rsidP="00713064"/>
          <w:p w:rsidR="00662F5F" w:rsidRDefault="00662F5F" w:rsidP="00713064"/>
          <w:p w:rsidR="00662F5F" w:rsidRDefault="00662F5F" w:rsidP="00713064"/>
          <w:p w:rsidR="00662F5F" w:rsidRDefault="00662F5F" w:rsidP="00713064"/>
        </w:tc>
        <w:tc>
          <w:tcPr>
            <w:tcW w:w="4320" w:type="dxa"/>
          </w:tcPr>
          <w:p w:rsidR="00290693" w:rsidRDefault="00290693" w:rsidP="00713064"/>
        </w:tc>
      </w:tr>
    </w:tbl>
    <w:p w:rsidR="00662F5F" w:rsidRDefault="00662F5F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0693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АКТ </w:t>
      </w:r>
    </w:p>
    <w:p w:rsidR="00290693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ПРИЕМА - ПЕРЕДАЧИ К ДОГОВОРУ</w:t>
      </w:r>
    </w:p>
    <w:p w:rsidR="00290693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АРЕНДЫ ЗЕМЕЛЬНОГО УЧАСТКА</w:t>
      </w:r>
    </w:p>
    <w:p w:rsidR="00290693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  _________.201</w:t>
      </w:r>
      <w:r w:rsidR="002E3544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 № ____</w:t>
      </w:r>
    </w:p>
    <w:p w:rsidR="00290693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90693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село Топчиха                                                                                                               ______.201</w:t>
      </w:r>
      <w:r w:rsidR="002E354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Комитет по экономике и управлению муниципальным имуществом Администрации Топчихинского района, именуемый в дальнейшем «Арендодатель», в лице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 </w:t>
      </w:r>
      <w:r>
        <w:rPr>
          <w:rFonts w:ascii="Times New Roman" w:hAnsi="Times New Roman" w:cs="Times New Roman"/>
          <w:b/>
          <w:sz w:val="22"/>
          <w:szCs w:val="22"/>
        </w:rPr>
        <w:t>Лисиной Полины Ильиничны</w:t>
      </w:r>
      <w:r>
        <w:rPr>
          <w:rFonts w:ascii="Times New Roman" w:hAnsi="Times New Roman" w:cs="Times New Roman"/>
          <w:sz w:val="22"/>
          <w:szCs w:val="22"/>
        </w:rPr>
        <w:t xml:space="preserve">, действующей на основании Положения о комитете, с одной стороны,   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___________________________________________________________________, именуемый в дальнейшем «Арендатор», с другой стороны, с другой стороны, 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составили настоящий акт о нижеследующем</w:t>
      </w:r>
    </w:p>
    <w:p w:rsidR="00290693" w:rsidRDefault="00290693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290693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акта</w:t>
      </w:r>
    </w:p>
    <w:p w:rsidR="00290693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Арендодатель  передает,  а Арендатор  принимает земельный участок из земель сельскохозяйственного назначения, находящихся в распоряжении муниципального района с кадастровым номером 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>22:49:0100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09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7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57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(пашня), имеющего адресные ориентиры: Алтайский край, Топчихинский район,  в 5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00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етрах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 направлению на юго-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запад 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от 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>села Сидоровка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общей площадью 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280033 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двести восемьдесят</w:t>
      </w:r>
      <w:r w:rsidR="003958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три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тысяч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и тридцать три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>) квадратных метр</w:t>
      </w:r>
      <w:r w:rsidR="00385C7A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="002E35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для сельскохозяйственного производства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90693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90693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0693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 и подписи сторон:</w:t>
      </w:r>
    </w:p>
    <w:tbl>
      <w:tblPr>
        <w:tblW w:w="9648" w:type="dxa"/>
        <w:tblLook w:val="04A0"/>
      </w:tblPr>
      <w:tblGrid>
        <w:gridCol w:w="4788"/>
        <w:gridCol w:w="540"/>
        <w:gridCol w:w="4320"/>
      </w:tblGrid>
      <w:tr w:rsidR="00290693" w:rsidTr="00713064">
        <w:tc>
          <w:tcPr>
            <w:tcW w:w="4788" w:type="dxa"/>
            <w:hideMark/>
          </w:tcPr>
          <w:p w:rsidR="00290693" w:rsidRDefault="00290693" w:rsidP="007130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Арендодатель</w:t>
            </w:r>
          </w:p>
        </w:tc>
        <w:tc>
          <w:tcPr>
            <w:tcW w:w="540" w:type="dxa"/>
          </w:tcPr>
          <w:p w:rsidR="00290693" w:rsidRDefault="00290693" w:rsidP="0071306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290693" w:rsidRDefault="00290693" w:rsidP="007130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Арендатор</w:t>
            </w:r>
          </w:p>
        </w:tc>
      </w:tr>
      <w:tr w:rsidR="00290693" w:rsidTr="00713064">
        <w:tc>
          <w:tcPr>
            <w:tcW w:w="4788" w:type="dxa"/>
            <w:hideMark/>
          </w:tcPr>
          <w:p w:rsidR="00290693" w:rsidRDefault="00290693" w:rsidP="00713064">
            <w:pPr>
              <w:jc w:val="center"/>
            </w:pPr>
            <w:r>
              <w:rPr>
                <w:szCs w:val="22"/>
              </w:rPr>
              <w:t>Комитет по экономике и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>
            <w:pPr>
              <w:jc w:val="center"/>
            </w:pPr>
          </w:p>
        </w:tc>
      </w:tr>
      <w:tr w:rsidR="00290693" w:rsidTr="00713064">
        <w:tc>
          <w:tcPr>
            <w:tcW w:w="4788" w:type="dxa"/>
          </w:tcPr>
          <w:p w:rsidR="00290693" w:rsidRDefault="00290693" w:rsidP="00713064"/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  <w:hideMark/>
          </w:tcPr>
          <w:p w:rsidR="00290693" w:rsidRDefault="00290693" w:rsidP="00713064">
            <w:r>
              <w:rPr>
                <w:szCs w:val="22"/>
              </w:rPr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</w:tcPr>
          <w:p w:rsidR="00290693" w:rsidRDefault="00290693" w:rsidP="00713064"/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</w:tcPr>
          <w:p w:rsidR="00290693" w:rsidRDefault="00290693" w:rsidP="00713064"/>
          <w:p w:rsidR="00290693" w:rsidRDefault="00290693" w:rsidP="00713064">
            <w:pPr>
              <w:jc w:val="right"/>
            </w:pPr>
            <w:proofErr w:type="spellStart"/>
            <w:r>
              <w:rPr>
                <w:szCs w:val="22"/>
              </w:rPr>
              <w:t>________________Полина</w:t>
            </w:r>
            <w:proofErr w:type="spellEnd"/>
            <w:r>
              <w:rPr>
                <w:szCs w:val="22"/>
              </w:rPr>
              <w:t xml:space="preserve"> Ильинична </w:t>
            </w:r>
          </w:p>
          <w:p w:rsidR="00290693" w:rsidRDefault="00290693" w:rsidP="00713064">
            <w:pPr>
              <w:jc w:val="right"/>
            </w:pPr>
            <w:proofErr w:type="spellStart"/>
            <w:r>
              <w:rPr>
                <w:szCs w:val="22"/>
              </w:rPr>
              <w:t>Лисина</w:t>
            </w:r>
            <w:proofErr w:type="spellEnd"/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>
            <w:pPr>
              <w:jc w:val="right"/>
            </w:pPr>
          </w:p>
        </w:tc>
      </w:tr>
      <w:tr w:rsidR="00290693" w:rsidTr="00713064">
        <w:tc>
          <w:tcPr>
            <w:tcW w:w="4788" w:type="dxa"/>
          </w:tcPr>
          <w:p w:rsidR="00290693" w:rsidRDefault="00290693" w:rsidP="00713064"/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  <w:tr w:rsidR="00290693" w:rsidTr="00713064">
        <w:tc>
          <w:tcPr>
            <w:tcW w:w="4788" w:type="dxa"/>
            <w:hideMark/>
          </w:tcPr>
          <w:p w:rsidR="00290693" w:rsidRDefault="00290693" w:rsidP="00713064">
            <w:r>
              <w:rPr>
                <w:szCs w:val="22"/>
              </w:rPr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290693" w:rsidRDefault="00290693" w:rsidP="00713064"/>
        </w:tc>
        <w:tc>
          <w:tcPr>
            <w:tcW w:w="4320" w:type="dxa"/>
          </w:tcPr>
          <w:p w:rsidR="00290693" w:rsidRDefault="00290693" w:rsidP="00713064"/>
        </w:tc>
      </w:tr>
    </w:tbl>
    <w:p w:rsidR="00190F16" w:rsidRDefault="00385C7A"/>
    <w:sectPr w:rsidR="00190F16" w:rsidSect="00662F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0693"/>
    <w:rsid w:val="001D00F4"/>
    <w:rsid w:val="002531DE"/>
    <w:rsid w:val="00290693"/>
    <w:rsid w:val="002E3544"/>
    <w:rsid w:val="003669C2"/>
    <w:rsid w:val="00385C7A"/>
    <w:rsid w:val="00395818"/>
    <w:rsid w:val="00490D81"/>
    <w:rsid w:val="00662F5F"/>
    <w:rsid w:val="006772F1"/>
    <w:rsid w:val="00AA79B3"/>
    <w:rsid w:val="00B50F89"/>
    <w:rsid w:val="00C904E0"/>
    <w:rsid w:val="00D25804"/>
    <w:rsid w:val="00DF7B80"/>
    <w:rsid w:val="00E83761"/>
    <w:rsid w:val="00ED03A6"/>
    <w:rsid w:val="00F1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069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069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9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90693"/>
    <w:pPr>
      <w:spacing w:after="120"/>
      <w:ind w:left="283"/>
      <w:jc w:val="both"/>
    </w:pPr>
    <w:rPr>
      <w:rFonts w:ascii="Arial" w:hAnsi="Arial"/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290693"/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290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2016-04-01T08:58:00Z</dcterms:created>
  <dcterms:modified xsi:type="dcterms:W3CDTF">2016-04-01T09:05:00Z</dcterms:modified>
</cp:coreProperties>
</file>